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E837C6">
              <w:rPr>
                <w:b/>
                <w:szCs w:val="28"/>
              </w:rPr>
              <w:t>RPK-0.8</w:t>
            </w:r>
            <w:r w:rsidR="006B555D" w:rsidRPr="00E50975">
              <w:rPr>
                <w:b/>
                <w:szCs w:val="28"/>
              </w:rPr>
              <w:t>FSN4M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E837C6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RPK-0.8</w:t>
            </w:r>
            <w:r w:rsidR="006B555D" w:rsidRPr="00E50975">
              <w:rPr>
                <w:b/>
                <w:szCs w:val="28"/>
              </w:rPr>
              <w:t>FSN4M</w:t>
            </w:r>
            <w:r w:rsidR="007D1FC3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D1FC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A29C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AA29C5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E837C6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RPK-0.8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E837C6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RPK-0.8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FB5537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A52243" w:rsidRDefault="00A52243" w:rsidP="00297FD5">
            <w:pPr>
              <w:jc w:val="center"/>
              <w:rPr>
                <w:sz w:val="22"/>
                <w:szCs w:val="22"/>
              </w:rPr>
            </w:pPr>
            <w:r w:rsidRPr="008D1F24">
              <w:rPr>
                <w:sz w:val="22"/>
                <w:szCs w:val="22"/>
              </w:rPr>
              <w:t>Информация о подтверждении соответствия  ЕАЭС N RU Д-</w:t>
            </w:r>
            <w:r w:rsidRPr="008D1F24">
              <w:rPr>
                <w:sz w:val="22"/>
                <w:szCs w:val="22"/>
                <w:lang w:val="en-US"/>
              </w:rPr>
              <w:t>ES</w:t>
            </w:r>
            <w:r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  <w:lang w:val="en-US"/>
              </w:rPr>
              <w:t>PA</w:t>
            </w:r>
            <w:r w:rsidRPr="008D1F24">
              <w:rPr>
                <w:sz w:val="22"/>
                <w:szCs w:val="22"/>
              </w:rPr>
              <w:t>01.В.</w:t>
            </w:r>
            <w:r w:rsidR="00C62CCD" w:rsidRPr="008D1F24">
              <w:rPr>
                <w:sz w:val="22"/>
                <w:szCs w:val="22"/>
              </w:rPr>
              <w:t>10658</w:t>
            </w:r>
            <w:r w:rsidRPr="008D1F24">
              <w:rPr>
                <w:sz w:val="22"/>
                <w:szCs w:val="22"/>
              </w:rPr>
              <w:t xml:space="preserve">/21 (срок действия с </w:t>
            </w:r>
            <w:r w:rsidR="00C62CCD" w:rsidRPr="008D1F24">
              <w:rPr>
                <w:sz w:val="22"/>
                <w:szCs w:val="22"/>
              </w:rPr>
              <w:t>08.06</w:t>
            </w:r>
            <w:r w:rsidR="008A1F9D"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</w:rPr>
              <w:t xml:space="preserve">2021 до </w:t>
            </w:r>
            <w:r w:rsidR="00C62CCD" w:rsidRPr="008D1F24">
              <w:rPr>
                <w:sz w:val="22"/>
                <w:szCs w:val="22"/>
              </w:rPr>
              <w:t>02.06</w:t>
            </w:r>
            <w:r w:rsidR="008A1F9D" w:rsidRPr="008D1F24">
              <w:rPr>
                <w:sz w:val="22"/>
                <w:szCs w:val="22"/>
              </w:rPr>
              <w:t>.2024</w:t>
            </w:r>
            <w:r w:rsidRPr="008D1F24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D263FB">
        <w:trPr>
          <w:trHeight w:val="492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C5FA8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1D2DA7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866216" w:rsidRPr="00F349A2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F16C99" w:rsidRDefault="00866216" w:rsidP="00866216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CC5FA8" w:rsidRDefault="00CC5FA8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bookmarkStart w:id="10" w:name="_Ref86669623"/>
      <w:bookmarkStart w:id="11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9C05BB" w:rsidRPr="00AD1C4D" w:rsidTr="00B158A0">
        <w:trPr>
          <w:trHeight w:val="97"/>
          <w:jc w:val="center"/>
        </w:trPr>
        <w:tc>
          <w:tcPr>
            <w:tcW w:w="5822" w:type="dxa"/>
            <w:gridSpan w:val="2"/>
            <w:vAlign w:val="center"/>
          </w:tcPr>
          <w:p w:rsidR="009C05BB" w:rsidRPr="00BE592B" w:rsidRDefault="009C05BB" w:rsidP="009C05BB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9C05BB" w:rsidRPr="00BE592B" w:rsidRDefault="009C05BB" w:rsidP="009C05BB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9C05BB" w:rsidRPr="00BE592B" w:rsidRDefault="009C05BB" w:rsidP="009C05BB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Значение</w:t>
            </w:r>
          </w:p>
        </w:tc>
      </w:tr>
      <w:tr w:rsidR="00CD6201" w:rsidRPr="00AD1C4D" w:rsidTr="00CD6201">
        <w:trPr>
          <w:trHeight w:val="97"/>
          <w:jc w:val="center"/>
        </w:trPr>
        <w:tc>
          <w:tcPr>
            <w:tcW w:w="2272" w:type="dxa"/>
            <w:vMerge w:val="restart"/>
            <w:vAlign w:val="center"/>
          </w:tcPr>
          <w:p w:rsidR="00CD6201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CD6201" w:rsidRPr="005F0C46" w:rsidRDefault="00CD6201" w:rsidP="00CD620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 w:val="restart"/>
            <w:vAlign w:val="center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CD6201" w:rsidRPr="00DA6454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</w:tr>
      <w:tr w:rsidR="00CD6201" w:rsidRPr="00AD1C4D" w:rsidTr="00CD6201">
        <w:trPr>
          <w:trHeight w:val="97"/>
          <w:jc w:val="center"/>
        </w:trPr>
        <w:tc>
          <w:tcPr>
            <w:tcW w:w="2272" w:type="dxa"/>
            <w:vMerge/>
          </w:tcPr>
          <w:p w:rsidR="00CD6201" w:rsidRDefault="00CD6201" w:rsidP="00CD6201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CD6201" w:rsidRPr="0001459B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/>
            <w:vAlign w:val="center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D6201" w:rsidRPr="00532601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CD6201" w:rsidRPr="00AD1C4D" w:rsidTr="00CD6201">
        <w:trPr>
          <w:trHeight w:val="97"/>
          <w:jc w:val="center"/>
        </w:trPr>
        <w:tc>
          <w:tcPr>
            <w:tcW w:w="2272" w:type="dxa"/>
            <w:vMerge/>
          </w:tcPr>
          <w:p w:rsidR="00CD6201" w:rsidRPr="00AD1C4D" w:rsidRDefault="00CD6201" w:rsidP="00CD6201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CD6201" w:rsidRPr="0001459B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D6201" w:rsidRPr="00DA6454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CD6201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CD6201" w:rsidRDefault="00CD6201" w:rsidP="00CD6201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CD6201" w:rsidRPr="0001459B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D6201" w:rsidRPr="00532601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CD6201" w:rsidRPr="00AD1C4D" w:rsidTr="00FC2118">
        <w:trPr>
          <w:trHeight w:val="159"/>
          <w:jc w:val="center"/>
        </w:trPr>
        <w:tc>
          <w:tcPr>
            <w:tcW w:w="2272" w:type="dxa"/>
            <w:vAlign w:val="center"/>
          </w:tcPr>
          <w:p w:rsidR="00CD6201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CD6201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D6201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CD6201" w:rsidRPr="00135C40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CD6201" w:rsidRPr="00FC2118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10/8/7/6,5</w:t>
            </w:r>
          </w:p>
        </w:tc>
      </w:tr>
      <w:tr w:rsidR="00CD6201" w:rsidRPr="00AD1C4D" w:rsidTr="00FC2118">
        <w:trPr>
          <w:jc w:val="center"/>
        </w:trPr>
        <w:tc>
          <w:tcPr>
            <w:tcW w:w="2272" w:type="dxa"/>
            <w:vAlign w:val="center"/>
          </w:tcPr>
          <w:p w:rsidR="00CD6201" w:rsidRPr="00E4197E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CD6201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D6201" w:rsidRPr="00E4197E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CD6201" w:rsidRPr="00E4197E" w:rsidRDefault="00CD6201" w:rsidP="00CD620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CD6201" w:rsidRPr="002B628A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39/35/32/30</w:t>
            </w:r>
          </w:p>
        </w:tc>
      </w:tr>
      <w:tr w:rsidR="00CD6201" w:rsidRPr="00AD1C4D" w:rsidTr="00FC2118">
        <w:trPr>
          <w:jc w:val="center"/>
        </w:trPr>
        <w:tc>
          <w:tcPr>
            <w:tcW w:w="2272" w:type="dxa"/>
            <w:vAlign w:val="center"/>
          </w:tcPr>
          <w:p w:rsidR="00CD6201" w:rsidRPr="00E4197E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CD6201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D6201" w:rsidRPr="00E4197E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CD6201" w:rsidRPr="00135C40" w:rsidRDefault="00CD6201" w:rsidP="00CD620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CD6201" w:rsidRPr="004C1D6C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53/49/47/45</w:t>
            </w:r>
          </w:p>
        </w:tc>
      </w:tr>
      <w:tr w:rsidR="00CD6201" w:rsidRPr="00AD1C4D" w:rsidTr="00F92F4A">
        <w:trPr>
          <w:jc w:val="center"/>
        </w:trPr>
        <w:tc>
          <w:tcPr>
            <w:tcW w:w="2272" w:type="dxa"/>
            <w:vMerge w:val="restart"/>
            <w:vAlign w:val="center"/>
          </w:tcPr>
          <w:p w:rsidR="00CD6201" w:rsidRPr="00135C40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CD6201" w:rsidRPr="0001459B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CD6201" w:rsidRPr="00135C40" w:rsidRDefault="00CD6201" w:rsidP="00CD620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CD6201" w:rsidRPr="002C27AF" w:rsidRDefault="00CD6201" w:rsidP="00CD6201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CD6201" w:rsidRPr="00AD1C4D" w:rsidTr="00F92F4A">
        <w:trPr>
          <w:jc w:val="center"/>
        </w:trPr>
        <w:tc>
          <w:tcPr>
            <w:tcW w:w="2272" w:type="dxa"/>
            <w:vMerge/>
            <w:vAlign w:val="center"/>
          </w:tcPr>
          <w:p w:rsidR="00CD6201" w:rsidRPr="00E4197E" w:rsidRDefault="00CD6201" w:rsidP="00CD6201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CD6201" w:rsidRPr="00E4197E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CD6201" w:rsidRPr="00E4197E" w:rsidRDefault="00CD6201" w:rsidP="00CD6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D6201" w:rsidRPr="002C27AF" w:rsidRDefault="00CD6201" w:rsidP="00CD6201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CD6201" w:rsidRPr="00AD1C4D" w:rsidTr="00F92F4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CD6201" w:rsidRPr="00E4197E" w:rsidRDefault="00CD6201" w:rsidP="00CD6201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CD6201" w:rsidRPr="00E4197E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CD6201" w:rsidRPr="00B54A67" w:rsidRDefault="00CD6201" w:rsidP="00CD6201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CD6201" w:rsidRPr="00135C40" w:rsidRDefault="00CD6201" w:rsidP="00CD6201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CD6201" w:rsidRPr="00135C40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CD6201" w:rsidRPr="00AD1C4D" w:rsidTr="00F92F4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CD6201" w:rsidRPr="00FD6217" w:rsidRDefault="00CD6201" w:rsidP="00CD6201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CD6201" w:rsidRPr="00FD6217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CD6201" w:rsidRPr="00135C40" w:rsidRDefault="00CD6201" w:rsidP="00CD6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D6201" w:rsidRPr="0098223F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CD620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CD6201" w:rsidRPr="00CA78AC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CD6201" w:rsidRPr="00CA78AC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CD6201" w:rsidRPr="00CA78AC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CD620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CD6201" w:rsidRPr="00135C40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CD6201" w:rsidRPr="00135C40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CD6201" w:rsidRPr="00CA78AC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CD6201" w:rsidRPr="00AD1C4D" w:rsidTr="00F92F4A">
        <w:trPr>
          <w:jc w:val="center"/>
        </w:trPr>
        <w:tc>
          <w:tcPr>
            <w:tcW w:w="7098" w:type="dxa"/>
            <w:gridSpan w:val="3"/>
            <w:vAlign w:val="center"/>
          </w:tcPr>
          <w:p w:rsidR="00CD6201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CD6201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CD6201" w:rsidRPr="00AD1C4D" w:rsidTr="00F92F4A">
        <w:trPr>
          <w:jc w:val="center"/>
        </w:trPr>
        <w:tc>
          <w:tcPr>
            <w:tcW w:w="9919" w:type="dxa"/>
            <w:gridSpan w:val="4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CD620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CD6201" w:rsidRPr="00135C40" w:rsidRDefault="00CD6201" w:rsidP="00CD6201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CD6201" w:rsidRPr="0001459B" w:rsidRDefault="00CD6201" w:rsidP="00CD620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CD6201" w:rsidRPr="0001459B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CD620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CD6201" w:rsidRPr="001D0C4B" w:rsidRDefault="00CD6201" w:rsidP="00CD6201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CD6201" w:rsidRPr="00812D3E" w:rsidRDefault="00CD6201" w:rsidP="00CD6201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CD6201" w:rsidRPr="00812D3E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D6201" w:rsidRPr="00AD1C4D" w:rsidTr="00F92F4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CD6201" w:rsidRPr="00C43D1A" w:rsidRDefault="00CD6201" w:rsidP="00CD6201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AA29C5" w:rsidRPr="00AD1C4D" w:rsidTr="00E0285D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AA29C5" w:rsidRDefault="00AA29C5" w:rsidP="00AA29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AA29C5" w:rsidRPr="00294001" w:rsidRDefault="00AA29C5" w:rsidP="00CD62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AA29C5" w:rsidRDefault="00AA29C5" w:rsidP="00CD6201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AA29C5" w:rsidRPr="00CD6201" w:rsidTr="00C97EE5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AA29C5" w:rsidRPr="00850DEB" w:rsidRDefault="00AA29C5" w:rsidP="00AA29C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  <w:bookmarkStart w:id="12" w:name="_GoBack"/>
            <w:bookmarkEnd w:id="12"/>
          </w:p>
        </w:tc>
        <w:tc>
          <w:tcPr>
            <w:tcW w:w="1276" w:type="dxa"/>
            <w:vAlign w:val="center"/>
          </w:tcPr>
          <w:p w:rsidR="00AA29C5" w:rsidRPr="00850DEB" w:rsidRDefault="00AA29C5" w:rsidP="00CD62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AA29C5" w:rsidRPr="00532601" w:rsidRDefault="00AA29C5" w:rsidP="00CD62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Pr="00850DEB">
              <w:rPr>
                <w:sz w:val="22"/>
                <w:szCs w:val="22"/>
                <w:lang w:val="en-US"/>
              </w:rPr>
              <w:t>:</w:t>
            </w: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пентафторэтана</w:t>
              </w:r>
              <w:proofErr w:type="spellEnd"/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</w:tc>
      </w:tr>
      <w:tr w:rsidR="00AA29C5" w:rsidRPr="00AD1C4D" w:rsidTr="004F17D4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AA29C5" w:rsidRDefault="00AA29C5" w:rsidP="00AA29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AA29C5" w:rsidRPr="00294001" w:rsidRDefault="00AA29C5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AA29C5" w:rsidRDefault="00AA29C5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CD6201" w:rsidRPr="00AD1C4D" w:rsidTr="00FC2118">
        <w:trPr>
          <w:trHeight w:val="277"/>
          <w:jc w:val="center"/>
        </w:trPr>
        <w:tc>
          <w:tcPr>
            <w:tcW w:w="9919" w:type="dxa"/>
            <w:gridSpan w:val="4"/>
          </w:tcPr>
          <w:p w:rsidR="00CD6201" w:rsidRDefault="00CD6201" w:rsidP="00CD6201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6201" w:rsidRPr="00AD1C4D" w:rsidTr="00F92F4A">
        <w:trPr>
          <w:trHeight w:val="241"/>
          <w:jc w:val="center"/>
        </w:trPr>
        <w:tc>
          <w:tcPr>
            <w:tcW w:w="5822" w:type="dxa"/>
            <w:gridSpan w:val="2"/>
          </w:tcPr>
          <w:p w:rsidR="00CD6201" w:rsidRPr="00AD1C4D" w:rsidRDefault="00CD6201" w:rsidP="00CD6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CD6201" w:rsidRPr="004C1D6C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CD6201" w:rsidRPr="00AD1C4D" w:rsidTr="00F92F4A">
        <w:trPr>
          <w:trHeight w:val="245"/>
          <w:jc w:val="center"/>
        </w:trPr>
        <w:tc>
          <w:tcPr>
            <w:tcW w:w="5822" w:type="dxa"/>
            <w:gridSpan w:val="2"/>
          </w:tcPr>
          <w:p w:rsidR="00CD6201" w:rsidRPr="00AD1C4D" w:rsidRDefault="00CD6201" w:rsidP="00CD620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</w:p>
        </w:tc>
      </w:tr>
      <w:tr w:rsidR="00CD6201" w:rsidRPr="00AD1C4D" w:rsidTr="00F92F4A">
        <w:trPr>
          <w:trHeight w:val="277"/>
          <w:jc w:val="center"/>
        </w:trPr>
        <w:tc>
          <w:tcPr>
            <w:tcW w:w="5822" w:type="dxa"/>
            <w:gridSpan w:val="2"/>
          </w:tcPr>
          <w:p w:rsidR="00CD6201" w:rsidRPr="00AD1C4D" w:rsidRDefault="00CD6201" w:rsidP="00CD620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CD6201" w:rsidRPr="00FC2118" w:rsidRDefault="00CD6201" w:rsidP="00CD62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CD6201" w:rsidRPr="00AD1C4D" w:rsidTr="00F92F4A">
        <w:trPr>
          <w:trHeight w:val="280"/>
          <w:jc w:val="center"/>
        </w:trPr>
        <w:tc>
          <w:tcPr>
            <w:tcW w:w="5822" w:type="dxa"/>
            <w:gridSpan w:val="2"/>
          </w:tcPr>
          <w:p w:rsidR="00CD6201" w:rsidRPr="00AD1C4D" w:rsidRDefault="00CD6201" w:rsidP="00CD620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CD6201" w:rsidRPr="00135C40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</w:t>
            </w:r>
          </w:p>
        </w:tc>
      </w:tr>
      <w:tr w:rsidR="00CD6201" w:rsidRPr="00AD1C4D" w:rsidTr="00F92F4A">
        <w:trPr>
          <w:trHeight w:val="271"/>
          <w:jc w:val="center"/>
        </w:trPr>
        <w:tc>
          <w:tcPr>
            <w:tcW w:w="5822" w:type="dxa"/>
            <w:gridSpan w:val="2"/>
          </w:tcPr>
          <w:p w:rsidR="00CD6201" w:rsidRPr="00AD1C4D" w:rsidRDefault="00CD6201" w:rsidP="00CD620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CD6201" w:rsidRPr="00AD1C4D" w:rsidRDefault="00CD6201" w:rsidP="00CD620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CD6201" w:rsidRPr="004C1D6C" w:rsidRDefault="00CD6201" w:rsidP="00CD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FB5537" w:rsidRDefault="00FB5537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</w:p>
    <w:bookmarkEnd w:id="13"/>
    <w:bookmarkEnd w:id="14"/>
    <w:bookmarkEnd w:id="15"/>
    <w:bookmarkEnd w:id="16"/>
    <w:p w:rsidR="00B16FB7" w:rsidRDefault="00B16FB7" w:rsidP="00B16FB7"/>
    <w:p w:rsidR="00FB5537" w:rsidRDefault="00FB5537" w:rsidP="00B16FB7"/>
    <w:p w:rsidR="00FB5537" w:rsidRDefault="00FB5537" w:rsidP="00FB553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</w:p>
    <w:p w:rsidR="00FB5537" w:rsidRPr="00B16FB7" w:rsidRDefault="00FB553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E837C6">
        <w:rPr>
          <w:sz w:val="22"/>
          <w:szCs w:val="22"/>
        </w:rPr>
        <w:t>RPK-0.8</w:t>
      </w:r>
      <w:r w:rsidRPr="00260D87">
        <w:rPr>
          <w:sz w:val="22"/>
          <w:szCs w:val="22"/>
        </w:rPr>
        <w:t>FSN4M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</w:t>
      </w:r>
      <w:r w:rsidR="001D2DA7">
        <w:rPr>
          <w:sz w:val="22"/>
          <w:szCs w:val="22"/>
        </w:rPr>
        <w:t xml:space="preserve">ования с наружными блоками серий </w:t>
      </w:r>
      <w:r w:rsidR="001D2DA7">
        <w:rPr>
          <w:sz w:val="22"/>
          <w:szCs w:val="22"/>
          <w:lang w:val="en-US"/>
        </w:rPr>
        <w:t>UTOPIA</w:t>
      </w:r>
      <w:r w:rsidR="001D2DA7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SET-FREE.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E034BE" w:rsidRPr="000A4AB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Изделие  не оснащено электронным расширительным клапаном внутри, но он может быть установлен независимо в окружающей зоне на достаточном расстоянии от устройства для устранения помех. В этом случае работа изделия более бесшумна.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Для использования изделия и комплекта расширительных клапанов монтажные работы должны выполняться со следующими условиями:</w:t>
      </w:r>
    </w:p>
    <w:p w:rsidR="00E034BE" w:rsidRPr="002A411B" w:rsidRDefault="00E034BE" w:rsidP="00E034BE">
      <w:pPr>
        <w:numPr>
          <w:ilvl w:val="0"/>
          <w:numId w:val="37"/>
        </w:numPr>
        <w:rPr>
          <w:sz w:val="22"/>
          <w:szCs w:val="22"/>
        </w:rPr>
      </w:pPr>
      <w:r w:rsidRPr="002A411B">
        <w:rPr>
          <w:sz w:val="22"/>
          <w:szCs w:val="22"/>
        </w:rPr>
        <w:t xml:space="preserve">Общая длина трубопровода между комплектом расширительного клапана </w:t>
      </w:r>
      <w:r w:rsidR="00F92F4A" w:rsidRPr="002A411B">
        <w:rPr>
          <w:sz w:val="22"/>
          <w:szCs w:val="22"/>
        </w:rPr>
        <w:t>и внутренним</w:t>
      </w:r>
      <w:r w:rsidRPr="002A411B">
        <w:rPr>
          <w:sz w:val="22"/>
          <w:szCs w:val="22"/>
        </w:rPr>
        <w:t xml:space="preserve"> блоком ограничена;</w:t>
      </w:r>
    </w:p>
    <w:p w:rsidR="00E034BE" w:rsidRPr="002A411B" w:rsidRDefault="00E034BE" w:rsidP="00E034BE">
      <w:pPr>
        <w:numPr>
          <w:ilvl w:val="0"/>
          <w:numId w:val="37"/>
        </w:numPr>
        <w:rPr>
          <w:sz w:val="22"/>
          <w:szCs w:val="22"/>
        </w:rPr>
      </w:pPr>
      <w:r w:rsidRPr="002A411B">
        <w:rPr>
          <w:sz w:val="22"/>
          <w:szCs w:val="22"/>
        </w:rPr>
        <w:t>Для наружных блоков серии SET-FREE требуется дополнительная загрузка соответствующего количества хладагента.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92F4A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90155D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9840" cy="3194685"/>
            <wp:effectExtent l="0" t="0" r="0" b="5715"/>
            <wp:docPr id="11" name="Рисунок 11" descr="сервис пространство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вис пространство RPK0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F92F4A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5"/>
      <w:bookmarkEnd w:id="36"/>
      <w:bookmarkEnd w:id="37"/>
      <w:bookmarkEnd w:id="38"/>
      <w:bookmarkEnd w:id="3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1767ED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1767ED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900108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132580" cy="3526790"/>
            <wp:effectExtent l="0" t="0" r="1270" b="0"/>
            <wp:docPr id="73" name="Рисунок 73" descr="габариты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абариты RPK0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580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96" w:type="dxa"/>
        <w:tblInd w:w="-426" w:type="dxa"/>
        <w:tblLook w:val="04A0" w:firstRow="1" w:lastRow="0" w:firstColumn="1" w:lastColumn="0" w:noHBand="0" w:noVBand="1"/>
      </w:tblPr>
      <w:tblGrid>
        <w:gridCol w:w="442"/>
        <w:gridCol w:w="4660"/>
        <w:gridCol w:w="500"/>
        <w:gridCol w:w="4194"/>
      </w:tblGrid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(жидкостная линия) (6,35 мм)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Выход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(VP16)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Автоматические жалюзи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Дисплей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(правая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Часть ИК-приемника (входит в стандартную комплектацию внутренних блоков)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Монтаж трубопроводов: задняя сторона, правая сторона, нижняя сторона</w:t>
            </w:r>
            <w:r w:rsidR="00B50ADF">
              <w:rPr>
                <w:rFonts w:ascii="Calibri" w:hAnsi="Calibri"/>
                <w:color w:val="000000"/>
                <w:sz w:val="22"/>
                <w:szCs w:val="22"/>
              </w:rPr>
              <w:t>, нижняя сторона, левая сторона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Кабель с витой парой (0,75 мм2) (поставляется в комплекте)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Беспроводной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(газовая магистраль) (12,7 мм)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01007A" w:rsidRDefault="0001007A" w:rsidP="009009DC">
      <w:pPr>
        <w:jc w:val="center"/>
        <w:rPr>
          <w:rFonts w:ascii="Arial" w:hAnsi="Arial" w:cs="Arial"/>
          <w:bCs/>
          <w:color w:val="000000"/>
        </w:rPr>
      </w:pP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FA3371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7D1FC3">
        <w:rPr>
          <w:sz w:val="22"/>
          <w:szCs w:val="22"/>
        </w:rPr>
        <w:t>1</w:t>
      </w:r>
      <w:r w:rsidRPr="009E0D52">
        <w:rPr>
          <w:sz w:val="22"/>
          <w:szCs w:val="22"/>
        </w:rPr>
        <w:t xml:space="preserve"> (</w:t>
      </w:r>
      <w:r w:rsidR="007D1FC3">
        <w:rPr>
          <w:sz w:val="22"/>
          <w:szCs w:val="22"/>
        </w:rPr>
        <w:t>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E837C6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RPK-0.8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E837C6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RPK-0.8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D1FC3" w:rsidRDefault="007D1FC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F92F4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F92F4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F92F4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F92F4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F4A" w:rsidRDefault="00F92F4A">
      <w:r>
        <w:separator/>
      </w:r>
    </w:p>
  </w:endnote>
  <w:endnote w:type="continuationSeparator" w:id="0">
    <w:p w:rsidR="00F92F4A" w:rsidRDefault="00F92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2F4A" w:rsidRDefault="00F92F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F92F4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</w:t>
                              </w:r>
                              <w:r w:rsidR="00E837C6">
                                <w:rPr>
                                  <w:b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B7687E" w:rsidRDefault="00F92F4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ED1531" w:rsidRDefault="00F92F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A29C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ED1531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Pr="0058149E" w:rsidRDefault="00F92F4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F92F4A" w:rsidRPr="009D7031" w:rsidRDefault="00F92F4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F92F4A" w:rsidRPr="0058149E" w:rsidRDefault="00F92F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E837C6">
                                <w:rPr>
                                  <w:b/>
                                  <w:sz w:val="18"/>
                                  <w:szCs w:val="18"/>
                                </w:rPr>
                                <w:t>RPK-0.8</w:t>
                              </w:r>
                              <w:r w:rsidRPr="006B555D">
                                <w:rPr>
                                  <w:b/>
                                  <w:sz w:val="18"/>
                                  <w:szCs w:val="18"/>
                                </w:rPr>
                                <w:t>FSN4M</w:t>
                              </w:r>
                            </w:p>
                            <w:p w:rsidR="00F92F4A" w:rsidRPr="00AF301F" w:rsidRDefault="00F92F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92F4A" w:rsidRPr="00613EFB" w:rsidRDefault="00F92F4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hUg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fZ+kWSmHzS5hqwj5k3uW1DiG3vNJr35B6s9JpwmOE9NoC2GfyiJf3M6xPukBi21h&#10;iVKoi1uN/QdinqdbFoQ3y++TYqpaYwfEFkrOd6ojN+0jfhKsUlh1rFQVsTkrYQ9Ouc3yaLmCtcl0&#10;LsFO0vPbMl1EbCU4XiRR3JX0RcFMfYdm1cCkmFTY88xxtdiIbXOmJiwxuIMF3TwbclJs8q1uOJzu&#10;EuxRmeOjljl+obCHMZLnAnuAhsvJMs+uMxbb6WwCGtWiFh2Fs+/y9DZTdKPKyy3ZzJx37PQPOcuN&#10;8iu9T4NfCoG03eP4BXDdm80P6Tycqj4AM8fomlali4UCGGTBnAe2YoprwiqkcLEGnWANFQFOriGE&#10;Nf4kWP0ozgIPDw7CaXyDnxasLu9KhcFa70REtaYV2GOwGNemyKqVM2HvYctwbdJ8fmZounbGtrI8&#10;DcLi/sWmTJjc1MvimZi9kDoUYKv1hUJsmpMYCfauU3wMAkwTnjxbszzr4uoP1imQg/ElRO/WcVI8&#10;Zlk4ZTNVvTEEcrmMIY0bzWBHBMUz+rW3cwLKC90u3DPhSTAS1hF3AumnMC9hpVlV2eR+NlWLX2/9&#10;PFSVmHPDdpV7sS0IpNgW/FFsPz/6uENcaGICYxjM8DRBERuAJszAIFOnX5FW6KRaIbHmKWEGa4E2&#10;d9shLzQxhzEMZjTsDAYCzs0azPBcHjtAbuZPsrwo34XpWmEbU5V4RszikMgNRExfDKo1T77No6n6&#10;O62MsZdnYOyFeEYLM1jUbXsSg4lpjGEwA1bjhYW3O54ggQYRjcaHOU48/iHOyZdFyd+qcwLBmD5o&#10;YB5gINAwLIffAnknyR6vn7yTk3onEK2AsYu8ky3vBCY6VaDBQ1y6CPZWH5olIqoc3CXXGY8qK0k6&#10;W/nJMrxe+Vn48XMGEWQe/+BZPcAYcQo7v2ALhO6LMmPkE0oQbQMFhovrUFgdod7yR57sytxPLJja&#10;qm91j+9y/9gr2Dl0IP6eITgvK0pvoLCtss+2qE2mffbZL9nnfB4mzPutMjXgEj8sU/O1a8U/RftE&#10;HdVPUG8OkDEOFd3cFlLxeP8Wgp7nebpZhf4c0lsdCBW5vMMhtB/UQQuFTN0eED0oqMPyGIY7dqQl&#10;Mup6fN+iPuupiJKYDae3ZZhfr+YbZR6xUKA59pjXMY9A9QP5IPYDSqB4mUzVoMxBOZSWP0flipMF&#10;pgvi/aBdTt3V2C9jZtC38ep8L6xfdifYdoAYamdECeRKv+1OW71w5RNkHbtEDyNvyNogj386oudV&#10;eoI+SoHJMKnTfox6skSvttQ6OPa+KLcCwQMWDd1P+4RvLkLWhDbt0P7BaDMEQ0ZtUMWQMTomp2PX&#10;ip9+HhrpRw3w5MB9gwQZZVbCPEFdDJ1EfoChL60i83zS/lujCeRRh+Vks4SoA9DEJWiOVlFw4Zd+&#10;e59/ahIa6SqN52H+5v8AAAD//wMAUEsDBBQABgAIAAAAIQD7+uLq4QAAAAsBAAAPAAAAZHJzL2Rv&#10;d25yZXYueG1sTI9BS8NAEIXvgv9hGcGb3cSa0MZsSinqqQi2gvQ2zU6T0OxuyG6T9N87Pelp3vCG&#10;N9/LV5NpxUC9b5xVEM8iEGRLpxtbKfjevz8tQPiAVmPrLCm4kodVcX+XY6bdaL9o2IVKcIj1GSqo&#10;Q+gyKX1Zk0E/cx1Z9k6uNxh47Supexw53LTyOYpSabCx/KHGjjY1lefdxSj4GHFcz+O3YXs+ba6H&#10;ffL5s41JqceHaf0KItAU/o7hhs/oUDDT0V2s9qJV8LLgKoFnmoC4+XEyZ3VklSbREmSRy/8dil8A&#10;AAD//wMAUEsBAi0AFAAGAAgAAAAhALaDOJL+AAAA4QEAABMAAAAAAAAAAAAAAAAAAAAAAFtDb250&#10;ZW50X1R5cGVzXS54bWxQSwECLQAUAAYACAAAACEAOP0h/9YAAACUAQAACwAAAAAAAAAAAAAAAAAv&#10;AQAAX3JlbHMvLnJlbHNQSwECLQAUAAYACAAAACEAPoPQ4VIPAAA95AAADgAAAAAAAAAAAAAAAAAu&#10;AgAAZHJzL2Uyb0RvYy54bWxQSwECLQAUAAYACAAAACEA+/ri6u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92F4A" w:rsidRPr="00D35EE4" w:rsidRDefault="00F92F4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</w:t>
                        </w:r>
                        <w:r w:rsidR="00E837C6">
                          <w:rPr>
                            <w:b/>
                            <w:sz w:val="22"/>
                            <w:szCs w:val="22"/>
                          </w:rPr>
                          <w:t>8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B7687E" w:rsidRDefault="00F92F4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92F4A" w:rsidRPr="00ED1531" w:rsidRDefault="00F92F4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A29C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92F4A" w:rsidRPr="00ED1531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92F4A" w:rsidRPr="0058149E" w:rsidRDefault="00F92F4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92F4A" w:rsidRDefault="00F92F4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F92F4A" w:rsidRPr="009D7031" w:rsidRDefault="00F92F4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F92F4A" w:rsidRPr="0058149E" w:rsidRDefault="00F92F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E837C6">
                          <w:rPr>
                            <w:b/>
                            <w:sz w:val="18"/>
                            <w:szCs w:val="18"/>
                          </w:rPr>
                          <w:t>RPK-0.8</w:t>
                        </w:r>
                        <w:r w:rsidRPr="006B555D">
                          <w:rPr>
                            <w:b/>
                            <w:sz w:val="18"/>
                            <w:szCs w:val="18"/>
                          </w:rPr>
                          <w:t>FSN4M</w:t>
                        </w:r>
                      </w:p>
                      <w:p w:rsidR="00F92F4A" w:rsidRPr="00AF301F" w:rsidRDefault="00F92F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92F4A" w:rsidRPr="00613EFB" w:rsidRDefault="00F92F4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AF301F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A29C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E837C6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RPK-0.8</w:t>
                              </w:r>
                              <w:r w:rsidR="00F92F4A"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="00F92F4A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C23BB2" w:rsidRDefault="00F92F4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92F4A" w:rsidRPr="00EC2FF5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92F4A" w:rsidRPr="00AF301F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A29C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92F4A" w:rsidRPr="00D35EE4" w:rsidRDefault="00E837C6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RPK-0.8</w:t>
                        </w:r>
                        <w:r w:rsidR="00F92F4A"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="00F92F4A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C23BB2" w:rsidRDefault="00F92F4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92F4A" w:rsidRPr="00EC2FF5" w:rsidRDefault="00F92F4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AF301F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A29C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E837C6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RPK-0.8</w:t>
                              </w:r>
                              <w:r w:rsidR="00F92F4A"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="00F92F4A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EC2FF5" w:rsidRDefault="00F92F4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92F4A" w:rsidRPr="00AF301F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A29C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92F4A" w:rsidRPr="00D35EE4" w:rsidRDefault="00E837C6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RPK-0.8</w:t>
                        </w:r>
                        <w:r w:rsidR="00F92F4A"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="00F92F4A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EC2FF5" w:rsidRDefault="00F92F4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F4A" w:rsidRDefault="00F92F4A">
      <w:r>
        <w:separator/>
      </w:r>
    </w:p>
  </w:footnote>
  <w:footnote w:type="continuationSeparator" w:id="0">
    <w:p w:rsidR="00F92F4A" w:rsidRDefault="00F92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2F4A" w:rsidRDefault="00F92F4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767ED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2DA7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219C"/>
    <w:rsid w:val="00266678"/>
    <w:rsid w:val="00266864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2A9A"/>
    <w:rsid w:val="002E1622"/>
    <w:rsid w:val="002E3A4E"/>
    <w:rsid w:val="002F1620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2601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E38BC"/>
    <w:rsid w:val="005E5127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751F"/>
    <w:rsid w:val="007C300D"/>
    <w:rsid w:val="007D1FC3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6F0C"/>
    <w:rsid w:val="009C05BB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A29C5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0ADF"/>
    <w:rsid w:val="00B52A4F"/>
    <w:rsid w:val="00B544F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D620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549B4"/>
    <w:rsid w:val="00D551FA"/>
    <w:rsid w:val="00D566EE"/>
    <w:rsid w:val="00D61CB7"/>
    <w:rsid w:val="00D6500E"/>
    <w:rsid w:val="00D70F85"/>
    <w:rsid w:val="00D773F7"/>
    <w:rsid w:val="00D96268"/>
    <w:rsid w:val="00D97C02"/>
    <w:rsid w:val="00DA1947"/>
    <w:rsid w:val="00DA234E"/>
    <w:rsid w:val="00DA4E1F"/>
    <w:rsid w:val="00DB1450"/>
    <w:rsid w:val="00DC42C5"/>
    <w:rsid w:val="00DC56ED"/>
    <w:rsid w:val="00DE4F2D"/>
    <w:rsid w:val="00E02961"/>
    <w:rsid w:val="00E034BE"/>
    <w:rsid w:val="00E035FD"/>
    <w:rsid w:val="00E13F0E"/>
    <w:rsid w:val="00E24807"/>
    <w:rsid w:val="00E24ED7"/>
    <w:rsid w:val="00E50936"/>
    <w:rsid w:val="00E515AE"/>
    <w:rsid w:val="00E516EA"/>
    <w:rsid w:val="00E5378B"/>
    <w:rsid w:val="00E62768"/>
    <w:rsid w:val="00E646AB"/>
    <w:rsid w:val="00E72244"/>
    <w:rsid w:val="00E72FE7"/>
    <w:rsid w:val="00E774B2"/>
    <w:rsid w:val="00E8345E"/>
    <w:rsid w:val="00E837C6"/>
    <w:rsid w:val="00E8458C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F4A"/>
    <w:rsid w:val="00FA3371"/>
    <w:rsid w:val="00FA3A55"/>
    <w:rsid w:val="00FA64EB"/>
    <w:rsid w:val="00FA7A5C"/>
    <w:rsid w:val="00FB5537"/>
    <w:rsid w:val="00FC211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5EB4C-57FD-4E16-845C-D3753660F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584BA754</Template>
  <TotalTime>5</TotalTime>
  <Pages>32</Pages>
  <Words>5342</Words>
  <Characters>30454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10</cp:revision>
  <cp:lastPrinted>2021-03-26T08:29:00Z</cp:lastPrinted>
  <dcterms:created xsi:type="dcterms:W3CDTF">2022-10-24T12:18:00Z</dcterms:created>
  <dcterms:modified xsi:type="dcterms:W3CDTF">2022-10-25T07:35:00Z</dcterms:modified>
</cp:coreProperties>
</file>