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D03F3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>ВНУТРЕННИЙ БЛОК КАНАЛЬНОГО ТИПА НИЗКОНАПОРНЫЙ ПРОМЫШЛЕННОГО НАЗНАЧЕНИЯ RPIL-1.5FSRE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E00486" w:rsidP="00D03F3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>RPIL-1.5FSRE</w:t>
            </w:r>
            <w:r w:rsidR="009A076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A076D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EA48C9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EA48C9">
        <w:rPr>
          <w:b/>
          <w:sz w:val="22"/>
          <w:szCs w:val="22"/>
        </w:rPr>
        <w:lastRenderedPageBreak/>
        <w:t>СОДЕРЖАНИЕ</w:t>
      </w:r>
      <w:r w:rsidR="00231E1B" w:rsidRPr="00EA48C9">
        <w:rPr>
          <w:b/>
          <w:sz w:val="22"/>
          <w:szCs w:val="22"/>
        </w:rPr>
        <w:t xml:space="preserve"> </w:t>
      </w:r>
    </w:p>
    <w:p w:rsidR="00EA48C9" w:rsidRPr="00EA48C9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r w:rsidRPr="00EA48C9">
        <w:rPr>
          <w:sz w:val="22"/>
          <w:szCs w:val="22"/>
        </w:rPr>
        <w:fldChar w:fldCharType="begin"/>
      </w:r>
      <w:r w:rsidRPr="00EA48C9">
        <w:rPr>
          <w:sz w:val="22"/>
          <w:szCs w:val="22"/>
        </w:rPr>
        <w:instrText xml:space="preserve"> TOC \o "1-3" \h \z \u </w:instrText>
      </w:r>
      <w:r w:rsidRPr="00EA48C9">
        <w:rPr>
          <w:sz w:val="22"/>
          <w:szCs w:val="22"/>
        </w:rPr>
        <w:fldChar w:fldCharType="separate"/>
      </w:r>
      <w:hyperlink w:anchor="_Toc105162661" w:history="1">
        <w:r w:rsidR="00EA48C9" w:rsidRPr="00EA48C9">
          <w:rPr>
            <w:rStyle w:val="ad"/>
            <w:noProof/>
            <w:sz w:val="20"/>
            <w:szCs w:val="20"/>
          </w:rPr>
          <w:t>Введение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2" w:history="1">
        <w:r w:rsidR="00EA48C9" w:rsidRPr="00EA48C9">
          <w:rPr>
            <w:rStyle w:val="ad"/>
            <w:noProof/>
            <w:sz w:val="20"/>
            <w:szCs w:val="20"/>
          </w:rPr>
          <w:t>1.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Общие сведения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3" w:history="1">
        <w:r w:rsidR="00EA48C9" w:rsidRPr="00EA48C9">
          <w:rPr>
            <w:rStyle w:val="ad"/>
            <w:noProof/>
            <w:sz w:val="20"/>
            <w:szCs w:val="20"/>
          </w:rPr>
          <w:t>2.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Основные технические данные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5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4" w:history="1">
        <w:r w:rsidR="00EA48C9" w:rsidRPr="00EA48C9">
          <w:rPr>
            <w:rStyle w:val="ad"/>
            <w:noProof/>
            <w:sz w:val="20"/>
            <w:szCs w:val="20"/>
          </w:rPr>
          <w:t>2.1 Технические характеристики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5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5" w:history="1">
        <w:r w:rsidR="00EA48C9" w:rsidRPr="00EA48C9">
          <w:rPr>
            <w:rStyle w:val="ad"/>
            <w:noProof/>
            <w:sz w:val="20"/>
            <w:szCs w:val="20"/>
          </w:rPr>
          <w:t>2.2 Описание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6" w:history="1">
        <w:r w:rsidR="00EA48C9" w:rsidRPr="00EA48C9">
          <w:rPr>
            <w:rStyle w:val="ad"/>
            <w:noProof/>
            <w:sz w:val="20"/>
            <w:szCs w:val="20"/>
          </w:rPr>
          <w:t>2.3 Принцип работы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7" w:history="1">
        <w:r w:rsidR="00EA48C9" w:rsidRPr="00EA48C9">
          <w:rPr>
            <w:rStyle w:val="ad"/>
            <w:noProof/>
            <w:sz w:val="20"/>
            <w:szCs w:val="20"/>
          </w:rPr>
          <w:t>2.4 Требования к расположению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8" w:history="1">
        <w:r w:rsidR="00EA48C9" w:rsidRPr="00EA48C9">
          <w:rPr>
            <w:rStyle w:val="ad"/>
            <w:noProof/>
            <w:sz w:val="20"/>
            <w:szCs w:val="20"/>
          </w:rPr>
          <w:t>2.5 Оптимальная эксплуатация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9" w:history="1">
        <w:r w:rsidR="00EA48C9" w:rsidRPr="00EA48C9">
          <w:rPr>
            <w:rStyle w:val="ad"/>
            <w:noProof/>
            <w:sz w:val="20"/>
            <w:szCs w:val="20"/>
          </w:rPr>
          <w:t>2.6 Маркировка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0" w:history="1">
        <w:r w:rsidR="00EA48C9" w:rsidRPr="00EA48C9">
          <w:rPr>
            <w:rStyle w:val="ad"/>
            <w:noProof/>
            <w:sz w:val="20"/>
            <w:szCs w:val="20"/>
          </w:rPr>
          <w:t>3.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Комплектность поставки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1" w:history="1">
        <w:r w:rsidR="00EA48C9" w:rsidRPr="00EA48C9">
          <w:rPr>
            <w:rStyle w:val="ad"/>
            <w:noProof/>
            <w:sz w:val="20"/>
            <w:szCs w:val="20"/>
          </w:rPr>
          <w:t>4.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Чертеж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2" w:history="1">
        <w:r w:rsidR="00EA48C9" w:rsidRPr="00EA48C9">
          <w:rPr>
            <w:rStyle w:val="ad"/>
            <w:noProof/>
            <w:sz w:val="20"/>
            <w:szCs w:val="20"/>
          </w:rPr>
          <w:t>4.1 Чертеж изделия с основными габаритными размерами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3" w:history="1">
        <w:r w:rsidR="00EA48C9" w:rsidRPr="00EA48C9">
          <w:rPr>
            <w:rStyle w:val="ad"/>
            <w:noProof/>
            <w:sz w:val="20"/>
            <w:szCs w:val="20"/>
          </w:rPr>
          <w:t>4.2 Чертеж основных узлов и деталей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4" w:history="1">
        <w:r w:rsidR="00EA48C9" w:rsidRPr="00EA48C9">
          <w:rPr>
            <w:rStyle w:val="ad"/>
            <w:noProof/>
            <w:sz w:val="20"/>
            <w:szCs w:val="20"/>
          </w:rPr>
          <w:t>5.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Гарантии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5" w:history="1">
        <w:r w:rsidR="00EA48C9" w:rsidRPr="00EA48C9">
          <w:rPr>
            <w:rStyle w:val="ad"/>
            <w:noProof/>
            <w:sz w:val="20"/>
            <w:szCs w:val="20"/>
          </w:rPr>
          <w:t>6.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Свидетельство об упаковывании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6" w:history="1">
        <w:r w:rsidR="00EA48C9" w:rsidRPr="00EA48C9">
          <w:rPr>
            <w:rStyle w:val="ad"/>
            <w:noProof/>
            <w:sz w:val="20"/>
            <w:szCs w:val="20"/>
          </w:rPr>
          <w:t>7.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Свидетельство о приемке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7" w:history="1">
        <w:r w:rsidR="00EA48C9" w:rsidRPr="00EA48C9">
          <w:rPr>
            <w:rStyle w:val="ad"/>
            <w:noProof/>
            <w:sz w:val="20"/>
            <w:szCs w:val="20"/>
          </w:rPr>
          <w:t>8.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Консервация*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8" w:history="1">
        <w:r w:rsidR="00EA48C9" w:rsidRPr="00EA48C9">
          <w:rPr>
            <w:rStyle w:val="ad"/>
            <w:noProof/>
            <w:sz w:val="20"/>
            <w:szCs w:val="20"/>
          </w:rPr>
          <w:t>9.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Сведения об утилизации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9" w:history="1">
        <w:r w:rsidR="00EA48C9" w:rsidRPr="00EA48C9">
          <w:rPr>
            <w:rStyle w:val="ad"/>
            <w:noProof/>
            <w:sz w:val="20"/>
            <w:szCs w:val="20"/>
          </w:rPr>
          <w:t>10.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Требования безопасности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0" w:history="1">
        <w:r w:rsidR="00EA48C9" w:rsidRPr="00EA48C9">
          <w:rPr>
            <w:rStyle w:val="ad"/>
            <w:noProof/>
            <w:sz w:val="20"/>
            <w:szCs w:val="20"/>
          </w:rPr>
          <w:t>10.1 Общие требования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1" w:history="1">
        <w:r w:rsidR="00EA48C9" w:rsidRPr="00EA48C9">
          <w:rPr>
            <w:rStyle w:val="ad"/>
            <w:noProof/>
            <w:sz w:val="20"/>
            <w:szCs w:val="20"/>
          </w:rPr>
          <w:t>11.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Прием и передача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2" w:history="1">
        <w:r w:rsidR="00EA48C9" w:rsidRPr="00EA48C9">
          <w:rPr>
            <w:rStyle w:val="ad"/>
            <w:noProof/>
            <w:sz w:val="20"/>
            <w:szCs w:val="20"/>
          </w:rPr>
          <w:t>12.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Учет работы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3" w:history="1">
        <w:r w:rsidR="00EA48C9" w:rsidRPr="00EA48C9">
          <w:rPr>
            <w:rStyle w:val="ad"/>
            <w:noProof/>
            <w:sz w:val="20"/>
            <w:szCs w:val="20"/>
          </w:rPr>
          <w:t>13.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Учет технического обслуживания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4" w:history="1">
        <w:r w:rsidR="00EA48C9" w:rsidRPr="00EA48C9">
          <w:rPr>
            <w:rStyle w:val="ad"/>
            <w:noProof/>
            <w:sz w:val="20"/>
            <w:szCs w:val="20"/>
          </w:rPr>
          <w:t>14.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Работы при эксплуатации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5" w:history="1">
        <w:r w:rsidR="00EA48C9" w:rsidRPr="00EA48C9">
          <w:rPr>
            <w:rStyle w:val="ad"/>
            <w:noProof/>
            <w:sz w:val="20"/>
            <w:szCs w:val="20"/>
          </w:rPr>
          <w:t>14.1 Учет выполнения работ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6" w:history="1">
        <w:r w:rsidR="00EA48C9" w:rsidRPr="00EA48C9">
          <w:rPr>
            <w:rStyle w:val="ad"/>
            <w:noProof/>
            <w:sz w:val="20"/>
            <w:szCs w:val="20"/>
          </w:rPr>
          <w:t>14.2 Особые замечания по эксплуатации и аварийным случаям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7" w:history="1">
        <w:r w:rsidR="00EA48C9" w:rsidRPr="00EA48C9">
          <w:rPr>
            <w:rStyle w:val="ad"/>
            <w:noProof/>
            <w:sz w:val="20"/>
            <w:szCs w:val="20"/>
          </w:rPr>
          <w:t>14.3 Периодический контроль основных эксплуатационных и технических характеристик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8" w:history="1">
        <w:r w:rsidR="00EA48C9" w:rsidRPr="00EA48C9">
          <w:rPr>
            <w:rStyle w:val="ad"/>
            <w:noProof/>
            <w:sz w:val="20"/>
            <w:szCs w:val="20"/>
          </w:rPr>
          <w:t>14.4 Проверка (калибровка) средств измерения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9" w:history="1">
        <w:r w:rsidR="00EA48C9" w:rsidRPr="00EA48C9">
          <w:rPr>
            <w:rStyle w:val="ad"/>
            <w:noProof/>
            <w:sz w:val="20"/>
            <w:szCs w:val="20"/>
          </w:rPr>
          <w:t>15.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Поиск и диагностика неисправностей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0" w:history="1">
        <w:r w:rsidR="00EA48C9" w:rsidRPr="00EA48C9">
          <w:rPr>
            <w:rStyle w:val="ad"/>
            <w:noProof/>
            <w:sz w:val="20"/>
            <w:szCs w:val="20"/>
          </w:rPr>
          <w:t>16.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Транспортировка и хранение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1" w:history="1">
        <w:r w:rsidR="00EA48C9" w:rsidRPr="00EA48C9">
          <w:rPr>
            <w:rStyle w:val="ad"/>
            <w:noProof/>
            <w:sz w:val="20"/>
            <w:szCs w:val="20"/>
          </w:rPr>
          <w:t>16.1 Транспортировка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2" w:history="1">
        <w:r w:rsidR="00EA48C9" w:rsidRPr="00EA48C9">
          <w:rPr>
            <w:rStyle w:val="ad"/>
            <w:noProof/>
            <w:sz w:val="20"/>
            <w:szCs w:val="20"/>
          </w:rPr>
          <w:t>16.2 Хранение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3" w:history="1">
        <w:r w:rsidR="00EA48C9" w:rsidRPr="00EA48C9">
          <w:rPr>
            <w:rStyle w:val="ad"/>
            <w:noProof/>
            <w:sz w:val="20"/>
            <w:szCs w:val="20"/>
          </w:rPr>
          <w:t>17.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Ремонт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4" w:history="1">
        <w:r w:rsidR="00EA48C9" w:rsidRPr="00EA48C9">
          <w:rPr>
            <w:rStyle w:val="ad"/>
            <w:noProof/>
            <w:sz w:val="20"/>
            <w:szCs w:val="20"/>
          </w:rPr>
          <w:t>18.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Сведения о рекламациях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5" w:history="1">
        <w:r w:rsidR="00EA48C9" w:rsidRPr="00EA48C9">
          <w:rPr>
            <w:rStyle w:val="ad"/>
            <w:noProof/>
            <w:sz w:val="20"/>
            <w:szCs w:val="20"/>
          </w:rPr>
          <w:t>19.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Особые отметки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191D65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6" w:history="1">
        <w:r w:rsidR="00EA48C9" w:rsidRPr="00EA48C9">
          <w:rPr>
            <w:rStyle w:val="ad"/>
            <w:noProof/>
            <w:sz w:val="20"/>
            <w:szCs w:val="20"/>
          </w:rPr>
          <w:t>20.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Контроль состояния изделия и ведения паспорта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810B70" w:rsidRPr="00EA48C9" w:rsidRDefault="00810B70" w:rsidP="007D4E6B">
      <w:pPr>
        <w:pStyle w:val="23"/>
        <w:rPr>
          <w:color w:val="FF0000"/>
          <w:sz w:val="22"/>
          <w:szCs w:val="22"/>
        </w:rPr>
      </w:pPr>
      <w:r w:rsidRPr="00EA48C9">
        <w:rPr>
          <w:sz w:val="22"/>
          <w:szCs w:val="22"/>
        </w:rPr>
        <w:fldChar w:fldCharType="end"/>
      </w:r>
      <w:bookmarkStart w:id="1" w:name="_GoBack"/>
      <w:bookmarkEnd w:id="0"/>
      <w:bookmarkEnd w:id="1"/>
    </w:p>
    <w:p w:rsidR="00810B70" w:rsidRPr="00EA48C9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16266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E00486">
        <w:rPr>
          <w:sz w:val="22"/>
          <w:szCs w:val="22"/>
        </w:rPr>
        <w:t>низконапорного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5B54B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16266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7655"/>
      </w:tblGrid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A96B47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>Внутренний блок канального типа низкона</w:t>
            </w:r>
            <w:r w:rsidR="00414495">
              <w:rPr>
                <w:sz w:val="22"/>
                <w:szCs w:val="22"/>
              </w:rPr>
              <w:t xml:space="preserve">порный 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A96B47">
        <w:trPr>
          <w:trHeight w:val="553"/>
        </w:trPr>
        <w:tc>
          <w:tcPr>
            <w:tcW w:w="226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5F1AD5" w:rsidRDefault="00414495" w:rsidP="005F1AD5">
            <w:pPr>
              <w:jc w:val="center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RPIL-1.5FSRE</w:t>
            </w:r>
          </w:p>
        </w:tc>
      </w:tr>
      <w:tr w:rsidR="006A3296" w:rsidRPr="00CC2C20" w:rsidTr="00A96B47">
        <w:trPr>
          <w:trHeight w:val="553"/>
        </w:trPr>
        <w:tc>
          <w:tcPr>
            <w:tcW w:w="226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5F1AD5" w:rsidRDefault="00414495" w:rsidP="005F1AD5">
            <w:pPr>
              <w:jc w:val="center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RPIL-1.5FSRE</w:t>
            </w:r>
          </w:p>
        </w:tc>
      </w:tr>
      <w:tr w:rsidR="009A076D" w:rsidRPr="00CC2C20" w:rsidTr="00A96B47">
        <w:trPr>
          <w:trHeight w:val="553"/>
        </w:trPr>
        <w:tc>
          <w:tcPr>
            <w:tcW w:w="2269" w:type="dxa"/>
            <w:vAlign w:val="center"/>
          </w:tcPr>
          <w:p w:rsidR="009A076D" w:rsidRPr="00CC2C20" w:rsidRDefault="009A076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9A076D" w:rsidRPr="0029731C" w:rsidRDefault="009A076D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CC2C20" w:rsidRDefault="009A076D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414495" w:rsidRDefault="00414495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9A076D">
              <w:rPr>
                <w:sz w:val="22"/>
                <w:szCs w:val="22"/>
              </w:rPr>
              <w:t>3</w:t>
            </w:r>
          </w:p>
        </w:tc>
      </w:tr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655" w:type="dxa"/>
            <w:vAlign w:val="center"/>
          </w:tcPr>
          <w:p w:rsidR="00200C8E" w:rsidRPr="00CC2C20" w:rsidRDefault="009A076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A96B47">
        <w:trPr>
          <w:trHeight w:val="227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655" w:type="dxa"/>
            <w:vAlign w:val="center"/>
          </w:tcPr>
          <w:p w:rsidR="00F82C4B" w:rsidRDefault="00361F10" w:rsidP="00361F10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</w:p>
          <w:tbl>
            <w:tblPr>
              <w:tblW w:w="6792" w:type="dxa"/>
              <w:jc w:val="center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61F10" w:rsidRPr="0029731C" w:rsidTr="00A96B47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61F10" w:rsidRPr="00A52243" w:rsidTr="00A96B47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361F10" w:rsidRPr="00A52243" w:rsidTr="00A96B47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76981" w:rsidRPr="00CC2C20" w:rsidRDefault="00A96B47" w:rsidP="00A96B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ES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01</w:t>
            </w:r>
            <w:r w:rsidRPr="003E3AD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10658</w:t>
            </w:r>
            <w:r w:rsidRPr="003E3AD4">
              <w:rPr>
                <w:sz w:val="22"/>
                <w:szCs w:val="22"/>
              </w:rPr>
              <w:t xml:space="preserve">/21 (срок действия с </w:t>
            </w:r>
            <w:r>
              <w:rPr>
                <w:sz w:val="22"/>
                <w:szCs w:val="22"/>
              </w:rPr>
              <w:t>08.06.</w:t>
            </w:r>
            <w:r w:rsidRPr="003E3AD4">
              <w:rPr>
                <w:sz w:val="22"/>
                <w:szCs w:val="22"/>
              </w:rPr>
              <w:t xml:space="preserve">2021 до </w:t>
            </w:r>
            <w:r>
              <w:rPr>
                <w:sz w:val="22"/>
                <w:szCs w:val="22"/>
              </w:rPr>
              <w:t>02.06.2024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200C8E" w:rsidRPr="00A96B47" w:rsidTr="00A96B47">
        <w:trPr>
          <w:trHeight w:val="492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A96B47">
        <w:trPr>
          <w:trHeight w:val="482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A96B47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88392A" w:rsidRDefault="0088392A" w:rsidP="002F18AA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88392A" w:rsidRPr="00F349A2" w:rsidRDefault="00414495" w:rsidP="002F18A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88392A" w:rsidRPr="00F349A2">
              <w:rPr>
                <w:sz w:val="22"/>
                <w:szCs w:val="22"/>
              </w:rPr>
              <w:t>Торго</w:t>
            </w:r>
            <w:r>
              <w:rPr>
                <w:sz w:val="22"/>
                <w:szCs w:val="22"/>
              </w:rPr>
              <w:t>вая компания Азимут»</w:t>
            </w:r>
          </w:p>
          <w:p w:rsidR="0088392A" w:rsidRPr="003F28A1" w:rsidRDefault="0088392A" w:rsidP="002F18A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</w:p>
          <w:p w:rsidR="0088392A" w:rsidRPr="003F28A1" w:rsidRDefault="0088392A" w:rsidP="002F18A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8392A" w:rsidRPr="003F28A1" w:rsidRDefault="0088392A" w:rsidP="002F18A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8392A" w:rsidRPr="003F28A1" w:rsidRDefault="0088392A" w:rsidP="002F18A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200C8E" w:rsidRPr="00CC2C20" w:rsidRDefault="0088392A" w:rsidP="00531E71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Pr="00BA64D7">
                <w:rPr>
                  <w:rStyle w:val="ad"/>
                  <w:sz w:val="22"/>
                  <w:szCs w:val="22"/>
                </w:rPr>
                <w:t>.</w:t>
              </w:r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200C8E" w:rsidRPr="00366F7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162663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16266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2"/>
        <w:gridCol w:w="2201"/>
        <w:gridCol w:w="1272"/>
        <w:gridCol w:w="3374"/>
      </w:tblGrid>
      <w:tr w:rsidR="002F18AA" w:rsidRPr="00AD1C4D" w:rsidTr="002F18AA">
        <w:trPr>
          <w:trHeight w:val="159"/>
          <w:jc w:val="center"/>
        </w:trPr>
        <w:tc>
          <w:tcPr>
            <w:tcW w:w="5100" w:type="dxa"/>
            <w:gridSpan w:val="2"/>
            <w:vAlign w:val="center"/>
          </w:tcPr>
          <w:p w:rsidR="002F18AA" w:rsidRPr="002F18AA" w:rsidRDefault="002F18AA" w:rsidP="002F18AA">
            <w:pPr>
              <w:jc w:val="center"/>
              <w:rPr>
                <w:b/>
                <w:sz w:val="22"/>
                <w:szCs w:val="22"/>
              </w:rPr>
            </w:pPr>
            <w:r w:rsidRPr="002F18AA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02" w:type="dxa"/>
            <w:vAlign w:val="center"/>
          </w:tcPr>
          <w:p w:rsidR="002F18AA" w:rsidRPr="002F18AA" w:rsidRDefault="002F18AA" w:rsidP="002F18AA">
            <w:pPr>
              <w:jc w:val="center"/>
              <w:rPr>
                <w:b/>
                <w:sz w:val="22"/>
                <w:szCs w:val="22"/>
              </w:rPr>
            </w:pPr>
            <w:r w:rsidRPr="002F18AA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07" w:type="dxa"/>
            <w:vAlign w:val="center"/>
          </w:tcPr>
          <w:p w:rsidR="002F18AA" w:rsidRPr="002F18AA" w:rsidRDefault="002F18AA" w:rsidP="002F18AA">
            <w:pPr>
              <w:jc w:val="center"/>
              <w:rPr>
                <w:b/>
                <w:sz w:val="22"/>
                <w:szCs w:val="22"/>
              </w:rPr>
            </w:pPr>
            <w:r w:rsidRPr="002F18AA">
              <w:rPr>
                <w:b/>
                <w:sz w:val="22"/>
                <w:szCs w:val="22"/>
              </w:rPr>
              <w:t>Значение</w:t>
            </w:r>
          </w:p>
        </w:tc>
      </w:tr>
      <w:tr w:rsidR="00414495" w:rsidRPr="00AD1C4D" w:rsidTr="002F18AA">
        <w:trPr>
          <w:trHeight w:val="159"/>
          <w:jc w:val="center"/>
        </w:trPr>
        <w:tc>
          <w:tcPr>
            <w:tcW w:w="2882" w:type="dxa"/>
            <w:vMerge w:val="restart"/>
          </w:tcPr>
          <w:p w:rsidR="00414495" w:rsidRPr="00AD1C4D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218" w:type="dxa"/>
            <w:vAlign w:val="center"/>
          </w:tcPr>
          <w:p w:rsidR="00414495" w:rsidRPr="0001459B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02" w:type="dxa"/>
            <w:vMerge w:val="restart"/>
            <w:vAlign w:val="center"/>
          </w:tcPr>
          <w:p w:rsidR="00414495" w:rsidRPr="00AD1C4D" w:rsidRDefault="00414495" w:rsidP="003148A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407" w:type="dxa"/>
            <w:vAlign w:val="center"/>
          </w:tcPr>
          <w:p w:rsidR="00414495" w:rsidRPr="00DA6454" w:rsidRDefault="009045A8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3,6/4,</w:t>
            </w:r>
            <w:r w:rsidR="00414495">
              <w:rPr>
                <w:sz w:val="22"/>
                <w:szCs w:val="22"/>
              </w:rPr>
              <w:t>0</w:t>
            </w:r>
          </w:p>
        </w:tc>
      </w:tr>
      <w:tr w:rsidR="00414495" w:rsidRPr="00AD1C4D" w:rsidTr="002F18AA">
        <w:trPr>
          <w:trHeight w:val="159"/>
          <w:jc w:val="center"/>
        </w:trPr>
        <w:tc>
          <w:tcPr>
            <w:tcW w:w="2882" w:type="dxa"/>
            <w:vMerge/>
          </w:tcPr>
          <w:p w:rsidR="00414495" w:rsidRDefault="00414495" w:rsidP="003148A4">
            <w:pPr>
              <w:rPr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414495" w:rsidRPr="0001459B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02" w:type="dxa"/>
            <w:vMerge/>
            <w:vAlign w:val="center"/>
          </w:tcPr>
          <w:p w:rsidR="00414495" w:rsidRPr="00AD1C4D" w:rsidRDefault="00414495" w:rsidP="00314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7" w:type="dxa"/>
            <w:vAlign w:val="center"/>
          </w:tcPr>
          <w:p w:rsidR="00414495" w:rsidRDefault="009045A8" w:rsidP="003148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4,0/4,</w:t>
            </w:r>
            <w:r w:rsidR="00414495">
              <w:rPr>
                <w:sz w:val="22"/>
                <w:szCs w:val="22"/>
              </w:rPr>
              <w:t>8</w:t>
            </w:r>
          </w:p>
        </w:tc>
      </w:tr>
      <w:tr w:rsidR="00414495" w:rsidRPr="00AD1C4D" w:rsidTr="002F18AA">
        <w:trPr>
          <w:trHeight w:val="159"/>
          <w:jc w:val="center"/>
        </w:trPr>
        <w:tc>
          <w:tcPr>
            <w:tcW w:w="2882" w:type="dxa"/>
            <w:vAlign w:val="center"/>
          </w:tcPr>
          <w:p w:rsidR="00414495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218" w:type="dxa"/>
            <w:vAlign w:val="center"/>
          </w:tcPr>
          <w:p w:rsidR="00414495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14495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02" w:type="dxa"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407" w:type="dxa"/>
            <w:vAlign w:val="center"/>
          </w:tcPr>
          <w:p w:rsidR="00414495" w:rsidRPr="00482A3A" w:rsidRDefault="00414495" w:rsidP="00786F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6.5/7.9/8.8</w:t>
            </w:r>
            <w:r w:rsidR="00786F7F">
              <w:rPr>
                <w:sz w:val="22"/>
                <w:szCs w:val="22"/>
              </w:rPr>
              <w:t xml:space="preserve"> </w:t>
            </w: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414495" w:rsidRPr="00AD1C4D" w:rsidTr="002F18AA">
        <w:trPr>
          <w:trHeight w:val="159"/>
          <w:jc w:val="center"/>
        </w:trPr>
        <w:tc>
          <w:tcPr>
            <w:tcW w:w="2882" w:type="dxa"/>
          </w:tcPr>
          <w:p w:rsidR="00414495" w:rsidRPr="007438E6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218" w:type="dxa"/>
          </w:tcPr>
          <w:p w:rsidR="00414495" w:rsidRPr="007438E6" w:rsidRDefault="00414495" w:rsidP="00786F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  <w:r w:rsidR="00786F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02" w:type="dxa"/>
            <w:vAlign w:val="center"/>
          </w:tcPr>
          <w:p w:rsidR="00414495" w:rsidRPr="00AD1C4D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407" w:type="dxa"/>
            <w:vAlign w:val="center"/>
          </w:tcPr>
          <w:p w:rsidR="00414495" w:rsidRPr="00B23733" w:rsidRDefault="00414495" w:rsidP="00786F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786F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(0-100)</w:t>
            </w:r>
          </w:p>
        </w:tc>
      </w:tr>
      <w:tr w:rsidR="00414495" w:rsidRPr="00AD1C4D" w:rsidTr="002F18AA">
        <w:trPr>
          <w:jc w:val="center"/>
        </w:trPr>
        <w:tc>
          <w:tcPr>
            <w:tcW w:w="2882" w:type="dxa"/>
            <w:vAlign w:val="center"/>
          </w:tcPr>
          <w:p w:rsidR="00414495" w:rsidRPr="00E4197E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218" w:type="dxa"/>
            <w:vAlign w:val="center"/>
          </w:tcPr>
          <w:p w:rsidR="00414495" w:rsidRPr="00E4197E" w:rsidRDefault="00414495" w:rsidP="00786F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786F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02" w:type="dxa"/>
            <w:vAlign w:val="center"/>
          </w:tcPr>
          <w:p w:rsidR="00414495" w:rsidRPr="00E4197E" w:rsidRDefault="00414495" w:rsidP="003148A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07" w:type="dxa"/>
            <w:vAlign w:val="center"/>
          </w:tcPr>
          <w:p w:rsidR="00414495" w:rsidRPr="00AD1C4D" w:rsidRDefault="009143A3" w:rsidP="00786F7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25/28</w:t>
            </w:r>
            <w:r w:rsidR="00414495">
              <w:rPr>
                <w:sz w:val="22"/>
                <w:szCs w:val="22"/>
              </w:rPr>
              <w:t>/30</w:t>
            </w:r>
            <w:r w:rsidR="00786F7F">
              <w:rPr>
                <w:sz w:val="22"/>
                <w:szCs w:val="22"/>
              </w:rPr>
              <w:t xml:space="preserve"> </w:t>
            </w:r>
            <w:r w:rsidR="00414495" w:rsidRPr="009B02BF">
              <w:rPr>
                <w:sz w:val="22"/>
                <w:szCs w:val="22"/>
              </w:rPr>
              <w:t>(SP02)</w:t>
            </w:r>
            <w:r w:rsidR="00414495">
              <w:rPr>
                <w:sz w:val="22"/>
                <w:szCs w:val="22"/>
              </w:rPr>
              <w:t>**</w:t>
            </w:r>
          </w:p>
        </w:tc>
      </w:tr>
      <w:tr w:rsidR="00414495" w:rsidRPr="00AD1C4D" w:rsidTr="002F18AA">
        <w:trPr>
          <w:jc w:val="center"/>
        </w:trPr>
        <w:tc>
          <w:tcPr>
            <w:tcW w:w="2882" w:type="dxa"/>
            <w:vAlign w:val="center"/>
          </w:tcPr>
          <w:p w:rsidR="00414495" w:rsidRPr="00E4197E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8" w:type="dxa"/>
            <w:vAlign w:val="center"/>
          </w:tcPr>
          <w:p w:rsidR="00414495" w:rsidRPr="00E4197E" w:rsidRDefault="00414495" w:rsidP="00786F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786F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02" w:type="dxa"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07" w:type="dxa"/>
            <w:vAlign w:val="center"/>
          </w:tcPr>
          <w:p w:rsidR="00414495" w:rsidRPr="00135C40" w:rsidRDefault="009143A3" w:rsidP="00786F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786F7F">
              <w:rPr>
                <w:sz w:val="22"/>
                <w:szCs w:val="22"/>
              </w:rPr>
              <w:t xml:space="preserve"> </w:t>
            </w:r>
            <w:r w:rsidR="00414495" w:rsidRPr="009B02BF">
              <w:rPr>
                <w:sz w:val="22"/>
                <w:szCs w:val="22"/>
              </w:rPr>
              <w:t>(SP02)</w:t>
            </w:r>
            <w:r w:rsidR="00414495">
              <w:rPr>
                <w:sz w:val="22"/>
                <w:szCs w:val="22"/>
              </w:rPr>
              <w:t>**</w:t>
            </w:r>
          </w:p>
        </w:tc>
      </w:tr>
      <w:tr w:rsidR="00414495" w:rsidRPr="00AD1C4D" w:rsidTr="002F18AA">
        <w:trPr>
          <w:jc w:val="center"/>
        </w:trPr>
        <w:tc>
          <w:tcPr>
            <w:tcW w:w="2882" w:type="dxa"/>
            <w:vMerge w:val="restart"/>
            <w:vAlign w:val="center"/>
          </w:tcPr>
          <w:p w:rsidR="00414495" w:rsidRPr="00135C40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218" w:type="dxa"/>
            <w:vAlign w:val="center"/>
          </w:tcPr>
          <w:p w:rsidR="00414495" w:rsidRPr="0001459B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02" w:type="dxa"/>
            <w:vMerge w:val="restart"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407" w:type="dxa"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414495" w:rsidRPr="00AD1C4D" w:rsidTr="002F18AA">
        <w:trPr>
          <w:jc w:val="center"/>
        </w:trPr>
        <w:tc>
          <w:tcPr>
            <w:tcW w:w="2882" w:type="dxa"/>
            <w:vMerge/>
            <w:vAlign w:val="center"/>
          </w:tcPr>
          <w:p w:rsidR="00414495" w:rsidRPr="00E4197E" w:rsidRDefault="00414495" w:rsidP="003148A4">
            <w:pPr>
              <w:rPr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414495" w:rsidRPr="00E4197E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02" w:type="dxa"/>
            <w:vMerge/>
            <w:vAlign w:val="center"/>
          </w:tcPr>
          <w:p w:rsidR="00414495" w:rsidRPr="00E4197E" w:rsidRDefault="00414495" w:rsidP="00314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7" w:type="dxa"/>
            <w:vAlign w:val="center"/>
          </w:tcPr>
          <w:p w:rsidR="00414495" w:rsidRPr="00196F8E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414495" w:rsidRPr="00AD1C4D" w:rsidTr="002F18AA">
        <w:trPr>
          <w:trHeight w:val="159"/>
          <w:jc w:val="center"/>
        </w:trPr>
        <w:tc>
          <w:tcPr>
            <w:tcW w:w="2882" w:type="dxa"/>
            <w:vMerge w:val="restart"/>
            <w:vAlign w:val="center"/>
          </w:tcPr>
          <w:p w:rsidR="00414495" w:rsidRPr="00E4197E" w:rsidRDefault="00414495" w:rsidP="003148A4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218" w:type="dxa"/>
            <w:vAlign w:val="center"/>
          </w:tcPr>
          <w:p w:rsidR="00414495" w:rsidRPr="00E4197E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02" w:type="dxa"/>
            <w:vMerge w:val="restart"/>
            <w:vAlign w:val="center"/>
          </w:tcPr>
          <w:p w:rsidR="00414495" w:rsidRPr="00B54A67" w:rsidRDefault="00414495" w:rsidP="003148A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407" w:type="dxa"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414495" w:rsidRPr="00AD1C4D" w:rsidTr="002F18AA">
        <w:trPr>
          <w:trHeight w:val="159"/>
          <w:jc w:val="center"/>
        </w:trPr>
        <w:tc>
          <w:tcPr>
            <w:tcW w:w="2882" w:type="dxa"/>
            <w:vMerge/>
            <w:vAlign w:val="center"/>
          </w:tcPr>
          <w:p w:rsidR="00414495" w:rsidRPr="00FD6217" w:rsidRDefault="00414495" w:rsidP="003148A4">
            <w:pPr>
              <w:rPr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414495" w:rsidRPr="00FD6217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02" w:type="dxa"/>
            <w:vMerge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7" w:type="dxa"/>
            <w:vAlign w:val="center"/>
          </w:tcPr>
          <w:p w:rsidR="00414495" w:rsidRPr="0098223F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414495" w:rsidRPr="00AD1C4D" w:rsidTr="002F18AA">
        <w:trPr>
          <w:jc w:val="center"/>
        </w:trPr>
        <w:tc>
          <w:tcPr>
            <w:tcW w:w="5100" w:type="dxa"/>
            <w:gridSpan w:val="2"/>
            <w:vAlign w:val="center"/>
          </w:tcPr>
          <w:p w:rsidR="00414495" w:rsidRPr="00CA78AC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02" w:type="dxa"/>
            <w:vAlign w:val="center"/>
          </w:tcPr>
          <w:p w:rsidR="00414495" w:rsidRPr="00CA78AC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07" w:type="dxa"/>
            <w:vAlign w:val="center"/>
          </w:tcPr>
          <w:p w:rsidR="00414495" w:rsidRPr="00CA78AC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414495" w:rsidRPr="00AD1C4D" w:rsidTr="002F18AA">
        <w:trPr>
          <w:jc w:val="center"/>
        </w:trPr>
        <w:tc>
          <w:tcPr>
            <w:tcW w:w="5100" w:type="dxa"/>
            <w:gridSpan w:val="2"/>
            <w:vAlign w:val="center"/>
          </w:tcPr>
          <w:p w:rsidR="00414495" w:rsidRPr="00135C40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02" w:type="dxa"/>
            <w:vAlign w:val="center"/>
          </w:tcPr>
          <w:p w:rsidR="00414495" w:rsidRPr="00135C40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07" w:type="dxa"/>
            <w:vAlign w:val="center"/>
          </w:tcPr>
          <w:p w:rsidR="00414495" w:rsidRPr="00CA78AC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414495" w:rsidRPr="00AD1C4D" w:rsidTr="00C85AFC">
        <w:trPr>
          <w:jc w:val="center"/>
        </w:trPr>
        <w:tc>
          <w:tcPr>
            <w:tcW w:w="9709" w:type="dxa"/>
            <w:gridSpan w:val="4"/>
          </w:tcPr>
          <w:p w:rsidR="00414495" w:rsidRPr="00AD1C4D" w:rsidRDefault="00414495" w:rsidP="003148A4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414495" w:rsidRPr="00AD1C4D" w:rsidTr="002F18AA">
        <w:trPr>
          <w:jc w:val="center"/>
        </w:trPr>
        <w:tc>
          <w:tcPr>
            <w:tcW w:w="5100" w:type="dxa"/>
            <w:gridSpan w:val="2"/>
            <w:vAlign w:val="center"/>
          </w:tcPr>
          <w:p w:rsidR="00414495" w:rsidRPr="00135C40" w:rsidRDefault="00414495" w:rsidP="003148A4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02" w:type="dxa"/>
            <w:vAlign w:val="center"/>
          </w:tcPr>
          <w:p w:rsidR="00414495" w:rsidRPr="0001459B" w:rsidRDefault="00414495" w:rsidP="003148A4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407" w:type="dxa"/>
            <w:vAlign w:val="center"/>
          </w:tcPr>
          <w:p w:rsidR="00414495" w:rsidRPr="0001459B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414495" w:rsidRPr="00AD1C4D" w:rsidTr="002F18AA">
        <w:trPr>
          <w:jc w:val="center"/>
        </w:trPr>
        <w:tc>
          <w:tcPr>
            <w:tcW w:w="5100" w:type="dxa"/>
            <w:gridSpan w:val="2"/>
            <w:vAlign w:val="center"/>
          </w:tcPr>
          <w:p w:rsidR="00414495" w:rsidRPr="001D0C4B" w:rsidRDefault="00414495" w:rsidP="003148A4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02" w:type="dxa"/>
            <w:vAlign w:val="center"/>
          </w:tcPr>
          <w:p w:rsidR="00414495" w:rsidRPr="00812D3E" w:rsidRDefault="00414495" w:rsidP="003148A4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407" w:type="dxa"/>
            <w:vAlign w:val="center"/>
          </w:tcPr>
          <w:p w:rsidR="00414495" w:rsidRPr="00812D3E" w:rsidRDefault="00414495" w:rsidP="003148A4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414495" w:rsidRPr="00AD1C4D" w:rsidTr="002F18AA">
        <w:trPr>
          <w:trHeight w:val="556"/>
          <w:jc w:val="center"/>
        </w:trPr>
        <w:tc>
          <w:tcPr>
            <w:tcW w:w="2882" w:type="dxa"/>
            <w:vAlign w:val="center"/>
          </w:tcPr>
          <w:p w:rsidR="00414495" w:rsidRPr="00E4197E" w:rsidRDefault="00414495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2218" w:type="dxa"/>
            <w:vAlign w:val="center"/>
          </w:tcPr>
          <w:p w:rsidR="00414495" w:rsidRPr="00E4197E" w:rsidRDefault="00414495" w:rsidP="00786F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786F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02" w:type="dxa"/>
            <w:vAlign w:val="center"/>
          </w:tcPr>
          <w:p w:rsidR="00414495" w:rsidRPr="00E4197E" w:rsidRDefault="00414495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407" w:type="dxa"/>
            <w:vAlign w:val="center"/>
          </w:tcPr>
          <w:p w:rsidR="00414495" w:rsidRPr="00E4197E" w:rsidRDefault="009045A8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414495">
              <w:rPr>
                <w:sz w:val="22"/>
                <w:szCs w:val="22"/>
              </w:rPr>
              <w:t>03</w:t>
            </w:r>
          </w:p>
        </w:tc>
      </w:tr>
      <w:tr w:rsidR="003148A4" w:rsidRPr="00AD1C4D" w:rsidTr="00786F7F">
        <w:trPr>
          <w:trHeight w:val="281"/>
          <w:jc w:val="center"/>
        </w:trPr>
        <w:tc>
          <w:tcPr>
            <w:tcW w:w="9709" w:type="dxa"/>
            <w:gridSpan w:val="4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3148A4" w:rsidRPr="00AD1C4D" w:rsidTr="002F18AA">
        <w:trPr>
          <w:trHeight w:val="274"/>
          <w:jc w:val="center"/>
        </w:trPr>
        <w:tc>
          <w:tcPr>
            <w:tcW w:w="5100" w:type="dxa"/>
            <w:gridSpan w:val="2"/>
            <w:vAlign w:val="center"/>
          </w:tcPr>
          <w:p w:rsidR="003148A4" w:rsidRDefault="003148A4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02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07" w:type="dxa"/>
            <w:vAlign w:val="center"/>
          </w:tcPr>
          <w:p w:rsidR="003148A4" w:rsidRPr="00294001" w:rsidRDefault="003148A4" w:rsidP="003148A4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3148A4" w:rsidRPr="00AD1C4D" w:rsidTr="002F18AA">
        <w:trPr>
          <w:trHeight w:val="646"/>
          <w:jc w:val="center"/>
        </w:trPr>
        <w:tc>
          <w:tcPr>
            <w:tcW w:w="5100" w:type="dxa"/>
            <w:gridSpan w:val="2"/>
            <w:vAlign w:val="center"/>
          </w:tcPr>
          <w:p w:rsidR="003148A4" w:rsidRDefault="003148A4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02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07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:</w:t>
            </w: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3148A4" w:rsidRPr="00FF25A6" w:rsidRDefault="003148A4" w:rsidP="003148A4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3148A4" w:rsidRPr="00AD1C4D" w:rsidTr="002F18AA">
        <w:trPr>
          <w:trHeight w:val="301"/>
          <w:jc w:val="center"/>
        </w:trPr>
        <w:tc>
          <w:tcPr>
            <w:tcW w:w="5100" w:type="dxa"/>
            <w:gridSpan w:val="2"/>
            <w:vAlign w:val="center"/>
          </w:tcPr>
          <w:p w:rsidR="003148A4" w:rsidRDefault="003148A4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02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407" w:type="dxa"/>
            <w:vAlign w:val="center"/>
          </w:tcPr>
          <w:p w:rsidR="003148A4" w:rsidRPr="00294001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3148A4" w:rsidRPr="00AD1C4D" w:rsidTr="00C85AFC">
        <w:trPr>
          <w:trHeight w:val="331"/>
          <w:jc w:val="center"/>
        </w:trPr>
        <w:tc>
          <w:tcPr>
            <w:tcW w:w="9709" w:type="dxa"/>
            <w:gridSpan w:val="4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48A4" w:rsidRPr="00AD1C4D" w:rsidTr="002F18AA">
        <w:trPr>
          <w:trHeight w:val="241"/>
          <w:jc w:val="center"/>
        </w:trPr>
        <w:tc>
          <w:tcPr>
            <w:tcW w:w="5100" w:type="dxa"/>
            <w:gridSpan w:val="2"/>
          </w:tcPr>
          <w:p w:rsidR="003148A4" w:rsidRPr="00AD1C4D" w:rsidRDefault="003148A4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02" w:type="dxa"/>
            <w:vAlign w:val="center"/>
          </w:tcPr>
          <w:p w:rsidR="003148A4" w:rsidRPr="003C1F1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407" w:type="dxa"/>
            <w:vAlign w:val="center"/>
          </w:tcPr>
          <w:p w:rsidR="003148A4" w:rsidRPr="003C1F1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</w:tr>
      <w:tr w:rsidR="003148A4" w:rsidRPr="00AD1C4D" w:rsidTr="002F18AA">
        <w:trPr>
          <w:trHeight w:val="241"/>
          <w:jc w:val="center"/>
        </w:trPr>
        <w:tc>
          <w:tcPr>
            <w:tcW w:w="5100" w:type="dxa"/>
            <w:gridSpan w:val="2"/>
          </w:tcPr>
          <w:p w:rsidR="003148A4" w:rsidRDefault="003148A4" w:rsidP="003148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02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407" w:type="dxa"/>
            <w:vAlign w:val="center"/>
          </w:tcPr>
          <w:p w:rsidR="003148A4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3148A4" w:rsidRPr="00AD1C4D" w:rsidTr="002F18AA">
        <w:trPr>
          <w:trHeight w:val="245"/>
          <w:jc w:val="center"/>
        </w:trPr>
        <w:tc>
          <w:tcPr>
            <w:tcW w:w="5100" w:type="dxa"/>
            <w:gridSpan w:val="2"/>
          </w:tcPr>
          <w:p w:rsidR="003148A4" w:rsidRPr="00AD1C4D" w:rsidRDefault="003148A4" w:rsidP="003148A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02" w:type="dxa"/>
            <w:vAlign w:val="center"/>
          </w:tcPr>
          <w:p w:rsidR="003148A4" w:rsidRPr="00AD1C4D" w:rsidRDefault="003148A4" w:rsidP="00314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7" w:type="dxa"/>
            <w:vAlign w:val="center"/>
          </w:tcPr>
          <w:p w:rsidR="003148A4" w:rsidRPr="00AD1C4D" w:rsidRDefault="003148A4" w:rsidP="003148A4">
            <w:pPr>
              <w:jc w:val="center"/>
              <w:rPr>
                <w:sz w:val="22"/>
                <w:szCs w:val="22"/>
              </w:rPr>
            </w:pPr>
          </w:p>
        </w:tc>
      </w:tr>
      <w:tr w:rsidR="003148A4" w:rsidRPr="00AD1C4D" w:rsidTr="002F18AA">
        <w:trPr>
          <w:trHeight w:val="277"/>
          <w:jc w:val="center"/>
        </w:trPr>
        <w:tc>
          <w:tcPr>
            <w:tcW w:w="5100" w:type="dxa"/>
            <w:gridSpan w:val="2"/>
          </w:tcPr>
          <w:p w:rsidR="003148A4" w:rsidRPr="00AD1C4D" w:rsidRDefault="003148A4" w:rsidP="003148A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02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07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3148A4" w:rsidRPr="00AD1C4D" w:rsidTr="002F18AA">
        <w:trPr>
          <w:trHeight w:val="280"/>
          <w:jc w:val="center"/>
        </w:trPr>
        <w:tc>
          <w:tcPr>
            <w:tcW w:w="5100" w:type="dxa"/>
            <w:gridSpan w:val="2"/>
          </w:tcPr>
          <w:p w:rsidR="003148A4" w:rsidRPr="00AD1C4D" w:rsidRDefault="003148A4" w:rsidP="003148A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02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07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3148A4" w:rsidRPr="00AD1C4D" w:rsidTr="002F18AA">
        <w:trPr>
          <w:trHeight w:val="271"/>
          <w:jc w:val="center"/>
        </w:trPr>
        <w:tc>
          <w:tcPr>
            <w:tcW w:w="5100" w:type="dxa"/>
            <w:gridSpan w:val="2"/>
          </w:tcPr>
          <w:p w:rsidR="003148A4" w:rsidRPr="00AD1C4D" w:rsidRDefault="003148A4" w:rsidP="003148A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02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07" w:type="dxa"/>
            <w:vAlign w:val="center"/>
          </w:tcPr>
          <w:p w:rsidR="003148A4" w:rsidRPr="00135C40" w:rsidRDefault="003148A4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</w:tbl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Номинальное: внешнее статическое давление при номинальном расходе воздуха.</w:t>
      </w:r>
    </w:p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414495" w:rsidRDefault="00414495" w:rsidP="00414495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200C8E" w:rsidRPr="009A076D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5162665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канального типа низконапорны</w:t>
      </w:r>
      <w:r w:rsidR="005E53F7">
        <w:rPr>
          <w:sz w:val="22"/>
          <w:szCs w:val="22"/>
        </w:rPr>
        <w:t>й RPIL-</w:t>
      </w:r>
      <w:r w:rsidRPr="00414495">
        <w:rPr>
          <w:sz w:val="22"/>
          <w:szCs w:val="22"/>
        </w:rPr>
        <w:t>1.5FSRE 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кондиционирования с наружными блоками серий UTOPIA и  SET-FREE.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оснащен двигателем постоянного тока с инверторным управлением</w:t>
      </w:r>
      <w:r w:rsidR="005E53F7">
        <w:rPr>
          <w:sz w:val="22"/>
          <w:szCs w:val="22"/>
        </w:rPr>
        <w:t xml:space="preserve"> – </w:t>
      </w:r>
      <w:r w:rsidRPr="00414495">
        <w:rPr>
          <w:sz w:val="22"/>
          <w:szCs w:val="22"/>
        </w:rPr>
        <w:t xml:space="preserve"> DC INVERTER.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Новый негорючий изоляционный материал сертифициро</w:t>
      </w:r>
      <w:r>
        <w:rPr>
          <w:sz w:val="22"/>
          <w:szCs w:val="22"/>
        </w:rPr>
        <w:t xml:space="preserve">ван по классу воспламеняемости  </w:t>
      </w:r>
      <w:r w:rsidRPr="00414495">
        <w:rPr>
          <w:sz w:val="22"/>
          <w:szCs w:val="22"/>
        </w:rPr>
        <w:t>«B s3 d1» (на основе европейского стандарта EN 13501-1 + 1: 2009).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  Изделие  имеет три уровня регулирования статического давления в зависимости от требований к установке: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Высокое статическое давление;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Стандартное статическое давление (заводская настройка);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Низкое статическое давление.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Для удобства монтажа и технического обслуживания внутренний блок имеет возможность установки электрической коробки в различных конфигурациях – с левой или правой стороны изделия, а также на стене.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Все трубопроводные соединения расположены на задней стороне блока, что позволяет осуществлять монтаж в ограниченных пространствах.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имеет съемный дренажный насос, отсоединяемый для установки самотечного дренажа.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Положение воздухозаборника по умолчанию можно изменить с задней стороны на нижнюю с помощью дополнительных принадлежностей.</w:t>
      </w:r>
    </w:p>
    <w:p w:rsidR="006A0B68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имеет низкий уровень шума и высокую энергоэффективность.</w:t>
      </w:r>
    </w:p>
    <w:p w:rsidR="008A010E" w:rsidRPr="00BA7501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162666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8A010E" w:rsidRDefault="008A010E" w:rsidP="008A010E">
      <w:pPr>
        <w:pStyle w:val="af3"/>
        <w:ind w:left="1069"/>
      </w:pPr>
    </w:p>
    <w:p w:rsidR="00414495" w:rsidRPr="008F31F7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</w:t>
      </w:r>
      <w:r w:rsidR="0027729F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27729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A010E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A010E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A010E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Default="0041449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>
            <wp:extent cx="4438650" cy="2076450"/>
            <wp:effectExtent l="0" t="0" r="0" b="0"/>
            <wp:docPr id="71" name="Рисунок 71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B7F96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0516266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Pr="000F41B6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5A1820" w:rsidRPr="00C5034C" w:rsidRDefault="005A1820" w:rsidP="005A18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1" w:name="_Ref89175889"/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105162668"/>
      <w:r w:rsidRPr="00BA2CA9">
        <w:rPr>
          <w:rFonts w:ascii="Times New Roman" w:hAnsi="Times New Roman"/>
          <w:b w:val="0"/>
          <w:sz w:val="22"/>
          <w:szCs w:val="22"/>
        </w:rPr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8"/>
      <w:bookmarkEnd w:id="19"/>
      <w:bookmarkEnd w:id="20"/>
      <w:bookmarkEnd w:id="21"/>
      <w:bookmarkEnd w:id="22"/>
    </w:p>
    <w:p w:rsidR="00C36F6E" w:rsidRPr="00515009" w:rsidRDefault="00C36F6E" w:rsidP="00C36F6E">
      <w:pPr>
        <w:rPr>
          <w:sz w:val="22"/>
          <w:szCs w:val="22"/>
        </w:rPr>
      </w:pP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bookmarkStart w:id="23" w:name="_Toc85529573"/>
      <w:bookmarkStart w:id="24" w:name="_Toc85727933"/>
      <w:bookmarkStart w:id="25" w:name="_Ref88512709"/>
      <w:bookmarkStart w:id="26" w:name="_Ref89175893"/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105162669"/>
      <w:r w:rsidRPr="00FA2457">
        <w:rPr>
          <w:rFonts w:ascii="Times New Roman" w:hAnsi="Times New Roman"/>
          <w:b w:val="0"/>
          <w:sz w:val="22"/>
          <w:szCs w:val="22"/>
        </w:rPr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3"/>
      <w:bookmarkEnd w:id="24"/>
      <w:bookmarkEnd w:id="25"/>
      <w:bookmarkEnd w:id="26"/>
      <w:bookmarkEnd w:id="27"/>
    </w:p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69211F" w:rsidRDefault="0069211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A1820" w:rsidRDefault="005A1820" w:rsidP="005A1820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C54">
        <w:rPr>
          <w:noProof/>
        </w:rPr>
        <w:drawing>
          <wp:inline distT="0" distB="0" distL="0" distR="0" wp14:anchorId="3CCB9E3E">
            <wp:extent cx="719455" cy="719455"/>
            <wp:effectExtent l="0" t="0" r="4445" b="444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Ref88512714"/>
      <w:bookmarkStart w:id="30" w:name="_Ref89175900"/>
      <w:bookmarkStart w:id="31" w:name="_Ref89783659"/>
      <w:bookmarkStart w:id="32" w:name="_Toc10516267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8"/>
      <w:bookmarkEnd w:id="29"/>
      <w:bookmarkEnd w:id="30"/>
      <w:bookmarkEnd w:id="31"/>
      <w:bookmarkEnd w:id="3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2F18A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282F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подсоединения сливного шланга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закрытия трубы для газа /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C11FB0" w:rsidRDefault="00B2282F" w:rsidP="00B2282F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Паспорт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3" w:name="_Toc85529575"/>
      <w:bookmarkStart w:id="34" w:name="_Ref89175913"/>
      <w:bookmarkStart w:id="35" w:name="_Toc105162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3"/>
      <w:bookmarkEnd w:id="34"/>
      <w:bookmarkEnd w:id="35"/>
    </w:p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Ref89175918"/>
      <w:bookmarkStart w:id="38" w:name="_Ref89783649"/>
      <w:bookmarkStart w:id="39" w:name="_Toc105162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6"/>
      <w:bookmarkEnd w:id="37"/>
      <w:bookmarkEnd w:id="38"/>
      <w:bookmarkEnd w:id="39"/>
    </w:p>
    <w:p w:rsidR="00A67284" w:rsidRDefault="00A67284" w:rsidP="00A67284"/>
    <w:p w:rsidR="00A67284" w:rsidRPr="00EA48C9" w:rsidRDefault="00EA48C9" w:rsidP="00A67284"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EA6703" w:rsidRDefault="006C7123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2E18A268">
            <wp:extent cx="6047740" cy="25241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77"/>
      <w:bookmarkStart w:id="41" w:name="_Ref88512729"/>
      <w:bookmarkStart w:id="42" w:name="_Ref89175925"/>
      <w:bookmarkStart w:id="43" w:name="_Ref89783644"/>
      <w:bookmarkStart w:id="44" w:name="_Toc105162673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A67284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40"/>
      <w:bookmarkEnd w:id="41"/>
      <w:bookmarkEnd w:id="42"/>
      <w:bookmarkEnd w:id="43"/>
      <w:bookmarkEnd w:id="44"/>
    </w:p>
    <w:p w:rsidR="00443241" w:rsidRDefault="00443241" w:rsidP="00443241"/>
    <w:p w:rsidR="00443241" w:rsidRPr="00EA48C9" w:rsidRDefault="00EA48C9" w:rsidP="00EA48C9">
      <w:pPr>
        <w:rPr>
          <w:sz w:val="22"/>
          <w:szCs w:val="22"/>
        </w:rPr>
      </w:pPr>
      <w:r w:rsidRPr="00EA48C9">
        <w:rPr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847FF3" w:rsidRDefault="006C7123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34715B37">
            <wp:extent cx="5781040" cy="299974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4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3"/>
      <w:bookmarkStart w:id="46" w:name="_Ref75275475"/>
      <w:bookmarkStart w:id="47" w:name="_Toc85529578"/>
      <w:bookmarkStart w:id="48" w:name="_Ref88512737"/>
      <w:bookmarkStart w:id="49" w:name="_Ref89175929"/>
      <w:bookmarkStart w:id="50" w:name="_Ref89783634"/>
      <w:bookmarkStart w:id="51" w:name="_Toc10516267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2F18AA">
        <w:rPr>
          <w:sz w:val="22"/>
          <w:szCs w:val="22"/>
        </w:rPr>
        <w:t>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489886374"/>
      <w:bookmarkStart w:id="53" w:name="_Toc85529579"/>
      <w:bookmarkStart w:id="54" w:name="_Ref88512741"/>
      <w:bookmarkStart w:id="55" w:name="_Ref89175934"/>
      <w:bookmarkStart w:id="56" w:name="_Toc105162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5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3"/>
      <w:bookmarkEnd w:id="54"/>
      <w:bookmarkEnd w:id="55"/>
      <w:bookmarkEnd w:id="5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F126A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C7123" w:rsidP="00074268">
            <w:pPr>
              <w:spacing w:before="60"/>
              <w:ind w:right="-28"/>
              <w:jc w:val="center"/>
            </w:pPr>
            <w:r w:rsidRPr="006C7123">
              <w:rPr>
                <w:b/>
                <w:sz w:val="22"/>
                <w:szCs w:val="22"/>
              </w:rPr>
              <w:t>RPIL-1.5FSRE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C7123" w:rsidRPr="006C7123">
        <w:rPr>
          <w:sz w:val="24"/>
          <w:szCs w:val="24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D241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96B4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7" w:name="_Ref88512748"/>
      <w:bookmarkStart w:id="58" w:name="_Toc10516267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F126A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C7123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6C7123">
              <w:rPr>
                <w:b/>
                <w:sz w:val="22"/>
                <w:szCs w:val="22"/>
              </w:rPr>
              <w:t>RPIL-1.5FSRE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F126A7" w:rsidRDefault="00F126A7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9" w:name="_Toc85529581"/>
      <w:bookmarkStart w:id="60" w:name="_Ref88512754"/>
      <w:bookmarkStart w:id="61" w:name="_Toc105162677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2" w:name="_Toc85529582"/>
      <w:bookmarkStart w:id="63" w:name="_Ref88512760"/>
      <w:bookmarkStart w:id="64" w:name="_Toc10516267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366F7B">
        <w:rPr>
          <w:sz w:val="22"/>
          <w:szCs w:val="22"/>
        </w:rPr>
        <w:t>ее – «</w:t>
      </w:r>
      <w:r w:rsidRPr="00AC1D78">
        <w:rPr>
          <w:sz w:val="22"/>
          <w:szCs w:val="22"/>
        </w:rPr>
        <w:t>ЕАЭС</w:t>
      </w:r>
      <w:r w:rsidR="00366F7B">
        <w:rPr>
          <w:sz w:val="22"/>
          <w:szCs w:val="22"/>
        </w:rPr>
        <w:t>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Ref88512764"/>
      <w:r>
        <w:rPr>
          <w:rFonts w:ascii="Times New Roman" w:hAnsi="Times New Roman"/>
          <w:sz w:val="28"/>
          <w:szCs w:val="28"/>
        </w:rPr>
        <w:t xml:space="preserve"> </w:t>
      </w:r>
      <w:bookmarkStart w:id="67" w:name="_Toc105162679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65"/>
      <w:bookmarkEnd w:id="66"/>
      <w:bookmarkEnd w:id="6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8" w:name="_Toc85529584"/>
      <w:bookmarkStart w:id="69" w:name="_Ref88512771"/>
      <w:bookmarkStart w:id="70" w:name="_Toc10516268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8"/>
      <w:bookmarkEnd w:id="69"/>
      <w:bookmarkEnd w:id="7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71" w:name="_Toc489886376"/>
      <w:bookmarkStart w:id="72" w:name="_Ref75275862"/>
      <w:bookmarkStart w:id="73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16268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77"/>
      <w:bookmarkStart w:id="77" w:name="_Ref75275866"/>
      <w:bookmarkStart w:id="78" w:name="_Toc85529586"/>
      <w:bookmarkStart w:id="7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10516268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1" w:name="_Toc489886378"/>
      <w:bookmarkStart w:id="82" w:name="_Ref75275870"/>
      <w:bookmarkStart w:id="83" w:name="_Toc85529587"/>
      <w:bookmarkStart w:id="8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5" w:name="_Toc10516268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6" w:name="_Toc489886379"/>
      <w:bookmarkStart w:id="87" w:name="_Ref75275874"/>
      <w:bookmarkStart w:id="88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0" w:name="_Toc105162684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86"/>
      <w:bookmarkEnd w:id="87"/>
      <w:bookmarkEnd w:id="88"/>
      <w:bookmarkEnd w:id="89"/>
      <w:bookmarkEnd w:id="9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489886380"/>
      <w:bookmarkStart w:id="92" w:name="_Ref75275878"/>
      <w:bookmarkStart w:id="93" w:name="_Toc85529589"/>
      <w:bookmarkStart w:id="94" w:name="_Ref88512798"/>
      <w:bookmarkStart w:id="95" w:name="_Toc10516268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1"/>
      <w:bookmarkEnd w:id="92"/>
      <w:bookmarkEnd w:id="93"/>
      <w:bookmarkEnd w:id="94"/>
      <w:bookmarkEnd w:id="9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Ref88512803"/>
      <w:bookmarkStart w:id="97" w:name="_Toc10516268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6"/>
      <w:bookmarkEnd w:id="9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8" w:name="_Toc489886382"/>
      <w:bookmarkStart w:id="99" w:name="_Ref75275890"/>
      <w:bookmarkStart w:id="100" w:name="_Toc85529591"/>
      <w:bookmarkStart w:id="101" w:name="_Ref88512807"/>
      <w:bookmarkStart w:id="102" w:name="_Toc10516268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8"/>
      <w:bookmarkEnd w:id="99"/>
      <w:bookmarkEnd w:id="100"/>
      <w:bookmarkEnd w:id="101"/>
      <w:bookmarkEnd w:id="10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85529592"/>
      <w:bookmarkStart w:id="104" w:name="_Toc10516268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03"/>
      <w:bookmarkEnd w:id="10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5" w:name="_Toc85529593"/>
      <w:bookmarkStart w:id="106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7" w:name="_Toc105162689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105"/>
      <w:bookmarkEnd w:id="106"/>
      <w:bookmarkEnd w:id="10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8" w:name="_Toc85529594"/>
      <w:bookmarkStart w:id="109" w:name="_Ref88512828"/>
      <w:bookmarkStart w:id="110" w:name="_Toc105162690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8"/>
      <w:bookmarkEnd w:id="109"/>
      <w:bookmarkEnd w:id="11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11" w:name="_Ref88512834"/>
      <w:bookmarkStart w:id="112" w:name="_Toc105162691"/>
      <w:bookmarkStart w:id="113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11"/>
      <w:bookmarkEnd w:id="112"/>
    </w:p>
    <w:bookmarkEnd w:id="113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4" w:name="_Toc85529595"/>
      <w:bookmarkStart w:id="115" w:name="_Ref88512841"/>
      <w:bookmarkStart w:id="116" w:name="_Toc105162692"/>
      <w:bookmarkStart w:id="11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4"/>
      <w:bookmarkEnd w:id="115"/>
      <w:bookmarkEnd w:id="116"/>
    </w:p>
    <w:bookmarkEnd w:id="11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8" w:name="_Toc489886385"/>
      <w:bookmarkStart w:id="119" w:name="_Ref75275917"/>
      <w:bookmarkStart w:id="120" w:name="_Toc85529596"/>
      <w:bookmarkStart w:id="121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2" w:name="_Toc105162693"/>
      <w:r w:rsidRPr="009262F8">
        <w:rPr>
          <w:rFonts w:ascii="Times New Roman" w:hAnsi="Times New Roman"/>
          <w:sz w:val="28"/>
          <w:szCs w:val="28"/>
        </w:rPr>
        <w:t>Ремонт</w:t>
      </w:r>
      <w:bookmarkEnd w:id="118"/>
      <w:bookmarkEnd w:id="119"/>
      <w:bookmarkEnd w:id="120"/>
      <w:bookmarkEnd w:id="121"/>
      <w:bookmarkEnd w:id="12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3" w:name="_Toc85529597"/>
      <w:bookmarkStart w:id="124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5" w:name="_Toc105162694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23"/>
      <w:bookmarkEnd w:id="124"/>
      <w:bookmarkEnd w:id="125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6" w:name="_Toc85529598"/>
      <w:bookmarkStart w:id="127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8" w:name="_Toc105162695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26"/>
      <w:bookmarkEnd w:id="127"/>
      <w:bookmarkEnd w:id="12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9" w:name="_Toc489886387"/>
      <w:bookmarkStart w:id="130" w:name="_Ref75275934"/>
      <w:bookmarkStart w:id="131" w:name="_Toc85529599"/>
      <w:bookmarkStart w:id="132" w:name="_Toc105162696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8A4" w:rsidRDefault="003148A4">
      <w:r>
        <w:separator/>
      </w:r>
    </w:p>
  </w:endnote>
  <w:endnote w:type="continuationSeparator" w:id="0">
    <w:p w:rsidR="003148A4" w:rsidRDefault="00314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48A4" w:rsidRDefault="003148A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148A4" w:rsidRDefault="003148A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148A4" w:rsidRDefault="003148A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148A4" w:rsidRDefault="003148A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D35EE4" w:rsidRDefault="003148A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RPIL-1.5FSRE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148A4" w:rsidRPr="00B7687E" w:rsidRDefault="003148A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ED1531" w:rsidRDefault="003148A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91D6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ED1531" w:rsidRDefault="003148A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8A4" w:rsidRPr="00191D65" w:rsidRDefault="00191D6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8A4" w:rsidRPr="00E00486" w:rsidRDefault="003148A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3148A4" w:rsidRDefault="003148A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НИЗКОНАПОРНЫЙ </w:t>
                              </w:r>
                            </w:p>
                            <w:p w:rsidR="003148A4" w:rsidRDefault="003148A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3148A4" w:rsidRDefault="003148A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RPIL-1.5FSRE </w:t>
                              </w:r>
                            </w:p>
                            <w:p w:rsidR="003148A4" w:rsidRPr="00AF301F" w:rsidRDefault="003148A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148A4" w:rsidRPr="00613EFB" w:rsidRDefault="003148A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148A4" w:rsidRPr="00D35EE4" w:rsidRDefault="003148A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RPIL-1.5FSRE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148A4" w:rsidRPr="00B7687E" w:rsidRDefault="003148A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148A4" w:rsidRPr="00ED1531" w:rsidRDefault="003148A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91D6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148A4" w:rsidRPr="00ED1531" w:rsidRDefault="003148A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148A4" w:rsidRPr="00191D65" w:rsidRDefault="00191D6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148A4" w:rsidRPr="00E00486" w:rsidRDefault="003148A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3148A4" w:rsidRDefault="003148A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НИЗКОНАПОРНЫЙ </w:t>
                        </w:r>
                      </w:p>
                      <w:p w:rsidR="003148A4" w:rsidRDefault="003148A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3148A4" w:rsidRDefault="003148A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RPIL-1.5FSRE </w:t>
                        </w:r>
                      </w:p>
                      <w:p w:rsidR="003148A4" w:rsidRPr="00AF301F" w:rsidRDefault="003148A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148A4" w:rsidRPr="00613EFB" w:rsidRDefault="003148A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AF301F" w:rsidRDefault="003148A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91D6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D35EE4" w:rsidRDefault="003148A4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2282F">
                                <w:rPr>
                                  <w:b/>
                                  <w:sz w:val="22"/>
                                  <w:szCs w:val="22"/>
                                </w:rPr>
                                <w:t>RPIL-1.5FSRE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148A4" w:rsidRPr="00C23BB2" w:rsidRDefault="003148A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148A4" w:rsidRPr="00EC2FF5" w:rsidRDefault="003148A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148A4" w:rsidRPr="00AF301F" w:rsidRDefault="003148A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91D6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148A4" w:rsidRPr="00D35EE4" w:rsidRDefault="003148A4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2282F">
                          <w:rPr>
                            <w:b/>
                            <w:sz w:val="22"/>
                            <w:szCs w:val="22"/>
                          </w:rPr>
                          <w:t>RPIL-1.5FSRE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148A4" w:rsidRPr="00C23BB2" w:rsidRDefault="003148A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148A4" w:rsidRPr="00EC2FF5" w:rsidRDefault="003148A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Default="003148A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AF301F" w:rsidRDefault="003148A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91D6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8A4" w:rsidRPr="00EC2FF5" w:rsidRDefault="003148A4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RPIL-1.5FSRE.ПС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148A4" w:rsidRDefault="003148A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148A4" w:rsidRPr="00AF301F" w:rsidRDefault="003148A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91D6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148A4" w:rsidRPr="00EC2FF5" w:rsidRDefault="003148A4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RPIL-1.5FSRE.ПС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8A4" w:rsidRDefault="003148A4">
      <w:r>
        <w:separator/>
      </w:r>
    </w:p>
  </w:footnote>
  <w:footnote w:type="continuationSeparator" w:id="0">
    <w:p w:rsidR="003148A4" w:rsidRDefault="00314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48A4" w:rsidRDefault="003148A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A4" w:rsidRDefault="003148A4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1D65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45FC"/>
    <w:rsid w:val="001F7544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18AA"/>
    <w:rsid w:val="002F5171"/>
    <w:rsid w:val="002F79FC"/>
    <w:rsid w:val="003066A5"/>
    <w:rsid w:val="00311219"/>
    <w:rsid w:val="003148A4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674F"/>
    <w:rsid w:val="004F494A"/>
    <w:rsid w:val="004F77E1"/>
    <w:rsid w:val="00500249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1E71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4062"/>
    <w:rsid w:val="00590895"/>
    <w:rsid w:val="00592BC8"/>
    <w:rsid w:val="00595FD8"/>
    <w:rsid w:val="005A1820"/>
    <w:rsid w:val="005A1BB3"/>
    <w:rsid w:val="005A5D58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412D"/>
    <w:rsid w:val="0070650B"/>
    <w:rsid w:val="00712B08"/>
    <w:rsid w:val="007324D2"/>
    <w:rsid w:val="0073406F"/>
    <w:rsid w:val="00734999"/>
    <w:rsid w:val="0073546B"/>
    <w:rsid w:val="00740801"/>
    <w:rsid w:val="007444A5"/>
    <w:rsid w:val="00744500"/>
    <w:rsid w:val="00745BD9"/>
    <w:rsid w:val="00750C54"/>
    <w:rsid w:val="00751720"/>
    <w:rsid w:val="00751FA7"/>
    <w:rsid w:val="0077256C"/>
    <w:rsid w:val="00776934"/>
    <w:rsid w:val="0078177F"/>
    <w:rsid w:val="00786F7F"/>
    <w:rsid w:val="007877E0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04B73"/>
    <w:rsid w:val="00810B70"/>
    <w:rsid w:val="00815656"/>
    <w:rsid w:val="00830725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010E"/>
    <w:rsid w:val="008A4FB2"/>
    <w:rsid w:val="008A504E"/>
    <w:rsid w:val="008C2E43"/>
    <w:rsid w:val="008C7A57"/>
    <w:rsid w:val="008D09DC"/>
    <w:rsid w:val="008E0B73"/>
    <w:rsid w:val="008F7D55"/>
    <w:rsid w:val="009045A8"/>
    <w:rsid w:val="00913F03"/>
    <w:rsid w:val="009143A3"/>
    <w:rsid w:val="009148F2"/>
    <w:rsid w:val="00922280"/>
    <w:rsid w:val="009243CB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076D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947BA"/>
    <w:rsid w:val="00A94F9C"/>
    <w:rsid w:val="00A96B47"/>
    <w:rsid w:val="00AA15D2"/>
    <w:rsid w:val="00AA2033"/>
    <w:rsid w:val="00AA57A8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282F"/>
    <w:rsid w:val="00B2430D"/>
    <w:rsid w:val="00B26154"/>
    <w:rsid w:val="00B263D1"/>
    <w:rsid w:val="00B43715"/>
    <w:rsid w:val="00B44A37"/>
    <w:rsid w:val="00B62215"/>
    <w:rsid w:val="00B637D9"/>
    <w:rsid w:val="00B65EF5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E00486"/>
    <w:rsid w:val="00E02961"/>
    <w:rsid w:val="00E035FD"/>
    <w:rsid w:val="00E13F0E"/>
    <w:rsid w:val="00E24807"/>
    <w:rsid w:val="00E24ED7"/>
    <w:rsid w:val="00E50936"/>
    <w:rsid w:val="00E515AE"/>
    <w:rsid w:val="00E52903"/>
    <w:rsid w:val="00E54427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26A7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4D4F02C4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6631C-F033-4168-953A-821E12AE6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3551423C</Template>
  <TotalTime>130</TotalTime>
  <Pages>33</Pages>
  <Words>6031</Words>
  <Characters>34383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52</cp:revision>
  <cp:lastPrinted>2021-03-26T08:29:00Z</cp:lastPrinted>
  <dcterms:created xsi:type="dcterms:W3CDTF">2021-12-07T12:19:00Z</dcterms:created>
  <dcterms:modified xsi:type="dcterms:W3CDTF">2023-02-27T11:28:00Z</dcterms:modified>
</cp:coreProperties>
</file>