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34999" w:rsidRDefault="00E00486" w:rsidP="00D03F3F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>ВНУТРЕННИЙ БЛОК КАНАЛЬНОГО ТИПА НИЗКОНАПОРНЫЙ П</w:t>
            </w:r>
            <w:r w:rsidR="00B37308">
              <w:rPr>
                <w:b/>
                <w:szCs w:val="28"/>
              </w:rPr>
              <w:t>РОМЫШЛЕННОГО НАЗНАЧЕНИЯ RPIL-1.0</w:t>
            </w:r>
            <w:r w:rsidRPr="00E00486">
              <w:rPr>
                <w:b/>
                <w:szCs w:val="28"/>
              </w:rPr>
              <w:t>FSRE</w:t>
            </w:r>
          </w:p>
        </w:tc>
      </w:tr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B37308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RPIL-1.0</w:t>
            </w:r>
            <w:r w:rsidR="00E00486" w:rsidRPr="00E00486">
              <w:rPr>
                <w:b/>
                <w:szCs w:val="28"/>
              </w:rPr>
              <w:t>FSRE</w:t>
            </w:r>
            <w:r w:rsidR="006E3387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0048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6E3387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EA48C9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EA48C9">
        <w:rPr>
          <w:b/>
          <w:sz w:val="22"/>
          <w:szCs w:val="22"/>
        </w:rPr>
        <w:lastRenderedPageBreak/>
        <w:t>СОДЕРЖАНИЕ</w:t>
      </w:r>
      <w:r w:rsidR="00231E1B" w:rsidRPr="00EA48C9">
        <w:rPr>
          <w:b/>
          <w:sz w:val="22"/>
          <w:szCs w:val="22"/>
        </w:rPr>
        <w:t xml:space="preserve"> </w:t>
      </w:r>
    </w:p>
    <w:p w:rsidR="00EA48C9" w:rsidRPr="00EA48C9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r w:rsidRPr="00EA48C9">
        <w:rPr>
          <w:sz w:val="22"/>
          <w:szCs w:val="22"/>
        </w:rPr>
        <w:fldChar w:fldCharType="begin"/>
      </w:r>
      <w:r w:rsidRPr="00EA48C9">
        <w:rPr>
          <w:sz w:val="22"/>
          <w:szCs w:val="22"/>
        </w:rPr>
        <w:instrText xml:space="preserve"> TOC \o "1-3" \h \z \u </w:instrText>
      </w:r>
      <w:r w:rsidRPr="00EA48C9">
        <w:rPr>
          <w:sz w:val="22"/>
          <w:szCs w:val="22"/>
        </w:rPr>
        <w:fldChar w:fldCharType="separate"/>
      </w:r>
      <w:hyperlink w:anchor="_Toc105162661" w:history="1">
        <w:r w:rsidR="00EA48C9" w:rsidRPr="00EA48C9">
          <w:rPr>
            <w:rStyle w:val="ad"/>
            <w:noProof/>
            <w:sz w:val="20"/>
            <w:szCs w:val="20"/>
          </w:rPr>
          <w:t>Введение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_Toc105162661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2" w:history="1">
        <w:r w:rsidR="00EA48C9" w:rsidRPr="00EA48C9">
          <w:rPr>
            <w:rStyle w:val="ad"/>
            <w:noProof/>
            <w:sz w:val="20"/>
            <w:szCs w:val="20"/>
          </w:rPr>
          <w:t>1.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Общие сведен</w:t>
        </w:r>
        <w:r w:rsidR="00EA48C9" w:rsidRPr="00EA48C9">
          <w:rPr>
            <w:rStyle w:val="ad"/>
            <w:noProof/>
            <w:sz w:val="20"/>
            <w:szCs w:val="20"/>
          </w:rPr>
          <w:t>и</w:t>
        </w:r>
        <w:r w:rsidR="00EA48C9" w:rsidRPr="00EA48C9">
          <w:rPr>
            <w:rStyle w:val="ad"/>
            <w:noProof/>
            <w:sz w:val="20"/>
            <w:szCs w:val="20"/>
          </w:rPr>
          <w:t>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_Toc105162662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4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3" w:history="1">
        <w:r w:rsidR="00EA48C9" w:rsidRPr="00EA48C9">
          <w:rPr>
            <w:rStyle w:val="ad"/>
            <w:noProof/>
            <w:sz w:val="20"/>
            <w:szCs w:val="20"/>
          </w:rPr>
          <w:t>2.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Основные технические данные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_Toc105162663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5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4" w:history="1">
        <w:r w:rsidR="00EA48C9" w:rsidRPr="00EA48C9">
          <w:rPr>
            <w:rStyle w:val="ad"/>
            <w:noProof/>
            <w:sz w:val="20"/>
            <w:szCs w:val="20"/>
          </w:rPr>
          <w:t>2.1 Технические характеристики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_Toc105162664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5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5" w:history="1">
        <w:r w:rsidR="00EA48C9" w:rsidRPr="00EA48C9">
          <w:rPr>
            <w:rStyle w:val="ad"/>
            <w:noProof/>
            <w:sz w:val="20"/>
            <w:szCs w:val="20"/>
          </w:rPr>
          <w:t>2.2 Описание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_Toc105162665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6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6" w:history="1">
        <w:r w:rsidR="00EA48C9" w:rsidRPr="00EA48C9">
          <w:rPr>
            <w:rStyle w:val="ad"/>
            <w:noProof/>
            <w:sz w:val="20"/>
            <w:szCs w:val="20"/>
          </w:rPr>
          <w:t>2.3 Принцип работы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_Toc105162666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6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7" w:history="1">
        <w:r w:rsidR="00EA48C9" w:rsidRPr="00EA48C9">
          <w:rPr>
            <w:rStyle w:val="ad"/>
            <w:noProof/>
            <w:sz w:val="20"/>
            <w:szCs w:val="20"/>
          </w:rPr>
          <w:t>2.4 Требования к расположению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_Toc105162667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7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8" w:history="1">
        <w:r w:rsidR="00EA48C9" w:rsidRPr="00EA48C9">
          <w:rPr>
            <w:rStyle w:val="ad"/>
            <w:noProof/>
            <w:sz w:val="20"/>
            <w:szCs w:val="20"/>
          </w:rPr>
          <w:t>2.5 Оптимальная эксплуатация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_Toc105162668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7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9" w:history="1">
        <w:r w:rsidR="00EA48C9" w:rsidRPr="00EA48C9">
          <w:rPr>
            <w:rStyle w:val="ad"/>
            <w:noProof/>
            <w:sz w:val="20"/>
            <w:szCs w:val="20"/>
          </w:rPr>
          <w:t>2.6 Маркировка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_Toc105162669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7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0" w:history="1">
        <w:r w:rsidR="00EA48C9" w:rsidRPr="00EA48C9">
          <w:rPr>
            <w:rStyle w:val="ad"/>
            <w:noProof/>
            <w:sz w:val="20"/>
            <w:szCs w:val="20"/>
          </w:rPr>
          <w:t>3.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Комплектность поставки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_Toc105162670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8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1" w:history="1">
        <w:r w:rsidR="00EA48C9" w:rsidRPr="00EA48C9">
          <w:rPr>
            <w:rStyle w:val="ad"/>
            <w:noProof/>
            <w:sz w:val="20"/>
            <w:szCs w:val="20"/>
          </w:rPr>
          <w:t>4.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Чертеж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_Toc105162671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2" w:history="1">
        <w:r w:rsidR="00EA48C9" w:rsidRPr="00EA48C9">
          <w:rPr>
            <w:rStyle w:val="ad"/>
            <w:noProof/>
            <w:sz w:val="20"/>
            <w:szCs w:val="20"/>
          </w:rPr>
          <w:t>4.1 Чертеж изделия с основными габаритными размерами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_Toc105162672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3" w:history="1">
        <w:r w:rsidR="00EA48C9" w:rsidRPr="00EA48C9">
          <w:rPr>
            <w:rStyle w:val="ad"/>
            <w:noProof/>
            <w:sz w:val="20"/>
            <w:szCs w:val="20"/>
          </w:rPr>
          <w:t>4.2 Чертеж основных узлов и деталей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_Toc105162673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4" w:history="1">
        <w:r w:rsidR="00EA48C9" w:rsidRPr="00EA48C9">
          <w:rPr>
            <w:rStyle w:val="ad"/>
            <w:noProof/>
            <w:sz w:val="20"/>
            <w:szCs w:val="20"/>
          </w:rPr>
          <w:t>5.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Гарантии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_Toc105162674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10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5" w:history="1">
        <w:r w:rsidR="00EA48C9" w:rsidRPr="00EA48C9">
          <w:rPr>
            <w:rStyle w:val="ad"/>
            <w:noProof/>
            <w:sz w:val="20"/>
            <w:szCs w:val="20"/>
          </w:rPr>
          <w:t>6.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Свидетельство об упаковывании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_Toc105162675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11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6" w:history="1">
        <w:r w:rsidR="00EA48C9" w:rsidRPr="00EA48C9">
          <w:rPr>
            <w:rStyle w:val="ad"/>
            <w:noProof/>
            <w:sz w:val="20"/>
            <w:szCs w:val="20"/>
          </w:rPr>
          <w:t>7.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Свидетельство о приемке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_Toc105162676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12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7" w:history="1">
        <w:r w:rsidR="00EA48C9" w:rsidRPr="00EA48C9">
          <w:rPr>
            <w:rStyle w:val="ad"/>
            <w:noProof/>
            <w:sz w:val="20"/>
            <w:szCs w:val="20"/>
          </w:rPr>
          <w:t>8.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Консервация*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_Toc105162677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13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8" w:history="1">
        <w:r w:rsidR="00EA48C9" w:rsidRPr="00EA48C9">
          <w:rPr>
            <w:rStyle w:val="ad"/>
            <w:noProof/>
            <w:sz w:val="20"/>
            <w:szCs w:val="20"/>
          </w:rPr>
          <w:t>9.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Сведения об утилизации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_Toc105162678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14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9" w:history="1">
        <w:r w:rsidR="00EA48C9" w:rsidRPr="00EA48C9">
          <w:rPr>
            <w:rStyle w:val="ad"/>
            <w:noProof/>
            <w:sz w:val="20"/>
            <w:szCs w:val="20"/>
          </w:rPr>
          <w:t>10.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Требования безопасности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_Toc105162679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14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0" w:history="1">
        <w:r w:rsidR="00EA48C9" w:rsidRPr="00EA48C9">
          <w:rPr>
            <w:rStyle w:val="ad"/>
            <w:noProof/>
            <w:sz w:val="20"/>
            <w:szCs w:val="20"/>
          </w:rPr>
          <w:t>10.1 Общие требования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_Toc105162680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16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1" w:history="1">
        <w:r w:rsidR="00EA48C9" w:rsidRPr="00EA48C9">
          <w:rPr>
            <w:rStyle w:val="ad"/>
            <w:noProof/>
            <w:sz w:val="20"/>
            <w:szCs w:val="20"/>
          </w:rPr>
          <w:t>11.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Прием и передача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_Toc105162681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17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2" w:history="1">
        <w:r w:rsidR="00EA48C9" w:rsidRPr="00EA48C9">
          <w:rPr>
            <w:rStyle w:val="ad"/>
            <w:noProof/>
            <w:sz w:val="20"/>
            <w:szCs w:val="20"/>
          </w:rPr>
          <w:t>12.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Учет работы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_Toc105162682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18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3" w:history="1">
        <w:r w:rsidR="00EA48C9" w:rsidRPr="00EA48C9">
          <w:rPr>
            <w:rStyle w:val="ad"/>
            <w:noProof/>
            <w:sz w:val="20"/>
            <w:szCs w:val="20"/>
          </w:rPr>
          <w:t>13.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Учет технического обслуживания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_Toc105162683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4" w:history="1">
        <w:r w:rsidR="00EA48C9" w:rsidRPr="00EA48C9">
          <w:rPr>
            <w:rStyle w:val="ad"/>
            <w:noProof/>
            <w:sz w:val="20"/>
            <w:szCs w:val="20"/>
          </w:rPr>
          <w:t>14.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Работы при эксплуатации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_Toc105162684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20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5" w:history="1">
        <w:r w:rsidR="00EA48C9" w:rsidRPr="00EA48C9">
          <w:rPr>
            <w:rStyle w:val="ad"/>
            <w:noProof/>
            <w:sz w:val="20"/>
            <w:szCs w:val="20"/>
          </w:rPr>
          <w:t>14.1 Учет выполнения работ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_Toc105162685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20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6" w:history="1">
        <w:r w:rsidR="00EA48C9" w:rsidRPr="00EA48C9">
          <w:rPr>
            <w:rStyle w:val="ad"/>
            <w:noProof/>
            <w:sz w:val="20"/>
            <w:szCs w:val="20"/>
          </w:rPr>
          <w:t>14.2 Особые замечания по эксплуатации и аварийным случаям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_Toc105162686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21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7" w:history="1">
        <w:r w:rsidR="00EA48C9" w:rsidRPr="00EA48C9">
          <w:rPr>
            <w:rStyle w:val="ad"/>
            <w:noProof/>
            <w:sz w:val="20"/>
            <w:szCs w:val="20"/>
          </w:rPr>
          <w:t>14.3 Периодический контроль основных эксплуатационных и технических характеристик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_Toc105162687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22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8" w:history="1">
        <w:r w:rsidR="00EA48C9" w:rsidRPr="00EA48C9">
          <w:rPr>
            <w:rStyle w:val="ad"/>
            <w:noProof/>
            <w:sz w:val="20"/>
            <w:szCs w:val="20"/>
          </w:rPr>
          <w:t>14.4 Проверка (калибровка) средств измерения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_Toc105162688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23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9" w:history="1">
        <w:r w:rsidR="00EA48C9" w:rsidRPr="00EA48C9">
          <w:rPr>
            <w:rStyle w:val="ad"/>
            <w:noProof/>
            <w:sz w:val="20"/>
            <w:szCs w:val="20"/>
          </w:rPr>
          <w:t>15.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Поиск и диагностика неисправностей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_Toc105162689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24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0" w:history="1">
        <w:r w:rsidR="00EA48C9" w:rsidRPr="00EA48C9">
          <w:rPr>
            <w:rStyle w:val="ad"/>
            <w:noProof/>
            <w:sz w:val="20"/>
            <w:szCs w:val="20"/>
          </w:rPr>
          <w:t>16.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Транспортировка и хранение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_Toc105162690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28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1" w:history="1">
        <w:r w:rsidR="00EA48C9" w:rsidRPr="00EA48C9">
          <w:rPr>
            <w:rStyle w:val="ad"/>
            <w:noProof/>
            <w:sz w:val="20"/>
            <w:szCs w:val="20"/>
          </w:rPr>
          <w:t>16.1 Транспортировка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_Toc105162691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28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2" w:history="1">
        <w:r w:rsidR="00EA48C9" w:rsidRPr="00EA48C9">
          <w:rPr>
            <w:rStyle w:val="ad"/>
            <w:noProof/>
            <w:sz w:val="20"/>
            <w:szCs w:val="20"/>
          </w:rPr>
          <w:t>16.2 Хранение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_Toc105162692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3" w:history="1">
        <w:r w:rsidR="00EA48C9" w:rsidRPr="00EA48C9">
          <w:rPr>
            <w:rStyle w:val="ad"/>
            <w:noProof/>
            <w:sz w:val="20"/>
            <w:szCs w:val="20"/>
          </w:rPr>
          <w:t>17.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Ремонт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_Toc105162693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30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4" w:history="1">
        <w:r w:rsidR="00EA48C9" w:rsidRPr="00EA48C9">
          <w:rPr>
            <w:rStyle w:val="ad"/>
            <w:noProof/>
            <w:sz w:val="20"/>
            <w:szCs w:val="20"/>
          </w:rPr>
          <w:t>18.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Сведения о рекламациях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_Toc105162694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31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5" w:history="1">
        <w:r w:rsidR="00EA48C9" w:rsidRPr="00EA48C9">
          <w:rPr>
            <w:rStyle w:val="ad"/>
            <w:noProof/>
            <w:sz w:val="20"/>
            <w:szCs w:val="20"/>
          </w:rPr>
          <w:t>19.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Особые отметки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_Toc105162695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32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747A74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96" w:history="1">
        <w:r w:rsidR="00EA48C9" w:rsidRPr="00EA48C9">
          <w:rPr>
            <w:rStyle w:val="ad"/>
            <w:noProof/>
            <w:sz w:val="20"/>
            <w:szCs w:val="20"/>
          </w:rPr>
          <w:t>20.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Контроль состояния изделия и ведения паспорта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_Toc105162696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33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810B70" w:rsidRPr="00EA48C9" w:rsidRDefault="00810B70" w:rsidP="007D4E6B">
      <w:pPr>
        <w:pStyle w:val="23"/>
        <w:rPr>
          <w:color w:val="FF0000"/>
          <w:sz w:val="22"/>
          <w:szCs w:val="22"/>
        </w:rPr>
      </w:pPr>
      <w:r w:rsidRPr="00EA48C9">
        <w:rPr>
          <w:sz w:val="22"/>
          <w:szCs w:val="22"/>
        </w:rPr>
        <w:fldChar w:fldCharType="end"/>
      </w:r>
      <w:bookmarkEnd w:id="0"/>
    </w:p>
    <w:p w:rsidR="00810B70" w:rsidRPr="00EA48C9" w:rsidRDefault="00810B70" w:rsidP="00810B70">
      <w:pPr>
        <w:tabs>
          <w:tab w:val="left" w:pos="5842"/>
        </w:tabs>
        <w:rPr>
          <w:sz w:val="22"/>
          <w:szCs w:val="22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16266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E00486">
        <w:rPr>
          <w:sz w:val="22"/>
          <w:szCs w:val="22"/>
        </w:rPr>
        <w:t>канального</w:t>
      </w:r>
      <w:r w:rsidR="00A1352B">
        <w:rPr>
          <w:sz w:val="22"/>
          <w:szCs w:val="22"/>
        </w:rPr>
        <w:t xml:space="preserve"> типа </w:t>
      </w:r>
      <w:r w:rsidR="00E00486">
        <w:rPr>
          <w:sz w:val="22"/>
          <w:szCs w:val="22"/>
        </w:rPr>
        <w:t>низконапорного</w:t>
      </w:r>
      <w:r w:rsidR="00A1352B">
        <w:rPr>
          <w:sz w:val="22"/>
          <w:szCs w:val="22"/>
        </w:rPr>
        <w:t xml:space="preserve">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BA7AD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16266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7802"/>
      </w:tblGrid>
      <w:tr w:rsidR="00200C8E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802" w:type="dxa"/>
            <w:vAlign w:val="center"/>
          </w:tcPr>
          <w:p w:rsidR="00200C8E" w:rsidRPr="00414495" w:rsidRDefault="00744500" w:rsidP="00414495">
            <w:pPr>
              <w:jc w:val="center"/>
              <w:rPr>
                <w:sz w:val="22"/>
                <w:szCs w:val="22"/>
              </w:rPr>
            </w:pPr>
            <w:r w:rsidRPr="00744500">
              <w:rPr>
                <w:sz w:val="22"/>
                <w:szCs w:val="22"/>
              </w:rPr>
              <w:t>Внутренний блок канального типа низкона</w:t>
            </w:r>
            <w:r w:rsidR="00414495">
              <w:rPr>
                <w:sz w:val="22"/>
                <w:szCs w:val="22"/>
              </w:rPr>
              <w:t>порный промышленного назначения</w:t>
            </w:r>
          </w:p>
        </w:tc>
      </w:tr>
      <w:tr w:rsidR="00CA105D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802" w:type="dxa"/>
            <w:vAlign w:val="center"/>
          </w:tcPr>
          <w:p w:rsidR="00CA105D" w:rsidRPr="005F1AD5" w:rsidRDefault="00691052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RPIL-1.0</w:t>
            </w:r>
            <w:r w:rsidR="00414495" w:rsidRPr="00414495">
              <w:rPr>
                <w:sz w:val="22"/>
                <w:szCs w:val="22"/>
              </w:rPr>
              <w:t>FSRE</w:t>
            </w:r>
          </w:p>
        </w:tc>
      </w:tr>
      <w:tr w:rsidR="006A3296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802" w:type="dxa"/>
            <w:vAlign w:val="center"/>
          </w:tcPr>
          <w:p w:rsidR="006A3296" w:rsidRPr="005F1AD5" w:rsidRDefault="00691052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RPIL-1.0</w:t>
            </w:r>
            <w:r w:rsidR="00414495" w:rsidRPr="00414495">
              <w:rPr>
                <w:sz w:val="22"/>
                <w:szCs w:val="22"/>
              </w:rPr>
              <w:t>FSRE</w:t>
            </w:r>
          </w:p>
        </w:tc>
      </w:tr>
      <w:tr w:rsidR="006E3387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6E3387" w:rsidRPr="00CC2C20" w:rsidRDefault="006E3387" w:rsidP="006E33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802" w:type="dxa"/>
            <w:vAlign w:val="center"/>
          </w:tcPr>
          <w:p w:rsidR="006E3387" w:rsidRDefault="006E3387" w:rsidP="006E3387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6E3387" w:rsidRPr="0029731C" w:rsidRDefault="006E3387" w:rsidP="006E33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6E3387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6E3387" w:rsidRPr="00CC2C20" w:rsidRDefault="006E3387" w:rsidP="006E338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802" w:type="dxa"/>
            <w:vAlign w:val="center"/>
          </w:tcPr>
          <w:p w:rsidR="006E3387" w:rsidRPr="00CC2C20" w:rsidRDefault="006E3387" w:rsidP="006E3387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802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200C8E" w:rsidRPr="00CC2C20" w:rsidRDefault="00A10E3C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802" w:type="dxa"/>
            <w:vAlign w:val="center"/>
          </w:tcPr>
          <w:p w:rsidR="00200C8E" w:rsidRPr="00414495" w:rsidRDefault="00414495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202</w:t>
            </w:r>
            <w:r w:rsidR="006E3387">
              <w:rPr>
                <w:sz w:val="22"/>
                <w:szCs w:val="22"/>
              </w:rPr>
              <w:t>3</w:t>
            </w:r>
          </w:p>
        </w:tc>
      </w:tr>
      <w:tr w:rsidR="00200C8E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802" w:type="dxa"/>
            <w:vAlign w:val="center"/>
          </w:tcPr>
          <w:p w:rsidR="00200C8E" w:rsidRPr="00CC2C20" w:rsidRDefault="00E73E0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200C8E" w:rsidRPr="00CC2C20" w:rsidTr="006E3387">
        <w:trPr>
          <w:trHeight w:val="2273"/>
          <w:jc w:val="center"/>
        </w:trPr>
        <w:tc>
          <w:tcPr>
            <w:tcW w:w="226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802" w:type="dxa"/>
            <w:vAlign w:val="center"/>
          </w:tcPr>
          <w:p w:rsidR="00F82C4B" w:rsidRDefault="00361F10" w:rsidP="00361F10">
            <w:pPr>
              <w:jc w:val="center"/>
              <w:rPr>
                <w:sz w:val="22"/>
                <w:szCs w:val="22"/>
              </w:rPr>
            </w:pPr>
            <w:r w:rsidRPr="00A52243">
              <w:rPr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 </w:t>
            </w:r>
          </w:p>
          <w:tbl>
            <w:tblPr>
              <w:tblW w:w="6792" w:type="dxa"/>
              <w:jc w:val="center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361F10" w:rsidRPr="0029731C" w:rsidTr="006E3387">
              <w:trPr>
                <w:jc w:val="center"/>
              </w:trPr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361F10" w:rsidRPr="00A52243" w:rsidTr="006E3387">
              <w:trPr>
                <w:jc w:val="center"/>
              </w:trPr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004/2011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61F10" w:rsidRPr="007C2003" w:rsidRDefault="00361F10" w:rsidP="00747A74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 xml:space="preserve">О </w:t>
                  </w:r>
                  <w:proofErr w:type="spellStart"/>
                  <w:r w:rsidRPr="007C2003">
                    <w:rPr>
                      <w:sz w:val="22"/>
                      <w:szCs w:val="22"/>
                    </w:rPr>
                    <w:t>беопасности</w:t>
                  </w:r>
                  <w:proofErr w:type="spellEnd"/>
                  <w:r w:rsidRPr="007C2003">
                    <w:rPr>
                      <w:sz w:val="22"/>
                      <w:szCs w:val="22"/>
                    </w:rPr>
                    <w:t xml:space="preserve"> низковольтного оборудования</w:t>
                  </w:r>
                </w:p>
              </w:tc>
            </w:tr>
            <w:tr w:rsidR="00361F10" w:rsidRPr="00A52243" w:rsidTr="006E3387">
              <w:trPr>
                <w:jc w:val="center"/>
              </w:trPr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276981" w:rsidRPr="00CC2C20" w:rsidRDefault="006E3387" w:rsidP="006E33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ES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01</w:t>
            </w:r>
            <w:r w:rsidRPr="003E3AD4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10658</w:t>
            </w:r>
            <w:r w:rsidRPr="003E3AD4">
              <w:rPr>
                <w:sz w:val="22"/>
                <w:szCs w:val="22"/>
              </w:rPr>
              <w:t xml:space="preserve">/21 (срок действия с </w:t>
            </w:r>
            <w:r>
              <w:rPr>
                <w:sz w:val="22"/>
                <w:szCs w:val="22"/>
              </w:rPr>
              <w:t>08.06.</w:t>
            </w:r>
            <w:r w:rsidRPr="003E3AD4">
              <w:rPr>
                <w:sz w:val="22"/>
                <w:szCs w:val="22"/>
              </w:rPr>
              <w:t xml:space="preserve">2021 до </w:t>
            </w:r>
            <w:r>
              <w:rPr>
                <w:sz w:val="22"/>
                <w:szCs w:val="22"/>
              </w:rPr>
              <w:t>02.06.2024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200C8E" w:rsidRPr="006E3387" w:rsidTr="006E3387">
        <w:trPr>
          <w:trHeight w:val="492"/>
          <w:jc w:val="center"/>
        </w:trPr>
        <w:tc>
          <w:tcPr>
            <w:tcW w:w="226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802" w:type="dxa"/>
            <w:vAlign w:val="center"/>
          </w:tcPr>
          <w:p w:rsidR="00200C8E" w:rsidRPr="00485C81" w:rsidRDefault="00361F10" w:rsidP="00960E1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802" w:type="dxa"/>
            <w:vAlign w:val="center"/>
          </w:tcPr>
          <w:p w:rsidR="00200C8E" w:rsidRPr="00960E1E" w:rsidRDefault="00361F10" w:rsidP="00960E1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Испания</w:t>
            </w:r>
          </w:p>
        </w:tc>
      </w:tr>
      <w:tr w:rsidR="00200C8E" w:rsidRPr="0097574B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802" w:type="dxa"/>
            <w:vAlign w:val="center"/>
          </w:tcPr>
          <w:p w:rsidR="00361F10" w:rsidRPr="00D263FB" w:rsidRDefault="00361F10" w:rsidP="00361F10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C536EB" w:rsidRDefault="00361F10" w:rsidP="00361F1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802" w:type="dxa"/>
            <w:vAlign w:val="center"/>
          </w:tcPr>
          <w:p w:rsidR="00200C8E" w:rsidRPr="00960E1E" w:rsidRDefault="00200C8E" w:rsidP="00297FD5">
            <w:pPr>
              <w:jc w:val="center"/>
              <w:rPr>
                <w:sz w:val="22"/>
                <w:szCs w:val="22"/>
              </w:rPr>
            </w:pPr>
            <w:r w:rsidRPr="00960E1E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802" w:type="dxa"/>
            <w:vAlign w:val="center"/>
          </w:tcPr>
          <w:p w:rsidR="0088392A" w:rsidRDefault="0088392A" w:rsidP="0088392A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 xml:space="preserve">Общество с ограниченной ответственностью </w:t>
            </w:r>
          </w:p>
          <w:p w:rsidR="0088392A" w:rsidRPr="00F349A2" w:rsidRDefault="00414495" w:rsidP="0088392A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88392A" w:rsidRPr="00F349A2">
              <w:rPr>
                <w:sz w:val="22"/>
                <w:szCs w:val="22"/>
              </w:rPr>
              <w:t>Торго</w:t>
            </w:r>
            <w:r>
              <w:rPr>
                <w:sz w:val="22"/>
                <w:szCs w:val="22"/>
              </w:rPr>
              <w:t>вая компания Азимут»</w:t>
            </w:r>
          </w:p>
          <w:p w:rsidR="0088392A" w:rsidRPr="003F28A1" w:rsidRDefault="0088392A" w:rsidP="0088392A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</w:p>
          <w:p w:rsidR="0088392A" w:rsidRPr="003F28A1" w:rsidRDefault="0088392A" w:rsidP="0088392A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8392A" w:rsidRPr="003F28A1" w:rsidRDefault="0088392A" w:rsidP="0088392A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8392A" w:rsidRPr="003F28A1" w:rsidRDefault="0088392A" w:rsidP="0088392A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200C8E" w:rsidRPr="00CC2C20" w:rsidRDefault="0088392A" w:rsidP="00747A74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A64D7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</w:tbl>
    <w:p w:rsidR="00200C8E" w:rsidRPr="00366F7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05162663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16266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Pr="003148A4" w:rsidRDefault="00200C8E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8"/>
        <w:gridCol w:w="2171"/>
        <w:gridCol w:w="1272"/>
        <w:gridCol w:w="4218"/>
      </w:tblGrid>
      <w:tr w:rsidR="00A4023B" w:rsidRPr="00AD1C4D" w:rsidTr="00A94CA4">
        <w:trPr>
          <w:trHeight w:val="159"/>
          <w:jc w:val="center"/>
        </w:trPr>
        <w:tc>
          <w:tcPr>
            <w:tcW w:w="4518" w:type="dxa"/>
            <w:gridSpan w:val="2"/>
            <w:vAlign w:val="center"/>
          </w:tcPr>
          <w:p w:rsidR="00A4023B" w:rsidRPr="00D94425" w:rsidRDefault="00A4023B" w:rsidP="00A4023B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904" w:type="dxa"/>
            <w:vAlign w:val="center"/>
          </w:tcPr>
          <w:p w:rsidR="00A4023B" w:rsidRPr="00D94425" w:rsidRDefault="00A4023B" w:rsidP="00A4023B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4497" w:type="dxa"/>
            <w:vAlign w:val="center"/>
          </w:tcPr>
          <w:p w:rsidR="00A4023B" w:rsidRPr="00D94425" w:rsidRDefault="00A4023B" w:rsidP="00A4023B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71539D" w:rsidRPr="00AD1C4D" w:rsidTr="00A4023B">
        <w:trPr>
          <w:trHeight w:val="159"/>
          <w:jc w:val="center"/>
        </w:trPr>
        <w:tc>
          <w:tcPr>
            <w:tcW w:w="2270" w:type="dxa"/>
            <w:vMerge w:val="restart"/>
          </w:tcPr>
          <w:p w:rsidR="0071539D" w:rsidRPr="00AD1C4D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248" w:type="dxa"/>
            <w:vAlign w:val="center"/>
          </w:tcPr>
          <w:p w:rsidR="0071539D" w:rsidRPr="0001459B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904" w:type="dxa"/>
            <w:vMerge w:val="restart"/>
            <w:vAlign w:val="center"/>
          </w:tcPr>
          <w:p w:rsidR="0071539D" w:rsidRPr="00AD1C4D" w:rsidRDefault="0071539D" w:rsidP="006E71B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4497" w:type="dxa"/>
            <w:vAlign w:val="center"/>
          </w:tcPr>
          <w:p w:rsidR="0071539D" w:rsidRPr="00DA6454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2.5/2.8</w:t>
            </w:r>
          </w:p>
        </w:tc>
      </w:tr>
      <w:tr w:rsidR="0071539D" w:rsidRPr="00AD1C4D" w:rsidTr="00A4023B">
        <w:trPr>
          <w:trHeight w:val="159"/>
          <w:jc w:val="center"/>
        </w:trPr>
        <w:tc>
          <w:tcPr>
            <w:tcW w:w="2270" w:type="dxa"/>
            <w:vMerge/>
          </w:tcPr>
          <w:p w:rsidR="0071539D" w:rsidRDefault="0071539D" w:rsidP="006E71B1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  <w:vAlign w:val="center"/>
          </w:tcPr>
          <w:p w:rsidR="0071539D" w:rsidRPr="0001459B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904" w:type="dxa"/>
            <w:vMerge/>
            <w:vAlign w:val="center"/>
          </w:tcPr>
          <w:p w:rsidR="0071539D" w:rsidRPr="00AD1C4D" w:rsidRDefault="0071539D" w:rsidP="006E71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97" w:type="dxa"/>
            <w:vAlign w:val="center"/>
          </w:tcPr>
          <w:p w:rsidR="0071539D" w:rsidRDefault="0071539D" w:rsidP="006E71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2.8/3.2</w:t>
            </w:r>
          </w:p>
        </w:tc>
      </w:tr>
      <w:tr w:rsidR="0071539D" w:rsidRPr="00AD1C4D" w:rsidTr="00A4023B">
        <w:trPr>
          <w:trHeight w:val="159"/>
          <w:jc w:val="center"/>
        </w:trPr>
        <w:tc>
          <w:tcPr>
            <w:tcW w:w="2270" w:type="dxa"/>
            <w:vAlign w:val="center"/>
          </w:tcPr>
          <w:p w:rsidR="0071539D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248" w:type="dxa"/>
            <w:vAlign w:val="center"/>
          </w:tcPr>
          <w:p w:rsidR="0071539D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1539D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1B54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904" w:type="dxa"/>
            <w:vAlign w:val="center"/>
          </w:tcPr>
          <w:p w:rsidR="0071539D" w:rsidRPr="00135C40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4497" w:type="dxa"/>
            <w:vAlign w:val="center"/>
          </w:tcPr>
          <w:p w:rsidR="0071539D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5.7/6.5/7.7</w:t>
            </w:r>
          </w:p>
          <w:p w:rsidR="0071539D" w:rsidRPr="00482A3A" w:rsidRDefault="0071539D" w:rsidP="006E71B1">
            <w:pPr>
              <w:jc w:val="center"/>
              <w:rPr>
                <w:sz w:val="22"/>
                <w:szCs w:val="22"/>
              </w:rPr>
            </w:pPr>
            <w:r w:rsidRPr="009B02BF">
              <w:rPr>
                <w:sz w:val="22"/>
                <w:szCs w:val="22"/>
              </w:rPr>
              <w:t>(SP02)</w:t>
            </w:r>
            <w:r>
              <w:rPr>
                <w:sz w:val="22"/>
                <w:szCs w:val="22"/>
              </w:rPr>
              <w:t>**</w:t>
            </w:r>
          </w:p>
        </w:tc>
      </w:tr>
      <w:tr w:rsidR="0071539D" w:rsidRPr="00AD1C4D" w:rsidTr="00A4023B">
        <w:trPr>
          <w:trHeight w:val="159"/>
          <w:jc w:val="center"/>
        </w:trPr>
        <w:tc>
          <w:tcPr>
            <w:tcW w:w="2270" w:type="dxa"/>
          </w:tcPr>
          <w:p w:rsidR="0071539D" w:rsidRPr="007438E6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2248" w:type="dxa"/>
          </w:tcPr>
          <w:p w:rsidR="0071539D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  <w:p w:rsidR="0071539D" w:rsidRPr="007438E6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904" w:type="dxa"/>
            <w:vAlign w:val="center"/>
          </w:tcPr>
          <w:p w:rsidR="0071539D" w:rsidRPr="00AD1C4D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4497" w:type="dxa"/>
            <w:vAlign w:val="center"/>
          </w:tcPr>
          <w:p w:rsidR="0071539D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  <w:p w:rsidR="0071539D" w:rsidRPr="00B23733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(0-100)</w:t>
            </w:r>
          </w:p>
        </w:tc>
      </w:tr>
      <w:tr w:rsidR="0071539D" w:rsidRPr="00AD1C4D" w:rsidTr="00A4023B">
        <w:trPr>
          <w:jc w:val="center"/>
        </w:trPr>
        <w:tc>
          <w:tcPr>
            <w:tcW w:w="2270" w:type="dxa"/>
            <w:vAlign w:val="center"/>
          </w:tcPr>
          <w:p w:rsidR="0071539D" w:rsidRPr="00E4197E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248" w:type="dxa"/>
            <w:vAlign w:val="center"/>
          </w:tcPr>
          <w:p w:rsidR="0071539D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1539D" w:rsidRPr="00E4197E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CC1C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904" w:type="dxa"/>
            <w:vAlign w:val="center"/>
          </w:tcPr>
          <w:p w:rsidR="0071539D" w:rsidRPr="00E4197E" w:rsidRDefault="0071539D" w:rsidP="006E71B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4497" w:type="dxa"/>
            <w:vAlign w:val="center"/>
          </w:tcPr>
          <w:p w:rsidR="0071539D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23/25/28</w:t>
            </w:r>
          </w:p>
          <w:p w:rsidR="0071539D" w:rsidRPr="00AD1C4D" w:rsidRDefault="0071539D" w:rsidP="006E71B1">
            <w:pPr>
              <w:jc w:val="center"/>
              <w:rPr>
                <w:sz w:val="22"/>
                <w:szCs w:val="22"/>
                <w:lang w:val="en-US"/>
              </w:rPr>
            </w:pPr>
            <w:r w:rsidRPr="009B02BF">
              <w:rPr>
                <w:sz w:val="22"/>
                <w:szCs w:val="22"/>
              </w:rPr>
              <w:t>(SP02)</w:t>
            </w:r>
            <w:r>
              <w:rPr>
                <w:sz w:val="22"/>
                <w:szCs w:val="22"/>
              </w:rPr>
              <w:t>**</w:t>
            </w:r>
          </w:p>
        </w:tc>
      </w:tr>
      <w:tr w:rsidR="0071539D" w:rsidRPr="00AD1C4D" w:rsidTr="00A4023B">
        <w:trPr>
          <w:jc w:val="center"/>
        </w:trPr>
        <w:tc>
          <w:tcPr>
            <w:tcW w:w="2270" w:type="dxa"/>
            <w:vAlign w:val="center"/>
          </w:tcPr>
          <w:p w:rsidR="0071539D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Минимальное звуковое давление</w:t>
            </w:r>
          </w:p>
        </w:tc>
        <w:tc>
          <w:tcPr>
            <w:tcW w:w="2248" w:type="dxa"/>
            <w:vAlign w:val="center"/>
          </w:tcPr>
          <w:p w:rsidR="0071539D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1539D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04" w:type="dxa"/>
            <w:vAlign w:val="center"/>
          </w:tcPr>
          <w:p w:rsidR="0071539D" w:rsidRPr="00135C40" w:rsidRDefault="0071539D" w:rsidP="006E71B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4497" w:type="dxa"/>
            <w:vAlign w:val="center"/>
          </w:tcPr>
          <w:p w:rsidR="0071539D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</w:tr>
      <w:tr w:rsidR="0071539D" w:rsidRPr="00AD1C4D" w:rsidTr="00A4023B">
        <w:trPr>
          <w:jc w:val="center"/>
        </w:trPr>
        <w:tc>
          <w:tcPr>
            <w:tcW w:w="2270" w:type="dxa"/>
            <w:vAlign w:val="center"/>
          </w:tcPr>
          <w:p w:rsidR="0071539D" w:rsidRPr="00E4197E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48" w:type="dxa"/>
            <w:vAlign w:val="center"/>
          </w:tcPr>
          <w:p w:rsidR="0071539D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1539D" w:rsidRPr="00E4197E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04" w:type="dxa"/>
            <w:vAlign w:val="center"/>
          </w:tcPr>
          <w:p w:rsidR="0071539D" w:rsidRPr="00135C40" w:rsidRDefault="0071539D" w:rsidP="006E71B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4497" w:type="dxa"/>
            <w:vAlign w:val="center"/>
          </w:tcPr>
          <w:p w:rsidR="0071539D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  <w:p w:rsidR="0071539D" w:rsidRPr="00135C40" w:rsidRDefault="0071539D" w:rsidP="006E71B1">
            <w:pPr>
              <w:jc w:val="center"/>
              <w:rPr>
                <w:sz w:val="22"/>
                <w:szCs w:val="22"/>
              </w:rPr>
            </w:pPr>
            <w:r w:rsidRPr="009B02BF">
              <w:rPr>
                <w:sz w:val="22"/>
                <w:szCs w:val="22"/>
              </w:rPr>
              <w:t>(SP02)</w:t>
            </w:r>
            <w:r>
              <w:rPr>
                <w:sz w:val="22"/>
                <w:szCs w:val="22"/>
              </w:rPr>
              <w:t>**</w:t>
            </w:r>
          </w:p>
        </w:tc>
      </w:tr>
      <w:tr w:rsidR="0071539D" w:rsidRPr="00AD1C4D" w:rsidTr="00A4023B">
        <w:trPr>
          <w:jc w:val="center"/>
        </w:trPr>
        <w:tc>
          <w:tcPr>
            <w:tcW w:w="2270" w:type="dxa"/>
            <w:vMerge w:val="restart"/>
            <w:vAlign w:val="center"/>
          </w:tcPr>
          <w:p w:rsidR="0071539D" w:rsidRPr="00135C40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2248" w:type="dxa"/>
            <w:vAlign w:val="center"/>
          </w:tcPr>
          <w:p w:rsidR="0071539D" w:rsidRPr="0001459B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4" w:type="dxa"/>
            <w:vMerge w:val="restart"/>
            <w:vAlign w:val="center"/>
          </w:tcPr>
          <w:p w:rsidR="0071539D" w:rsidRPr="00135C40" w:rsidRDefault="0071539D" w:rsidP="006E71B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4497" w:type="dxa"/>
            <w:vAlign w:val="center"/>
          </w:tcPr>
          <w:p w:rsidR="0071539D" w:rsidRPr="00135C40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46</w:t>
            </w:r>
          </w:p>
        </w:tc>
      </w:tr>
      <w:tr w:rsidR="0071539D" w:rsidRPr="00AD1C4D" w:rsidTr="00A4023B">
        <w:trPr>
          <w:jc w:val="center"/>
        </w:trPr>
        <w:tc>
          <w:tcPr>
            <w:tcW w:w="2270" w:type="dxa"/>
            <w:vMerge/>
            <w:vAlign w:val="center"/>
          </w:tcPr>
          <w:p w:rsidR="0071539D" w:rsidRPr="00E4197E" w:rsidRDefault="0071539D" w:rsidP="006E71B1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  <w:vAlign w:val="center"/>
          </w:tcPr>
          <w:p w:rsidR="0071539D" w:rsidRPr="00E4197E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4" w:type="dxa"/>
            <w:vMerge/>
            <w:vAlign w:val="center"/>
          </w:tcPr>
          <w:p w:rsidR="0071539D" w:rsidRPr="00E4197E" w:rsidRDefault="0071539D" w:rsidP="006E71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97" w:type="dxa"/>
            <w:vAlign w:val="center"/>
          </w:tcPr>
          <w:p w:rsidR="0071539D" w:rsidRPr="00196F8E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71539D" w:rsidRPr="00AD1C4D" w:rsidTr="00A4023B">
        <w:trPr>
          <w:trHeight w:val="159"/>
          <w:jc w:val="center"/>
        </w:trPr>
        <w:tc>
          <w:tcPr>
            <w:tcW w:w="2270" w:type="dxa"/>
            <w:vMerge w:val="restart"/>
            <w:vAlign w:val="center"/>
          </w:tcPr>
          <w:p w:rsidR="0071539D" w:rsidRPr="00E4197E" w:rsidRDefault="0071539D" w:rsidP="006E71B1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248" w:type="dxa"/>
            <w:vAlign w:val="center"/>
          </w:tcPr>
          <w:p w:rsidR="0071539D" w:rsidRPr="00E4197E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4" w:type="dxa"/>
            <w:vMerge w:val="restart"/>
            <w:vAlign w:val="center"/>
          </w:tcPr>
          <w:p w:rsidR="0071539D" w:rsidRPr="00B54A67" w:rsidRDefault="0071539D" w:rsidP="006E71B1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71539D" w:rsidRPr="00135C40" w:rsidRDefault="0071539D" w:rsidP="006E71B1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4497" w:type="dxa"/>
            <w:vAlign w:val="center"/>
          </w:tcPr>
          <w:p w:rsidR="0071539D" w:rsidRPr="00135C40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71539D" w:rsidRPr="00AD1C4D" w:rsidTr="00A4023B">
        <w:trPr>
          <w:trHeight w:val="159"/>
          <w:jc w:val="center"/>
        </w:trPr>
        <w:tc>
          <w:tcPr>
            <w:tcW w:w="2270" w:type="dxa"/>
            <w:vMerge/>
            <w:vAlign w:val="center"/>
          </w:tcPr>
          <w:p w:rsidR="0071539D" w:rsidRPr="00FD6217" w:rsidRDefault="0071539D" w:rsidP="006E71B1">
            <w:pPr>
              <w:rPr>
                <w:sz w:val="22"/>
                <w:szCs w:val="22"/>
              </w:rPr>
            </w:pPr>
          </w:p>
        </w:tc>
        <w:tc>
          <w:tcPr>
            <w:tcW w:w="2248" w:type="dxa"/>
            <w:vAlign w:val="center"/>
          </w:tcPr>
          <w:p w:rsidR="0071539D" w:rsidRPr="00FD6217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4" w:type="dxa"/>
            <w:vMerge/>
            <w:vAlign w:val="center"/>
          </w:tcPr>
          <w:p w:rsidR="0071539D" w:rsidRPr="00135C40" w:rsidRDefault="0071539D" w:rsidP="006E71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97" w:type="dxa"/>
            <w:vAlign w:val="center"/>
          </w:tcPr>
          <w:p w:rsidR="0071539D" w:rsidRPr="0098223F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71539D" w:rsidRPr="00AD1C4D" w:rsidTr="00A4023B">
        <w:trPr>
          <w:jc w:val="center"/>
        </w:trPr>
        <w:tc>
          <w:tcPr>
            <w:tcW w:w="4518" w:type="dxa"/>
            <w:gridSpan w:val="2"/>
            <w:vAlign w:val="center"/>
          </w:tcPr>
          <w:p w:rsidR="0071539D" w:rsidRPr="00CA78AC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904" w:type="dxa"/>
            <w:vAlign w:val="center"/>
          </w:tcPr>
          <w:p w:rsidR="0071539D" w:rsidRPr="00CA78AC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4497" w:type="dxa"/>
            <w:vAlign w:val="center"/>
          </w:tcPr>
          <w:p w:rsidR="0071539D" w:rsidRPr="00CA78AC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71539D" w:rsidRPr="00AD1C4D" w:rsidTr="00A4023B">
        <w:trPr>
          <w:jc w:val="center"/>
        </w:trPr>
        <w:tc>
          <w:tcPr>
            <w:tcW w:w="4518" w:type="dxa"/>
            <w:gridSpan w:val="2"/>
            <w:vAlign w:val="center"/>
          </w:tcPr>
          <w:p w:rsidR="0071539D" w:rsidRPr="00135C40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904" w:type="dxa"/>
            <w:vAlign w:val="center"/>
          </w:tcPr>
          <w:p w:rsidR="0071539D" w:rsidRPr="00135C40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4497" w:type="dxa"/>
            <w:vAlign w:val="center"/>
          </w:tcPr>
          <w:p w:rsidR="0071539D" w:rsidRPr="00CA78AC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71539D" w:rsidRPr="00AD1C4D" w:rsidTr="006E71B1">
        <w:trPr>
          <w:jc w:val="center"/>
        </w:trPr>
        <w:tc>
          <w:tcPr>
            <w:tcW w:w="9919" w:type="dxa"/>
            <w:gridSpan w:val="4"/>
          </w:tcPr>
          <w:p w:rsidR="0071539D" w:rsidRPr="00AD1C4D" w:rsidRDefault="0071539D" w:rsidP="006E71B1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1539D" w:rsidRPr="00AD1C4D" w:rsidTr="00A4023B">
        <w:trPr>
          <w:jc w:val="center"/>
        </w:trPr>
        <w:tc>
          <w:tcPr>
            <w:tcW w:w="4518" w:type="dxa"/>
            <w:gridSpan w:val="2"/>
            <w:vAlign w:val="center"/>
          </w:tcPr>
          <w:p w:rsidR="0071539D" w:rsidRPr="00135C40" w:rsidRDefault="0071539D" w:rsidP="006E71B1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04" w:type="dxa"/>
            <w:vAlign w:val="center"/>
          </w:tcPr>
          <w:p w:rsidR="0071539D" w:rsidRPr="0001459B" w:rsidRDefault="0071539D" w:rsidP="006E71B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4497" w:type="dxa"/>
            <w:vAlign w:val="center"/>
          </w:tcPr>
          <w:p w:rsidR="0071539D" w:rsidRPr="0001459B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>
              <w:rPr>
                <w:sz w:val="22"/>
                <w:szCs w:val="22"/>
                <w:lang w:val="en-US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71539D" w:rsidRPr="00AD1C4D" w:rsidTr="00A4023B">
        <w:trPr>
          <w:jc w:val="center"/>
        </w:trPr>
        <w:tc>
          <w:tcPr>
            <w:tcW w:w="4518" w:type="dxa"/>
            <w:gridSpan w:val="2"/>
            <w:vAlign w:val="center"/>
          </w:tcPr>
          <w:p w:rsidR="0071539D" w:rsidRPr="001D0C4B" w:rsidRDefault="0071539D" w:rsidP="006E71B1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Макс. номинальный ток</w:t>
            </w:r>
          </w:p>
        </w:tc>
        <w:tc>
          <w:tcPr>
            <w:tcW w:w="904" w:type="dxa"/>
            <w:vAlign w:val="center"/>
          </w:tcPr>
          <w:p w:rsidR="0071539D" w:rsidRPr="00812D3E" w:rsidRDefault="0071539D" w:rsidP="006E71B1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4497" w:type="dxa"/>
            <w:vAlign w:val="center"/>
          </w:tcPr>
          <w:p w:rsidR="0071539D" w:rsidRPr="00812D3E" w:rsidRDefault="0071539D" w:rsidP="006E71B1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71539D" w:rsidRPr="00AD1C4D" w:rsidTr="00A4023B">
        <w:trPr>
          <w:trHeight w:val="646"/>
          <w:jc w:val="center"/>
        </w:trPr>
        <w:tc>
          <w:tcPr>
            <w:tcW w:w="2270" w:type="dxa"/>
            <w:vAlign w:val="center"/>
          </w:tcPr>
          <w:p w:rsidR="0071539D" w:rsidRPr="00E4197E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2248" w:type="dxa"/>
            <w:vAlign w:val="center"/>
          </w:tcPr>
          <w:p w:rsidR="0071539D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1539D" w:rsidRPr="00E4197E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04" w:type="dxa"/>
            <w:vAlign w:val="center"/>
          </w:tcPr>
          <w:p w:rsidR="0071539D" w:rsidRPr="00E4197E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4497" w:type="dxa"/>
            <w:vAlign w:val="center"/>
          </w:tcPr>
          <w:p w:rsidR="0071539D" w:rsidRPr="00E4197E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0.03</w:t>
            </w:r>
          </w:p>
        </w:tc>
      </w:tr>
      <w:tr w:rsidR="0071539D" w:rsidRPr="00AD1C4D" w:rsidTr="0071539D">
        <w:trPr>
          <w:trHeight w:val="353"/>
          <w:jc w:val="center"/>
        </w:trPr>
        <w:tc>
          <w:tcPr>
            <w:tcW w:w="9919" w:type="dxa"/>
            <w:gridSpan w:val="4"/>
            <w:vAlign w:val="center"/>
          </w:tcPr>
          <w:p w:rsidR="0071539D" w:rsidRDefault="0071539D" w:rsidP="006E71B1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1539D" w:rsidRPr="00AD1C4D" w:rsidTr="00A4023B">
        <w:trPr>
          <w:trHeight w:val="259"/>
          <w:jc w:val="center"/>
        </w:trPr>
        <w:tc>
          <w:tcPr>
            <w:tcW w:w="4518" w:type="dxa"/>
            <w:gridSpan w:val="2"/>
            <w:vAlign w:val="center"/>
          </w:tcPr>
          <w:p w:rsidR="0071539D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904" w:type="dxa"/>
            <w:vAlign w:val="center"/>
          </w:tcPr>
          <w:p w:rsidR="0071539D" w:rsidRPr="000B1121" w:rsidRDefault="0071539D" w:rsidP="006E71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4497" w:type="dxa"/>
            <w:vAlign w:val="center"/>
          </w:tcPr>
          <w:p w:rsidR="0071539D" w:rsidRPr="00294001" w:rsidRDefault="0071539D" w:rsidP="006E71B1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71539D" w:rsidRPr="00AD1C4D" w:rsidTr="00A4023B">
        <w:trPr>
          <w:trHeight w:val="646"/>
          <w:jc w:val="center"/>
        </w:trPr>
        <w:tc>
          <w:tcPr>
            <w:tcW w:w="4518" w:type="dxa"/>
            <w:gridSpan w:val="2"/>
            <w:vAlign w:val="center"/>
          </w:tcPr>
          <w:p w:rsidR="0071539D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4" w:type="dxa"/>
            <w:vAlign w:val="center"/>
          </w:tcPr>
          <w:p w:rsidR="0071539D" w:rsidRPr="000B1121" w:rsidRDefault="0071539D" w:rsidP="006E71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4497" w:type="dxa"/>
            <w:vAlign w:val="center"/>
          </w:tcPr>
          <w:p w:rsidR="0071539D" w:rsidRPr="000B1121" w:rsidRDefault="0071539D" w:rsidP="006E71B1">
            <w:pPr>
              <w:jc w:val="center"/>
              <w:rPr>
                <w:sz w:val="22"/>
                <w:szCs w:val="22"/>
                <w:lang w:val="en-US"/>
              </w:rPr>
            </w:pPr>
            <w:r w:rsidRPr="000B1121">
              <w:rPr>
                <w:sz w:val="22"/>
                <w:szCs w:val="22"/>
                <w:lang w:val="en-US"/>
              </w:rPr>
              <w:t>R410A :</w:t>
            </w:r>
            <w:proofErr w:type="spellStart"/>
            <w:r w:rsidRPr="005A6C22">
              <w:rPr>
                <w:sz w:val="22"/>
                <w:szCs w:val="22"/>
              </w:rPr>
              <w:t>неазеотропная</w:t>
            </w:r>
            <w:proofErr w:type="spellEnd"/>
            <w:r w:rsidRPr="000B1121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смесь</w:t>
            </w:r>
            <w:r w:rsidRPr="000B1121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0B1121">
              <w:rPr>
                <w:sz w:val="22"/>
                <w:szCs w:val="22"/>
                <w:lang w:val="en-US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0B1121">
              <w:rPr>
                <w:sz w:val="22"/>
                <w:szCs w:val="22"/>
                <w:lang w:val="en-US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Pr="000B1121">
                <w:rPr>
                  <w:sz w:val="22"/>
                  <w:szCs w:val="22"/>
                  <w:lang w:val="en-US"/>
                </w:rPr>
                <w:t xml:space="preserve"> R-32</w:t>
              </w:r>
            </w:hyperlink>
            <w:r w:rsidRPr="000B1121">
              <w:rPr>
                <w:sz w:val="22"/>
                <w:szCs w:val="22"/>
                <w:lang w:val="en-US"/>
              </w:rPr>
              <w:t>(CH</w:t>
            </w:r>
            <w:r w:rsidRPr="000B1121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F</w:t>
            </w:r>
            <w:r w:rsidRPr="000B1121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) </w:t>
            </w:r>
            <w:r w:rsidRPr="005A6C22">
              <w:rPr>
                <w:sz w:val="22"/>
                <w:szCs w:val="22"/>
              </w:rPr>
              <w:t>и</w:t>
            </w:r>
            <w:r w:rsidRPr="000B1121">
              <w:rPr>
                <w:sz w:val="22"/>
                <w:szCs w:val="22"/>
                <w:lang w:val="en-US"/>
              </w:rPr>
              <w:t xml:space="preserve"> 50 % </w:t>
            </w:r>
            <w:hyperlink r:id="rId21" w:tooltip="Пентафторэ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пентафторэтана</w:t>
              </w:r>
              <w:proofErr w:type="spellEnd"/>
              <w:r w:rsidRPr="000B1121">
                <w:rPr>
                  <w:sz w:val="22"/>
                  <w:szCs w:val="22"/>
                  <w:lang w:val="en-US"/>
                </w:rPr>
                <w:t xml:space="preserve"> R-125</w:t>
              </w:r>
            </w:hyperlink>
            <w:r w:rsidRPr="000B1121">
              <w:rPr>
                <w:sz w:val="22"/>
                <w:szCs w:val="22"/>
                <w:lang w:val="en-US"/>
              </w:rPr>
              <w:t>(CHF</w:t>
            </w:r>
            <w:r w:rsidRPr="000B1121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CF</w:t>
            </w:r>
            <w:r w:rsidRPr="000B1121">
              <w:rPr>
                <w:sz w:val="22"/>
                <w:szCs w:val="22"/>
                <w:vertAlign w:val="subscript"/>
                <w:lang w:val="en-US"/>
              </w:rPr>
              <w:t>3</w:t>
            </w:r>
            <w:r w:rsidRPr="000B1121">
              <w:rPr>
                <w:sz w:val="22"/>
                <w:szCs w:val="22"/>
                <w:lang w:val="en-US"/>
              </w:rPr>
              <w:t>)</w:t>
            </w:r>
          </w:p>
          <w:p w:rsidR="0071539D" w:rsidRPr="00FF25A6" w:rsidRDefault="0071539D" w:rsidP="006E71B1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2" w:tooltip="Дифторметан (страница отсутствует)" w:history="1">
              <w:proofErr w:type="spellStart"/>
              <w:r>
                <w:rPr>
                  <w:sz w:val="22"/>
                  <w:szCs w:val="22"/>
                </w:rPr>
                <w:t>дифторметан</w:t>
              </w:r>
              <w:proofErr w:type="spellEnd"/>
              <w:r>
                <w:rPr>
                  <w:sz w:val="22"/>
                  <w:szCs w:val="22"/>
                </w:rPr>
                <w:t xml:space="preserve">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71539D" w:rsidRPr="00AD1C4D" w:rsidTr="00A4023B">
        <w:trPr>
          <w:trHeight w:val="391"/>
          <w:jc w:val="center"/>
        </w:trPr>
        <w:tc>
          <w:tcPr>
            <w:tcW w:w="4518" w:type="dxa"/>
            <w:gridSpan w:val="2"/>
            <w:vAlign w:val="center"/>
          </w:tcPr>
          <w:p w:rsidR="0071539D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4" w:type="dxa"/>
            <w:vAlign w:val="center"/>
          </w:tcPr>
          <w:p w:rsidR="0071539D" w:rsidRPr="000B1121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4497" w:type="dxa"/>
            <w:vAlign w:val="center"/>
          </w:tcPr>
          <w:p w:rsidR="0071539D" w:rsidRPr="00294001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1539D" w:rsidRPr="00AD1C4D" w:rsidTr="006E71B1">
        <w:trPr>
          <w:trHeight w:val="331"/>
          <w:jc w:val="center"/>
        </w:trPr>
        <w:tc>
          <w:tcPr>
            <w:tcW w:w="9919" w:type="dxa"/>
            <w:gridSpan w:val="4"/>
            <w:vAlign w:val="center"/>
          </w:tcPr>
          <w:p w:rsidR="0071539D" w:rsidRDefault="0071539D" w:rsidP="006E71B1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1539D" w:rsidRPr="00AD1C4D" w:rsidTr="00A4023B">
        <w:trPr>
          <w:trHeight w:val="241"/>
          <w:jc w:val="center"/>
        </w:trPr>
        <w:tc>
          <w:tcPr>
            <w:tcW w:w="4518" w:type="dxa"/>
            <w:gridSpan w:val="2"/>
          </w:tcPr>
          <w:p w:rsidR="0071539D" w:rsidRPr="00AD1C4D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904" w:type="dxa"/>
            <w:vAlign w:val="center"/>
          </w:tcPr>
          <w:p w:rsidR="0071539D" w:rsidRPr="00AD1C4D" w:rsidRDefault="0071539D" w:rsidP="006E71B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4497" w:type="dxa"/>
            <w:vAlign w:val="center"/>
          </w:tcPr>
          <w:p w:rsidR="0071539D" w:rsidRPr="003C1F10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22.7</w:t>
            </w:r>
          </w:p>
        </w:tc>
      </w:tr>
      <w:tr w:rsidR="0071539D" w:rsidRPr="00AD1C4D" w:rsidTr="00A4023B">
        <w:trPr>
          <w:trHeight w:val="241"/>
          <w:jc w:val="center"/>
        </w:trPr>
        <w:tc>
          <w:tcPr>
            <w:tcW w:w="4518" w:type="dxa"/>
            <w:gridSpan w:val="2"/>
          </w:tcPr>
          <w:p w:rsidR="0071539D" w:rsidRDefault="0071539D" w:rsidP="006E7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904" w:type="dxa"/>
            <w:vAlign w:val="center"/>
          </w:tcPr>
          <w:p w:rsidR="0071539D" w:rsidRPr="00AD1C4D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4497" w:type="dxa"/>
            <w:vAlign w:val="center"/>
          </w:tcPr>
          <w:p w:rsidR="0071539D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25.3</w:t>
            </w:r>
          </w:p>
        </w:tc>
      </w:tr>
      <w:tr w:rsidR="0071539D" w:rsidRPr="00AD1C4D" w:rsidTr="00A4023B">
        <w:trPr>
          <w:trHeight w:val="245"/>
          <w:jc w:val="center"/>
        </w:trPr>
        <w:tc>
          <w:tcPr>
            <w:tcW w:w="4518" w:type="dxa"/>
            <w:gridSpan w:val="2"/>
          </w:tcPr>
          <w:p w:rsidR="0071539D" w:rsidRPr="00AD1C4D" w:rsidRDefault="0071539D" w:rsidP="006E71B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4" w:type="dxa"/>
            <w:vAlign w:val="center"/>
          </w:tcPr>
          <w:p w:rsidR="0071539D" w:rsidRPr="00AD1C4D" w:rsidRDefault="0071539D" w:rsidP="006E71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97" w:type="dxa"/>
            <w:vAlign w:val="center"/>
          </w:tcPr>
          <w:p w:rsidR="0071539D" w:rsidRPr="00AD1C4D" w:rsidRDefault="0071539D" w:rsidP="006E71B1">
            <w:pPr>
              <w:jc w:val="center"/>
              <w:rPr>
                <w:sz w:val="22"/>
                <w:szCs w:val="22"/>
              </w:rPr>
            </w:pPr>
          </w:p>
        </w:tc>
      </w:tr>
      <w:tr w:rsidR="0071539D" w:rsidRPr="00AD1C4D" w:rsidTr="00A4023B">
        <w:trPr>
          <w:trHeight w:val="277"/>
          <w:jc w:val="center"/>
        </w:trPr>
        <w:tc>
          <w:tcPr>
            <w:tcW w:w="4518" w:type="dxa"/>
            <w:gridSpan w:val="2"/>
          </w:tcPr>
          <w:p w:rsidR="0071539D" w:rsidRPr="00AD1C4D" w:rsidRDefault="0071539D" w:rsidP="006E71B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04" w:type="dxa"/>
            <w:vAlign w:val="center"/>
          </w:tcPr>
          <w:p w:rsidR="0071539D" w:rsidRPr="00AD1C4D" w:rsidRDefault="0071539D" w:rsidP="006E71B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4497" w:type="dxa"/>
            <w:vAlign w:val="center"/>
          </w:tcPr>
          <w:p w:rsidR="0071539D" w:rsidRPr="00135C40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71539D" w:rsidRPr="00AD1C4D" w:rsidTr="00A4023B">
        <w:trPr>
          <w:trHeight w:val="280"/>
          <w:jc w:val="center"/>
        </w:trPr>
        <w:tc>
          <w:tcPr>
            <w:tcW w:w="4518" w:type="dxa"/>
            <w:gridSpan w:val="2"/>
          </w:tcPr>
          <w:p w:rsidR="0071539D" w:rsidRPr="00AD1C4D" w:rsidRDefault="0071539D" w:rsidP="006E71B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4" w:type="dxa"/>
            <w:vAlign w:val="center"/>
          </w:tcPr>
          <w:p w:rsidR="0071539D" w:rsidRPr="00AD1C4D" w:rsidRDefault="0071539D" w:rsidP="006E71B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4497" w:type="dxa"/>
            <w:vAlign w:val="center"/>
          </w:tcPr>
          <w:p w:rsidR="0071539D" w:rsidRPr="00135C40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</w:tr>
      <w:tr w:rsidR="0071539D" w:rsidRPr="00AD1C4D" w:rsidTr="00A4023B">
        <w:trPr>
          <w:trHeight w:val="271"/>
          <w:jc w:val="center"/>
        </w:trPr>
        <w:tc>
          <w:tcPr>
            <w:tcW w:w="4518" w:type="dxa"/>
            <w:gridSpan w:val="2"/>
          </w:tcPr>
          <w:p w:rsidR="0071539D" w:rsidRPr="00AD1C4D" w:rsidRDefault="0071539D" w:rsidP="006E71B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4" w:type="dxa"/>
            <w:vAlign w:val="center"/>
          </w:tcPr>
          <w:p w:rsidR="0071539D" w:rsidRPr="00AD1C4D" w:rsidRDefault="0071539D" w:rsidP="006E71B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4497" w:type="dxa"/>
            <w:vAlign w:val="center"/>
          </w:tcPr>
          <w:p w:rsidR="0071539D" w:rsidRPr="00135C40" w:rsidRDefault="0071539D" w:rsidP="006E71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</w:t>
            </w:r>
          </w:p>
        </w:tc>
      </w:tr>
    </w:tbl>
    <w:p w:rsidR="00414495" w:rsidRPr="000B1339" w:rsidRDefault="00414495" w:rsidP="00414495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414495" w:rsidRPr="000B1339" w:rsidRDefault="00414495" w:rsidP="00414495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414495" w:rsidRPr="000B1339" w:rsidRDefault="00414495" w:rsidP="00414495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Номинальное: внешнее статическое давление при номинальном расходе воздуха.</w:t>
      </w:r>
    </w:p>
    <w:p w:rsidR="00414495" w:rsidRPr="000B1339" w:rsidRDefault="00414495" w:rsidP="00414495">
      <w:pPr>
        <w:jc w:val="both"/>
        <w:rPr>
          <w:noProof/>
          <w:sz w:val="20"/>
          <w:szCs w:val="20"/>
        </w:rPr>
      </w:pPr>
      <w:r>
        <w:rPr>
          <w:sz w:val="22"/>
          <w:szCs w:val="22"/>
        </w:rPr>
        <w:t>SP</w:t>
      </w:r>
      <w:r>
        <w:rPr>
          <w:noProof/>
          <w:sz w:val="20"/>
          <w:szCs w:val="20"/>
        </w:rPr>
        <w:t>: 02 - низкое</w:t>
      </w:r>
      <w:r w:rsidRPr="000B1339">
        <w:rPr>
          <w:noProof/>
          <w:sz w:val="20"/>
          <w:szCs w:val="20"/>
        </w:rPr>
        <w:t xml:space="preserve"> при минимальном расходе воздуха</w:t>
      </w:r>
      <w:r>
        <w:rPr>
          <w:noProof/>
          <w:sz w:val="20"/>
          <w:szCs w:val="20"/>
        </w:rPr>
        <w:t>.</w:t>
      </w:r>
    </w:p>
    <w:p w:rsidR="00414495" w:rsidRDefault="00414495" w:rsidP="00414495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Данные звуковой мощности при номинальном внешнем статическом давлении</w:t>
      </w:r>
      <w:r>
        <w:rPr>
          <w:noProof/>
          <w:sz w:val="20"/>
          <w:szCs w:val="20"/>
        </w:rPr>
        <w:t>.</w:t>
      </w:r>
    </w:p>
    <w:p w:rsidR="00200C8E" w:rsidRPr="00B37308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05162665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9"/>
      <w:bookmarkEnd w:id="10"/>
    </w:p>
    <w:p w:rsidR="00200C8E" w:rsidRPr="00573C0B" w:rsidRDefault="00200C8E" w:rsidP="00200C8E">
      <w:pPr>
        <w:outlineLvl w:val="0"/>
        <w:rPr>
          <w:b/>
          <w:sz w:val="22"/>
          <w:szCs w:val="22"/>
        </w:rPr>
      </w:pP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канального типа низконапорны</w:t>
      </w:r>
      <w:r w:rsidR="005E53F7">
        <w:rPr>
          <w:sz w:val="22"/>
          <w:szCs w:val="22"/>
        </w:rPr>
        <w:t>й RPIL-</w:t>
      </w:r>
      <w:r w:rsidR="0094002C">
        <w:rPr>
          <w:sz w:val="22"/>
          <w:szCs w:val="22"/>
        </w:rPr>
        <w:t>1.0</w:t>
      </w:r>
      <w:r w:rsidRPr="00414495">
        <w:rPr>
          <w:sz w:val="22"/>
          <w:szCs w:val="22"/>
        </w:rPr>
        <w:t>FSRE предназначен для обеспечения подвода кондиционированного воздуха в замкнутое пространство комнаты или зоны с использованием воздуховодов.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работает в составе системы кондиционирования с наружными блоками серий UTOPIA и  SET-FREE.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оснащен двигателем постоянного тока с инверторным управлением</w:t>
      </w:r>
      <w:r w:rsidR="005E53F7">
        <w:rPr>
          <w:sz w:val="22"/>
          <w:szCs w:val="22"/>
        </w:rPr>
        <w:t xml:space="preserve"> – </w:t>
      </w:r>
      <w:r w:rsidRPr="00414495">
        <w:rPr>
          <w:sz w:val="22"/>
          <w:szCs w:val="22"/>
        </w:rPr>
        <w:t xml:space="preserve"> DC INVERTER.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Новый негорючий изоляционный материал сертифициро</w:t>
      </w:r>
      <w:r>
        <w:rPr>
          <w:sz w:val="22"/>
          <w:szCs w:val="22"/>
        </w:rPr>
        <w:t xml:space="preserve">ван по классу воспламеняемости  </w:t>
      </w:r>
      <w:r w:rsidRPr="00414495">
        <w:rPr>
          <w:sz w:val="22"/>
          <w:szCs w:val="22"/>
        </w:rPr>
        <w:t>«B s3 d1» (на основе европейского стандарта EN 13501-1 + 1: 2009).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  Изделие  имеет три уровня регулирования статического давления в зависимости от требований к установке: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Высокое статическое давление;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Стандартное статическое давление (заводская настройка);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Низкое статическое давление.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Установка статического давления должна производиться с помощью пульта дистанционного управления.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Для удобства монтажа и технического обслуживания внутренний блок имеет возможность установки электрической коробки в различных конфигурациях – с левой или правой стороны изделия, а также на стене. 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Все трубопроводные соединения расположены на задней стороне блока, что позволяет осуществлять монтаж в ограниченных пространствах.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Внутренний блок имеет съемный дренажный насос, отсоединяемый для установки самотечного дренажа. 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Сервисный доступ к воздушному фильтру с нижней и боковой стороны блока упрощает сборку и техническое обслуживание.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Положение воздухозаборника по умолчанию можно изменить с задней стороны на нижнюю с помощью дополнительных принадлежностей.</w:t>
      </w:r>
    </w:p>
    <w:p w:rsidR="006A0B68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Внутренний блок имеет низкий уровень шума и высокую </w:t>
      </w:r>
      <w:proofErr w:type="spellStart"/>
      <w:r w:rsidRPr="00414495">
        <w:rPr>
          <w:sz w:val="22"/>
          <w:szCs w:val="22"/>
        </w:rPr>
        <w:t>энергоэффективность</w:t>
      </w:r>
      <w:proofErr w:type="spellEnd"/>
      <w:r w:rsidRPr="00414495">
        <w:rPr>
          <w:sz w:val="22"/>
          <w:szCs w:val="22"/>
        </w:rPr>
        <w:t>.</w:t>
      </w:r>
    </w:p>
    <w:p w:rsidR="008A010E" w:rsidRPr="00BA7501" w:rsidRDefault="008A010E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05162666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1"/>
      <w:bookmarkEnd w:id="12"/>
    </w:p>
    <w:p w:rsidR="008A010E" w:rsidRPr="008A010E" w:rsidRDefault="008A010E" w:rsidP="008A010E">
      <w:pPr>
        <w:pStyle w:val="af3"/>
        <w:ind w:left="1069"/>
      </w:pPr>
    </w:p>
    <w:p w:rsidR="00414495" w:rsidRPr="008F31F7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</w:t>
      </w:r>
      <w:r w:rsidR="0027729F">
        <w:rPr>
          <w:sz w:val="22"/>
          <w:szCs w:val="22"/>
        </w:rPr>
        <w:t xml:space="preserve">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27729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4002C" w:rsidRDefault="0094002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 на рисунке 1.</w:t>
      </w:r>
    </w:p>
    <w:p w:rsidR="00F13390" w:rsidRDefault="0041449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2"/>
          <w:szCs w:val="22"/>
        </w:rPr>
        <w:drawing>
          <wp:inline distT="0" distB="0" distL="0" distR="0">
            <wp:extent cx="4438650" cy="2076450"/>
            <wp:effectExtent l="0" t="0" r="0" b="0"/>
            <wp:docPr id="71" name="Рисунок 71" descr="общий в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B7F96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Ref88512692"/>
      <w:bookmarkStart w:id="15" w:name="_Ref89175884"/>
      <w:bookmarkStart w:id="16" w:name="_Toc10516266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  <w:bookmarkEnd w:id="15"/>
      <w:bookmarkEnd w:id="16"/>
    </w:p>
    <w:p w:rsidR="005A1BB3" w:rsidRPr="000F41B6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7" w:name="_Toc85529572"/>
      <w:bookmarkStart w:id="18" w:name="_Toc85727932"/>
      <w:bookmarkStart w:id="19" w:name="_Ref88512705"/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по крайней мере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на расстоянии 3 метров от источника электромагнитного излучения.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Установите подвесные болты размер</w:t>
      </w:r>
      <w:r>
        <w:rPr>
          <w:sz w:val="22"/>
          <w:szCs w:val="22"/>
        </w:rPr>
        <w:t xml:space="preserve">а M10 (W3/8), как показано в руководстве по монтажу и эксплуатации. </w:t>
      </w: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F67C8C" w:rsidRDefault="00F67C8C" w:rsidP="00F67C8C">
      <w:pPr>
        <w:ind w:firstLine="709"/>
        <w:jc w:val="both"/>
        <w:rPr>
          <w:sz w:val="22"/>
          <w:szCs w:val="22"/>
        </w:rPr>
      </w:pPr>
      <w:bookmarkStart w:id="20" w:name="_Ref89175889"/>
    </w:p>
    <w:p w:rsidR="00200C8E" w:rsidRPr="00BA2CA9" w:rsidRDefault="001C41EC" w:rsidP="00BA2CA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105162668"/>
      <w:r w:rsidRPr="00BA2CA9">
        <w:rPr>
          <w:rFonts w:ascii="Times New Roman" w:hAnsi="Times New Roman"/>
          <w:b w:val="0"/>
          <w:sz w:val="22"/>
          <w:szCs w:val="22"/>
        </w:rPr>
        <w:t>2.5</w:t>
      </w:r>
      <w:r w:rsidR="00200C8E" w:rsidRPr="00BA2CA9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7"/>
      <w:bookmarkEnd w:id="18"/>
      <w:bookmarkEnd w:id="19"/>
      <w:bookmarkEnd w:id="20"/>
      <w:bookmarkEnd w:id="21"/>
    </w:p>
    <w:p w:rsidR="00C36F6E" w:rsidRPr="00515009" w:rsidRDefault="00C36F6E" w:rsidP="00C36F6E">
      <w:pPr>
        <w:rPr>
          <w:sz w:val="22"/>
          <w:szCs w:val="22"/>
        </w:rPr>
      </w:pPr>
    </w:p>
    <w:p w:rsidR="00414495" w:rsidRPr="00D11E24" w:rsidRDefault="00414495" w:rsidP="00414495">
      <w:pPr>
        <w:ind w:firstLine="709"/>
        <w:jc w:val="both"/>
        <w:rPr>
          <w:sz w:val="22"/>
          <w:szCs w:val="22"/>
        </w:rPr>
      </w:pPr>
      <w:bookmarkStart w:id="22" w:name="_Toc85529573"/>
      <w:bookmarkStart w:id="23" w:name="_Toc85727933"/>
      <w:bookmarkStart w:id="24" w:name="_Ref88512709"/>
      <w:bookmarkStart w:id="25" w:name="_Ref89175893"/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414495" w:rsidRPr="00D11E24" w:rsidRDefault="00414495" w:rsidP="00414495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F67C8C" w:rsidRDefault="00F67C8C" w:rsidP="00F67C8C">
      <w:pPr>
        <w:ind w:firstLine="709"/>
        <w:jc w:val="both"/>
        <w:rPr>
          <w:sz w:val="22"/>
          <w:szCs w:val="22"/>
        </w:rPr>
      </w:pPr>
    </w:p>
    <w:p w:rsidR="00200C8E" w:rsidRPr="00FA2457" w:rsidRDefault="00C45C06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105162669"/>
      <w:r w:rsidRPr="00FA2457">
        <w:rPr>
          <w:rFonts w:ascii="Times New Roman" w:hAnsi="Times New Roman"/>
          <w:b w:val="0"/>
          <w:sz w:val="22"/>
          <w:szCs w:val="22"/>
        </w:rPr>
        <w:t>2.6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2"/>
      <w:bookmarkEnd w:id="23"/>
      <w:bookmarkEnd w:id="24"/>
      <w:bookmarkEnd w:id="25"/>
      <w:bookmarkEnd w:id="26"/>
    </w:p>
    <w:p w:rsidR="00200C8E" w:rsidRPr="00515009" w:rsidRDefault="00200C8E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515009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94002C" w:rsidRDefault="005A1820" w:rsidP="0094002C">
      <w:pPr>
        <w:spacing w:line="360" w:lineRule="auto"/>
        <w:jc w:val="center"/>
        <w:rPr>
          <w:sz w:val="20"/>
          <w:szCs w:val="20"/>
        </w:rPr>
      </w:pPr>
      <w:r w:rsidRPr="00F86700">
        <w:rPr>
          <w:noProof/>
        </w:rPr>
        <w:lastRenderedPageBreak/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0C54">
        <w:rPr>
          <w:noProof/>
        </w:rPr>
        <w:drawing>
          <wp:inline distT="0" distB="0" distL="0" distR="0" wp14:anchorId="3CCB9E3E">
            <wp:extent cx="719455" cy="719455"/>
            <wp:effectExtent l="0" t="0" r="4445" b="444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Default="00200C8E" w:rsidP="0094002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515009">
        <w:rPr>
          <w:sz w:val="20"/>
          <w:szCs w:val="20"/>
        </w:rPr>
        <w:t>2</w:t>
      </w:r>
    </w:p>
    <w:p w:rsidR="00200C8E" w:rsidRPr="008542F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7" w:name="_Toc85529574"/>
      <w:bookmarkStart w:id="28" w:name="_Ref88512714"/>
      <w:bookmarkStart w:id="29" w:name="_Ref89175900"/>
      <w:bookmarkStart w:id="30" w:name="_Ref89783659"/>
      <w:bookmarkStart w:id="31" w:name="_Toc105162670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7"/>
      <w:bookmarkEnd w:id="28"/>
      <w:bookmarkEnd w:id="29"/>
      <w:bookmarkEnd w:id="30"/>
      <w:bookmarkEnd w:id="3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747A74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 xml:space="preserve">Внутренний блок канального типа низконапорный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414495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2282F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Сливной шланг дренажной системы, работающей под воздействием силы тяжести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Зажимное кольцо для подсоединения сливного шланга дренажной системы, работающей под воздействием силы тяжести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Изоляция (5Тх100х200)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Изоляция труб (Ø28x125)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Изоляция труб (Ø43x125)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Зажимное кольцо для закрытия трубы для газа /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</w:pPr>
            <w:r>
              <w:t>1</w:t>
            </w:r>
          </w:p>
        </w:tc>
      </w:tr>
    </w:tbl>
    <w:p w:rsidR="00EA6703" w:rsidRDefault="00200C8E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2" w:name="_Toc85529575"/>
      <w:bookmarkStart w:id="33" w:name="_Ref89175913"/>
      <w:bookmarkStart w:id="34" w:name="_Toc105162671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32"/>
      <w:bookmarkEnd w:id="33"/>
      <w:bookmarkEnd w:id="34"/>
    </w:p>
    <w:p w:rsidR="00EA6703" w:rsidRPr="00EA48C9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5" w:name="_Toc85529576"/>
      <w:bookmarkStart w:id="36" w:name="_Ref89175918"/>
      <w:bookmarkStart w:id="37" w:name="_Ref89783649"/>
      <w:bookmarkStart w:id="38" w:name="_Toc105162672"/>
      <w:r w:rsidRPr="00EA48C9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35"/>
      <w:bookmarkEnd w:id="36"/>
      <w:bookmarkEnd w:id="37"/>
      <w:bookmarkEnd w:id="38"/>
    </w:p>
    <w:p w:rsidR="00A67284" w:rsidRDefault="00A67284" w:rsidP="00A67284"/>
    <w:p w:rsidR="00A67284" w:rsidRPr="00EA48C9" w:rsidRDefault="00EA48C9" w:rsidP="00A67284">
      <w:r w:rsidRPr="00EA48C9">
        <w:rPr>
          <w:sz w:val="22"/>
          <w:szCs w:val="22"/>
        </w:rPr>
        <w:t>Чертеж изделия с основными габаритными размерами представлен на рисунке 3.</w:t>
      </w:r>
    </w:p>
    <w:p w:rsidR="00EA6703" w:rsidRDefault="006C7123" w:rsidP="00A67284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2E18A268">
            <wp:extent cx="6047740" cy="252412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74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67284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85529577"/>
      <w:bookmarkStart w:id="40" w:name="_Ref88512729"/>
      <w:bookmarkStart w:id="41" w:name="_Ref89175925"/>
      <w:bookmarkStart w:id="42" w:name="_Ref89783644"/>
      <w:bookmarkStart w:id="43" w:name="_Toc105162673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A67284">
        <w:rPr>
          <w:rFonts w:ascii="Times New Roman" w:hAnsi="Times New Roman"/>
          <w:b w:val="0"/>
          <w:sz w:val="22"/>
          <w:szCs w:val="22"/>
        </w:rPr>
        <w:t>новных узлов и деталей изделия</w:t>
      </w:r>
      <w:bookmarkEnd w:id="39"/>
      <w:bookmarkEnd w:id="40"/>
      <w:bookmarkEnd w:id="41"/>
      <w:bookmarkEnd w:id="42"/>
      <w:bookmarkEnd w:id="43"/>
    </w:p>
    <w:p w:rsidR="00443241" w:rsidRDefault="00443241" w:rsidP="00443241"/>
    <w:p w:rsidR="00443241" w:rsidRPr="00EA48C9" w:rsidRDefault="00EA48C9" w:rsidP="00EA48C9">
      <w:pPr>
        <w:rPr>
          <w:sz w:val="22"/>
          <w:szCs w:val="22"/>
        </w:rPr>
      </w:pPr>
      <w:r w:rsidRPr="00EA48C9">
        <w:rPr>
          <w:sz w:val="22"/>
          <w:szCs w:val="22"/>
        </w:rPr>
        <w:t>Чертеж основных узлов и деталей изделия представлен на рисунке 4.</w:t>
      </w:r>
    </w:p>
    <w:p w:rsidR="00EA6703" w:rsidRPr="00847FF3" w:rsidRDefault="006C7123" w:rsidP="00443241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34715B37">
            <wp:extent cx="5781040" cy="299974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040" cy="2999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43241">
        <w:rPr>
          <w:bCs/>
          <w:color w:val="000000"/>
          <w:sz w:val="20"/>
          <w:szCs w:val="20"/>
        </w:rPr>
        <w:t>4</w:t>
      </w: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4" w:name="_Toc489886373"/>
      <w:bookmarkStart w:id="45" w:name="_Ref75275475"/>
      <w:bookmarkStart w:id="46" w:name="_Toc85529578"/>
      <w:bookmarkStart w:id="47" w:name="_Ref88512737"/>
      <w:bookmarkStart w:id="48" w:name="_Ref89175929"/>
      <w:bookmarkStart w:id="49" w:name="_Ref89783634"/>
      <w:bookmarkStart w:id="50" w:name="_Toc105162674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44"/>
      <w:bookmarkEnd w:id="45"/>
      <w:bookmarkEnd w:id="46"/>
      <w:bookmarkEnd w:id="47"/>
      <w:bookmarkEnd w:id="48"/>
      <w:bookmarkEnd w:id="49"/>
      <w:bookmarkEnd w:id="50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E73E06">
        <w:rPr>
          <w:sz w:val="22"/>
          <w:szCs w:val="22"/>
        </w:rPr>
        <w:t xml:space="preserve"> нему срок гарантии составляет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1" w:name="_Toc489886374"/>
      <w:bookmarkStart w:id="52" w:name="_Toc85529579"/>
      <w:bookmarkStart w:id="53" w:name="_Ref88512741"/>
      <w:bookmarkStart w:id="54" w:name="_Ref89175934"/>
      <w:bookmarkStart w:id="55" w:name="_Toc10516267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51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2"/>
      <w:bookmarkEnd w:id="53"/>
      <w:bookmarkEnd w:id="54"/>
      <w:bookmarkEnd w:id="5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C7123" w:rsidP="00747A74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низконапорный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94002C" w:rsidP="00074268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RPIL-1.0</w:t>
            </w:r>
            <w:r w:rsidR="006C7123" w:rsidRPr="006C7123">
              <w:rPr>
                <w:b/>
                <w:sz w:val="22"/>
                <w:szCs w:val="22"/>
              </w:rPr>
              <w:t>FSRE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6C7123" w:rsidRPr="006C7123">
        <w:rPr>
          <w:sz w:val="24"/>
          <w:szCs w:val="24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E98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6E3387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6" w:name="_Ref88512748"/>
      <w:bookmarkStart w:id="57" w:name="_Toc105162676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56"/>
      <w:bookmarkEnd w:id="5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6C7123" w:rsidP="00747A74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низконапорный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94002C" w:rsidP="00C7407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RPIL-1.0</w:t>
            </w:r>
            <w:r w:rsidR="006C7123" w:rsidRPr="006C7123">
              <w:rPr>
                <w:b/>
                <w:sz w:val="22"/>
                <w:szCs w:val="22"/>
              </w:rPr>
              <w:t>FSRE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747A74" w:rsidRDefault="00747A74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bookmarkStart w:id="58" w:name="_GoBack"/>
      <w:bookmarkEnd w:id="58"/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9" w:name="_Toc85529581"/>
      <w:bookmarkStart w:id="60" w:name="_Ref88512754"/>
      <w:bookmarkStart w:id="61" w:name="_Toc105162677"/>
      <w:r w:rsidRPr="008542FB">
        <w:rPr>
          <w:rFonts w:ascii="Times New Roman" w:hAnsi="Times New Roman"/>
          <w:sz w:val="28"/>
          <w:szCs w:val="28"/>
        </w:rPr>
        <w:lastRenderedPageBreak/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59"/>
      <w:bookmarkEnd w:id="60"/>
      <w:bookmarkEnd w:id="6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2" w:name="_Toc85529582"/>
      <w:bookmarkStart w:id="63" w:name="_Ref88512760"/>
      <w:bookmarkStart w:id="64" w:name="_Toc105162678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62"/>
      <w:bookmarkEnd w:id="63"/>
      <w:bookmarkEnd w:id="6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</w:t>
      </w:r>
      <w:r w:rsidR="00366F7B">
        <w:rPr>
          <w:sz w:val="22"/>
          <w:szCs w:val="22"/>
        </w:rPr>
        <w:t>ее – «</w:t>
      </w:r>
      <w:r w:rsidRPr="00AC1D78">
        <w:rPr>
          <w:sz w:val="22"/>
          <w:szCs w:val="22"/>
        </w:rPr>
        <w:t>ЕАЭС</w:t>
      </w:r>
      <w:r w:rsidR="00366F7B">
        <w:rPr>
          <w:sz w:val="22"/>
          <w:szCs w:val="22"/>
        </w:rPr>
        <w:t>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AA57A8" w:rsidRPr="00E30146" w:rsidRDefault="00AA57A8" w:rsidP="00AA5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AA57A8" w:rsidRPr="00E30146" w:rsidRDefault="00AA57A8" w:rsidP="00AA5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12B08" w:rsidRPr="00AC1D78" w:rsidRDefault="00712B08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5" w:name="_Toc85529583"/>
      <w:bookmarkStart w:id="66" w:name="_Ref88512764"/>
      <w:r>
        <w:rPr>
          <w:rFonts w:ascii="Times New Roman" w:hAnsi="Times New Roman"/>
          <w:sz w:val="28"/>
          <w:szCs w:val="28"/>
        </w:rPr>
        <w:t xml:space="preserve"> </w:t>
      </w:r>
      <w:bookmarkStart w:id="67" w:name="_Toc105162679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65"/>
      <w:bookmarkEnd w:id="66"/>
      <w:bookmarkEnd w:id="6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</w:t>
      </w:r>
      <w:proofErr w:type="spellStart"/>
      <w:r w:rsidRPr="00F36FCE">
        <w:rPr>
          <w:rFonts w:ascii="Times New Roman" w:hAnsi="Times New Roman"/>
        </w:rPr>
        <w:t>Hitachi</w:t>
      </w:r>
      <w:proofErr w:type="spellEnd"/>
      <w:r w:rsidRPr="00F36FCE">
        <w:rPr>
          <w:rFonts w:ascii="Times New Roman" w:hAnsi="Times New Roman"/>
        </w:rPr>
        <w:t xml:space="preserve">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Default="006C7123" w:rsidP="006C7123">
      <w:pPr>
        <w:jc w:val="both"/>
        <w:rPr>
          <w:sz w:val="22"/>
          <w:szCs w:val="22"/>
        </w:rPr>
      </w:pP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lastRenderedPageBreak/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6C7123" w:rsidRPr="007B254E" w:rsidRDefault="006C7123" w:rsidP="006C7123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6C7123" w:rsidRPr="00BD5A49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</w:t>
      </w:r>
      <w:r w:rsidRPr="00285943">
        <w:rPr>
          <w:rFonts w:ascii="Times New Roman" w:hAnsi="Times New Roman"/>
        </w:rPr>
        <w:lastRenderedPageBreak/>
        <w:t xml:space="preserve">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7324D2" w:rsidRPr="00966DC3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8" w:name="_Toc85529584"/>
      <w:bookmarkStart w:id="69" w:name="_Ref88512771"/>
      <w:bookmarkStart w:id="70" w:name="_Toc105162680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8"/>
      <w:bookmarkEnd w:id="69"/>
      <w:bookmarkEnd w:id="70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71" w:name="_Toc489886376"/>
      <w:bookmarkStart w:id="72" w:name="_Ref75275862"/>
      <w:bookmarkStart w:id="73" w:name="_Toc85529585"/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4" w:name="_Ref8851277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162681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77"/>
      <w:bookmarkStart w:id="77" w:name="_Ref75275866"/>
      <w:bookmarkStart w:id="78" w:name="_Toc85529586"/>
      <w:bookmarkStart w:id="79" w:name="_Ref88512782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0" w:name="_Toc105162682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76"/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1" w:name="_Toc489886378"/>
      <w:bookmarkStart w:id="82" w:name="_Ref75275870"/>
      <w:bookmarkStart w:id="83" w:name="_Toc85529587"/>
      <w:bookmarkStart w:id="84" w:name="_Ref88512788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5" w:name="_Toc105162683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81"/>
      <w:bookmarkEnd w:id="82"/>
      <w:bookmarkEnd w:id="83"/>
      <w:bookmarkEnd w:id="84"/>
      <w:bookmarkEnd w:id="8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6" w:name="_Toc489886379"/>
      <w:bookmarkStart w:id="87" w:name="_Ref75275874"/>
      <w:bookmarkStart w:id="88" w:name="_Toc85529588"/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9" w:name="_Ref88512793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90" w:name="_Toc105162684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86"/>
      <w:bookmarkEnd w:id="87"/>
      <w:bookmarkEnd w:id="88"/>
      <w:bookmarkEnd w:id="89"/>
      <w:bookmarkEnd w:id="9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1" w:name="_Toc489886380"/>
      <w:bookmarkStart w:id="92" w:name="_Ref75275878"/>
      <w:bookmarkStart w:id="93" w:name="_Toc85529589"/>
      <w:bookmarkStart w:id="94" w:name="_Ref88512798"/>
      <w:bookmarkStart w:id="95" w:name="_Toc105162685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91"/>
      <w:bookmarkEnd w:id="92"/>
      <w:bookmarkEnd w:id="93"/>
      <w:bookmarkEnd w:id="94"/>
      <w:bookmarkEnd w:id="95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6" w:name="_Ref88512803"/>
      <w:bookmarkStart w:id="97" w:name="_Toc10516268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96"/>
      <w:bookmarkEnd w:id="9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8" w:name="_Toc489886382"/>
      <w:bookmarkStart w:id="99" w:name="_Ref75275890"/>
      <w:bookmarkStart w:id="100" w:name="_Toc85529591"/>
      <w:bookmarkStart w:id="101" w:name="_Ref88512807"/>
      <w:bookmarkStart w:id="102" w:name="_Toc10516268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8"/>
      <w:bookmarkEnd w:id="99"/>
      <w:bookmarkEnd w:id="100"/>
      <w:bookmarkEnd w:id="101"/>
      <w:bookmarkEnd w:id="10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3" w:name="_Toc85529592"/>
      <w:bookmarkStart w:id="104" w:name="_Toc105162688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03"/>
      <w:bookmarkEnd w:id="10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05" w:name="_Toc85529593"/>
      <w:bookmarkStart w:id="106" w:name="_Ref88512820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07" w:name="_Toc105162689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105"/>
      <w:bookmarkEnd w:id="106"/>
      <w:bookmarkEnd w:id="10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08" w:name="_Toc85529594"/>
      <w:bookmarkStart w:id="109" w:name="_Ref88512828"/>
      <w:bookmarkStart w:id="110" w:name="_Toc105162690"/>
      <w:r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108"/>
      <w:bookmarkEnd w:id="109"/>
      <w:bookmarkEnd w:id="11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11" w:name="_Ref88512834"/>
      <w:bookmarkStart w:id="112" w:name="_Toc105162691"/>
      <w:bookmarkStart w:id="113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11"/>
      <w:bookmarkEnd w:id="112"/>
    </w:p>
    <w:bookmarkEnd w:id="113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 xml:space="preserve">вверх дном, и поэтому дренажный поддон из </w:t>
      </w:r>
      <w:proofErr w:type="spellStart"/>
      <w:r w:rsidRPr="00AD1FBD">
        <w:rPr>
          <w:sz w:val="22"/>
          <w:szCs w:val="22"/>
        </w:rPr>
        <w:t>пеноп</w:t>
      </w:r>
      <w:r>
        <w:rPr>
          <w:sz w:val="22"/>
          <w:szCs w:val="22"/>
        </w:rPr>
        <w:t>олиэтилена</w:t>
      </w:r>
      <w:proofErr w:type="spellEnd"/>
      <w:r>
        <w:rPr>
          <w:sz w:val="22"/>
          <w:szCs w:val="22"/>
        </w:rPr>
        <w:t xml:space="preserve">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 xml:space="preserve">Аккуратно обращайтесь с внутренним блоком, оснащенным дренажным поддоном из </w:t>
      </w:r>
      <w:proofErr w:type="spellStart"/>
      <w:r w:rsidRPr="005B5606">
        <w:rPr>
          <w:sz w:val="22"/>
          <w:szCs w:val="22"/>
        </w:rPr>
        <w:t>пенополиэтилена</w:t>
      </w:r>
      <w:proofErr w:type="spellEnd"/>
      <w:r w:rsidRPr="005B5606">
        <w:rPr>
          <w:sz w:val="22"/>
          <w:szCs w:val="22"/>
        </w:rPr>
        <w:t>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4" w:name="_Toc85529595"/>
      <w:bookmarkStart w:id="115" w:name="_Ref88512841"/>
      <w:bookmarkStart w:id="116" w:name="_Toc105162692"/>
      <w:bookmarkStart w:id="11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14"/>
      <w:bookmarkEnd w:id="115"/>
      <w:bookmarkEnd w:id="116"/>
    </w:p>
    <w:bookmarkEnd w:id="11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8" w:name="_Toc489886385"/>
      <w:bookmarkStart w:id="119" w:name="_Ref75275917"/>
      <w:bookmarkStart w:id="120" w:name="_Toc85529596"/>
      <w:bookmarkStart w:id="121" w:name="_Ref8851284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2" w:name="_Toc105162693"/>
      <w:r w:rsidRPr="009262F8">
        <w:rPr>
          <w:rFonts w:ascii="Times New Roman" w:hAnsi="Times New Roman"/>
          <w:sz w:val="28"/>
          <w:szCs w:val="28"/>
        </w:rPr>
        <w:t>Ремонт</w:t>
      </w:r>
      <w:bookmarkEnd w:id="118"/>
      <w:bookmarkEnd w:id="119"/>
      <w:bookmarkEnd w:id="120"/>
      <w:bookmarkEnd w:id="121"/>
      <w:bookmarkEnd w:id="12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23" w:name="_Toc85529597"/>
      <w:bookmarkStart w:id="124" w:name="_Ref88512851"/>
      <w:r w:rsidR="00366F7B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5" w:name="_Toc105162694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23"/>
      <w:bookmarkEnd w:id="124"/>
      <w:bookmarkEnd w:id="125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6" w:name="_Toc85529598"/>
      <w:bookmarkStart w:id="127" w:name="_Ref8851285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8" w:name="_Toc105162695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26"/>
      <w:bookmarkEnd w:id="127"/>
      <w:bookmarkEnd w:id="12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29" w:name="_Toc489886387"/>
      <w:bookmarkStart w:id="130" w:name="_Ref75275934"/>
      <w:bookmarkStart w:id="131" w:name="_Toc85529599"/>
      <w:bookmarkStart w:id="132" w:name="_Toc105162696"/>
      <w:r w:rsidRPr="009262F8">
        <w:rPr>
          <w:rFonts w:ascii="Times New Roman" w:hAnsi="Times New Roman"/>
          <w:sz w:val="28"/>
          <w:szCs w:val="28"/>
        </w:rPr>
        <w:lastRenderedPageBreak/>
        <w:t>Контроль состояния изделия и ведения паспорта</w:t>
      </w:r>
      <w:bookmarkEnd w:id="129"/>
      <w:bookmarkEnd w:id="130"/>
      <w:bookmarkEnd w:id="131"/>
      <w:bookmarkEnd w:id="13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8A4" w:rsidRDefault="003148A4">
      <w:r>
        <w:separator/>
      </w:r>
    </w:p>
  </w:endnote>
  <w:endnote w:type="continuationSeparator" w:id="0">
    <w:p w:rsidR="003148A4" w:rsidRDefault="00314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8A4" w:rsidRDefault="003148A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48A4" w:rsidRDefault="003148A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8A4" w:rsidRDefault="003148A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148A4" w:rsidRDefault="003148A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148A4" w:rsidRDefault="003148A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148A4" w:rsidRDefault="003148A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8A4" w:rsidRDefault="003148A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8A4" w:rsidRDefault="003148A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7291EC0" wp14:editId="4F8D6764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Pr="00D35EE4" w:rsidRDefault="00B37308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RPIL-1.0</w:t>
                              </w:r>
                              <w:r w:rsidR="003148A4"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FSRE</w:t>
                              </w:r>
                              <w:r w:rsidR="003148A4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148A4" w:rsidRPr="00B7687E" w:rsidRDefault="003148A4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Pr="00ED1531" w:rsidRDefault="003148A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E338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Pr="00ED1531" w:rsidRDefault="003148A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148A4" w:rsidRPr="00E11475" w:rsidRDefault="00E1147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148A4" w:rsidRPr="00E00486" w:rsidRDefault="003148A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3148A4" w:rsidRDefault="003148A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КАНАЛЬНОГО ТИПА НИЗКОНАПОРНЫЙ </w:t>
                              </w:r>
                            </w:p>
                            <w:p w:rsidR="003148A4" w:rsidRDefault="003148A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3148A4" w:rsidRDefault="00B3730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RPIL-1.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  <w:r w:rsidR="003148A4"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FSRE </w:t>
                              </w:r>
                            </w:p>
                            <w:p w:rsidR="003148A4" w:rsidRPr="00AF301F" w:rsidRDefault="003148A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148A4" w:rsidRPr="00613EFB" w:rsidRDefault="003148A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91EC0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148A4" w:rsidRPr="00D35EE4" w:rsidRDefault="00B37308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RPIL-1.0</w:t>
                        </w:r>
                        <w:r w:rsidR="003148A4" w:rsidRPr="00E00486">
                          <w:rPr>
                            <w:b/>
                            <w:sz w:val="22"/>
                            <w:szCs w:val="22"/>
                          </w:rPr>
                          <w:t>FSRE</w:t>
                        </w:r>
                        <w:r w:rsidR="003148A4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148A4" w:rsidRPr="00B7687E" w:rsidRDefault="003148A4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148A4" w:rsidRPr="00ED1531" w:rsidRDefault="003148A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E338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148A4" w:rsidRPr="00ED1531" w:rsidRDefault="003148A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148A4" w:rsidRPr="00E11475" w:rsidRDefault="00E1147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148A4" w:rsidRPr="00E00486" w:rsidRDefault="003148A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3148A4" w:rsidRDefault="003148A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КАНАЛЬНОГО ТИПА НИЗКОНАПОРНЫЙ </w:t>
                        </w:r>
                      </w:p>
                      <w:p w:rsidR="003148A4" w:rsidRDefault="003148A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3148A4" w:rsidRDefault="00B3730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RPIL-1.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0</w:t>
                        </w:r>
                        <w:r w:rsidR="003148A4" w:rsidRPr="00E00486">
                          <w:rPr>
                            <w:b/>
                            <w:sz w:val="18"/>
                            <w:szCs w:val="18"/>
                          </w:rPr>
                          <w:t xml:space="preserve">FSRE </w:t>
                        </w:r>
                      </w:p>
                      <w:p w:rsidR="003148A4" w:rsidRPr="00AF301F" w:rsidRDefault="003148A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148A4" w:rsidRPr="00613EFB" w:rsidRDefault="003148A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8A4" w:rsidRDefault="003148A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Pr="00AF301F" w:rsidRDefault="003148A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47A7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Pr="00D35EE4" w:rsidRDefault="00B37308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RPIL-1.0</w:t>
                              </w:r>
                              <w:r w:rsidR="003148A4" w:rsidRPr="00B2282F">
                                <w:rPr>
                                  <w:b/>
                                  <w:sz w:val="22"/>
                                  <w:szCs w:val="22"/>
                                </w:rPr>
                                <w:t>FSRE</w:t>
                              </w:r>
                              <w:r w:rsidR="003148A4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148A4" w:rsidRPr="00C23BB2" w:rsidRDefault="003148A4" w:rsidP="00B37308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148A4" w:rsidRPr="00EC2FF5" w:rsidRDefault="003148A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148A4" w:rsidRPr="00AF301F" w:rsidRDefault="003148A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47A7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148A4" w:rsidRPr="00D35EE4" w:rsidRDefault="00B37308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RPIL-1.0</w:t>
                        </w:r>
                        <w:r w:rsidR="003148A4" w:rsidRPr="00B2282F">
                          <w:rPr>
                            <w:b/>
                            <w:sz w:val="22"/>
                            <w:szCs w:val="22"/>
                          </w:rPr>
                          <w:t>FSRE</w:t>
                        </w:r>
                        <w:r w:rsidR="003148A4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148A4" w:rsidRPr="00C23BB2" w:rsidRDefault="003148A4" w:rsidP="00B37308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148A4" w:rsidRPr="00EC2FF5" w:rsidRDefault="003148A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8A4" w:rsidRDefault="003148A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Pr="00AF301F" w:rsidRDefault="003148A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47A7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Pr="00EC2FF5" w:rsidRDefault="00B37308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RPIL-1.0</w:t>
                              </w:r>
                              <w:r w:rsidR="003148A4"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FSRE.ПС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148A4" w:rsidRPr="00AF301F" w:rsidRDefault="003148A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47A7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148A4" w:rsidRPr="00EC2FF5" w:rsidRDefault="00B37308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RPIL-1.0</w:t>
                        </w:r>
                        <w:r w:rsidR="003148A4" w:rsidRPr="00E00486">
                          <w:rPr>
                            <w:b/>
                            <w:sz w:val="22"/>
                            <w:szCs w:val="22"/>
                          </w:rPr>
                          <w:t>FSRE.ПС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8A4" w:rsidRDefault="003148A4">
      <w:r>
        <w:separator/>
      </w:r>
    </w:p>
  </w:footnote>
  <w:footnote w:type="continuationSeparator" w:id="0">
    <w:p w:rsidR="003148A4" w:rsidRDefault="003148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8A4" w:rsidRDefault="003148A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48A4" w:rsidRDefault="003148A4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8A4" w:rsidRDefault="003148A4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8A4" w:rsidRDefault="003148A4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4"/>
  </w:num>
  <w:num w:numId="3">
    <w:abstractNumId w:val="25"/>
  </w:num>
  <w:num w:numId="4">
    <w:abstractNumId w:val="2"/>
  </w:num>
  <w:num w:numId="5">
    <w:abstractNumId w:val="11"/>
  </w:num>
  <w:num w:numId="6">
    <w:abstractNumId w:val="1"/>
  </w:num>
  <w:num w:numId="7">
    <w:abstractNumId w:val="31"/>
  </w:num>
  <w:num w:numId="8">
    <w:abstractNumId w:val="19"/>
  </w:num>
  <w:num w:numId="9">
    <w:abstractNumId w:val="29"/>
  </w:num>
  <w:num w:numId="10">
    <w:abstractNumId w:val="17"/>
  </w:num>
  <w:num w:numId="11">
    <w:abstractNumId w:val="6"/>
  </w:num>
  <w:num w:numId="12">
    <w:abstractNumId w:val="13"/>
  </w:num>
  <w:num w:numId="13">
    <w:abstractNumId w:val="24"/>
  </w:num>
  <w:num w:numId="14">
    <w:abstractNumId w:val="3"/>
  </w:num>
  <w:num w:numId="15">
    <w:abstractNumId w:val="18"/>
  </w:num>
  <w:num w:numId="16">
    <w:abstractNumId w:val="26"/>
  </w:num>
  <w:num w:numId="17">
    <w:abstractNumId w:val="22"/>
  </w:num>
  <w:num w:numId="18">
    <w:abstractNumId w:val="16"/>
  </w:num>
  <w:num w:numId="19">
    <w:abstractNumId w:val="27"/>
  </w:num>
  <w:num w:numId="20">
    <w:abstractNumId w:val="4"/>
  </w:num>
  <w:num w:numId="21">
    <w:abstractNumId w:val="15"/>
  </w:num>
  <w:num w:numId="22">
    <w:abstractNumId w:val="14"/>
  </w:num>
  <w:num w:numId="23">
    <w:abstractNumId w:val="33"/>
  </w:num>
  <w:num w:numId="24">
    <w:abstractNumId w:val="0"/>
  </w:num>
  <w:num w:numId="25">
    <w:abstractNumId w:val="35"/>
  </w:num>
  <w:num w:numId="26">
    <w:abstractNumId w:val="12"/>
  </w:num>
  <w:num w:numId="27">
    <w:abstractNumId w:val="20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  <w:num w:numId="32">
    <w:abstractNumId w:val="5"/>
  </w:num>
  <w:num w:numId="33">
    <w:abstractNumId w:val="28"/>
  </w:num>
  <w:num w:numId="34">
    <w:abstractNumId w:val="8"/>
  </w:num>
  <w:num w:numId="35">
    <w:abstractNumId w:val="23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708"/>
  <w:characterSpacingControl w:val="doNotCompress"/>
  <w:hdrShapeDefaults>
    <o:shapedefaults v:ext="edit" spidmax="168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615A"/>
    <w:rsid w:val="00054A54"/>
    <w:rsid w:val="00057BCD"/>
    <w:rsid w:val="00057CBB"/>
    <w:rsid w:val="00073C25"/>
    <w:rsid w:val="00074268"/>
    <w:rsid w:val="000779F8"/>
    <w:rsid w:val="000814C8"/>
    <w:rsid w:val="000841AF"/>
    <w:rsid w:val="0009526F"/>
    <w:rsid w:val="000B2A0A"/>
    <w:rsid w:val="000B3B54"/>
    <w:rsid w:val="000B7CBA"/>
    <w:rsid w:val="000C74A2"/>
    <w:rsid w:val="000D11B2"/>
    <w:rsid w:val="000D3915"/>
    <w:rsid w:val="000E4AB2"/>
    <w:rsid w:val="000E62F4"/>
    <w:rsid w:val="000E638C"/>
    <w:rsid w:val="000E7B2C"/>
    <w:rsid w:val="000F2CFF"/>
    <w:rsid w:val="000F41B6"/>
    <w:rsid w:val="000F4C07"/>
    <w:rsid w:val="000F5709"/>
    <w:rsid w:val="00106CF7"/>
    <w:rsid w:val="00114540"/>
    <w:rsid w:val="00116392"/>
    <w:rsid w:val="00116614"/>
    <w:rsid w:val="00117ADC"/>
    <w:rsid w:val="00120686"/>
    <w:rsid w:val="00122066"/>
    <w:rsid w:val="00127EE8"/>
    <w:rsid w:val="001329B4"/>
    <w:rsid w:val="00135C40"/>
    <w:rsid w:val="00143EDE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C41EC"/>
    <w:rsid w:val="001D56EC"/>
    <w:rsid w:val="001E2E2E"/>
    <w:rsid w:val="001E45FC"/>
    <w:rsid w:val="001F7544"/>
    <w:rsid w:val="00200C8E"/>
    <w:rsid w:val="00201938"/>
    <w:rsid w:val="0020358A"/>
    <w:rsid w:val="00216ED8"/>
    <w:rsid w:val="00217120"/>
    <w:rsid w:val="00220DC9"/>
    <w:rsid w:val="00230EDC"/>
    <w:rsid w:val="00231E1B"/>
    <w:rsid w:val="002322B2"/>
    <w:rsid w:val="00234107"/>
    <w:rsid w:val="0023535B"/>
    <w:rsid w:val="00243C34"/>
    <w:rsid w:val="002446F6"/>
    <w:rsid w:val="00244B04"/>
    <w:rsid w:val="00253E33"/>
    <w:rsid w:val="00264C99"/>
    <w:rsid w:val="00266678"/>
    <w:rsid w:val="00266864"/>
    <w:rsid w:val="00276931"/>
    <w:rsid w:val="00276981"/>
    <w:rsid w:val="0027729F"/>
    <w:rsid w:val="00282779"/>
    <w:rsid w:val="00290A2E"/>
    <w:rsid w:val="00293885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4E0"/>
    <w:rsid w:val="002E23E5"/>
    <w:rsid w:val="002F5171"/>
    <w:rsid w:val="002F79FC"/>
    <w:rsid w:val="003066A5"/>
    <w:rsid w:val="00311219"/>
    <w:rsid w:val="003148A4"/>
    <w:rsid w:val="00325FA1"/>
    <w:rsid w:val="00326079"/>
    <w:rsid w:val="003352BA"/>
    <w:rsid w:val="00341216"/>
    <w:rsid w:val="00343FCA"/>
    <w:rsid w:val="00344173"/>
    <w:rsid w:val="00345C5B"/>
    <w:rsid w:val="003462FF"/>
    <w:rsid w:val="0036188A"/>
    <w:rsid w:val="00361F10"/>
    <w:rsid w:val="00366D19"/>
    <w:rsid w:val="00366F7B"/>
    <w:rsid w:val="003701D6"/>
    <w:rsid w:val="00371DD6"/>
    <w:rsid w:val="00371E72"/>
    <w:rsid w:val="00372A29"/>
    <w:rsid w:val="003964AD"/>
    <w:rsid w:val="003C3DA8"/>
    <w:rsid w:val="003D1C42"/>
    <w:rsid w:val="003D398E"/>
    <w:rsid w:val="003E3AD4"/>
    <w:rsid w:val="003E6FA8"/>
    <w:rsid w:val="003F28A1"/>
    <w:rsid w:val="003F43C3"/>
    <w:rsid w:val="004057ED"/>
    <w:rsid w:val="004106D7"/>
    <w:rsid w:val="00414495"/>
    <w:rsid w:val="004158E2"/>
    <w:rsid w:val="00437185"/>
    <w:rsid w:val="00441553"/>
    <w:rsid w:val="004418FD"/>
    <w:rsid w:val="00443241"/>
    <w:rsid w:val="0044748D"/>
    <w:rsid w:val="004502D6"/>
    <w:rsid w:val="00455E74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E72"/>
    <w:rsid w:val="004C329E"/>
    <w:rsid w:val="004D03EC"/>
    <w:rsid w:val="004D1F92"/>
    <w:rsid w:val="004D5533"/>
    <w:rsid w:val="004E674F"/>
    <w:rsid w:val="004F494A"/>
    <w:rsid w:val="004F77E1"/>
    <w:rsid w:val="00500249"/>
    <w:rsid w:val="0050033F"/>
    <w:rsid w:val="00500799"/>
    <w:rsid w:val="00505AFE"/>
    <w:rsid w:val="00506491"/>
    <w:rsid w:val="00515009"/>
    <w:rsid w:val="00525949"/>
    <w:rsid w:val="0053115F"/>
    <w:rsid w:val="005316F1"/>
    <w:rsid w:val="00531B53"/>
    <w:rsid w:val="00533AA2"/>
    <w:rsid w:val="005411CB"/>
    <w:rsid w:val="00541BF0"/>
    <w:rsid w:val="00547459"/>
    <w:rsid w:val="00554566"/>
    <w:rsid w:val="00557D90"/>
    <w:rsid w:val="005615C2"/>
    <w:rsid w:val="00573C0B"/>
    <w:rsid w:val="0058149E"/>
    <w:rsid w:val="00582FD2"/>
    <w:rsid w:val="00584062"/>
    <w:rsid w:val="00590895"/>
    <w:rsid w:val="00592BC8"/>
    <w:rsid w:val="00595FD8"/>
    <w:rsid w:val="005A1820"/>
    <w:rsid w:val="005A1BB3"/>
    <w:rsid w:val="005A5D58"/>
    <w:rsid w:val="005B68E2"/>
    <w:rsid w:val="005B7781"/>
    <w:rsid w:val="005D0574"/>
    <w:rsid w:val="005E38BC"/>
    <w:rsid w:val="005E5127"/>
    <w:rsid w:val="005E53F7"/>
    <w:rsid w:val="005F1AD5"/>
    <w:rsid w:val="00601691"/>
    <w:rsid w:val="0060423E"/>
    <w:rsid w:val="006070F9"/>
    <w:rsid w:val="00617667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052"/>
    <w:rsid w:val="006912EC"/>
    <w:rsid w:val="0069211F"/>
    <w:rsid w:val="006935E5"/>
    <w:rsid w:val="00697856"/>
    <w:rsid w:val="006A0B68"/>
    <w:rsid w:val="006A3296"/>
    <w:rsid w:val="006A4752"/>
    <w:rsid w:val="006A5620"/>
    <w:rsid w:val="006A7C74"/>
    <w:rsid w:val="006B0C6E"/>
    <w:rsid w:val="006B12BE"/>
    <w:rsid w:val="006B3F2C"/>
    <w:rsid w:val="006C0E3C"/>
    <w:rsid w:val="006C7123"/>
    <w:rsid w:val="006D13CA"/>
    <w:rsid w:val="006D19F8"/>
    <w:rsid w:val="006D1C51"/>
    <w:rsid w:val="006D3295"/>
    <w:rsid w:val="006D330A"/>
    <w:rsid w:val="006D6A03"/>
    <w:rsid w:val="006E30DA"/>
    <w:rsid w:val="006E3387"/>
    <w:rsid w:val="006E54B4"/>
    <w:rsid w:val="006E631E"/>
    <w:rsid w:val="006F412D"/>
    <w:rsid w:val="0070650B"/>
    <w:rsid w:val="00712B08"/>
    <w:rsid w:val="0071539D"/>
    <w:rsid w:val="007324D2"/>
    <w:rsid w:val="0073406F"/>
    <w:rsid w:val="00734999"/>
    <w:rsid w:val="0073546B"/>
    <w:rsid w:val="00740801"/>
    <w:rsid w:val="007444A5"/>
    <w:rsid w:val="00744500"/>
    <w:rsid w:val="00745BD9"/>
    <w:rsid w:val="00747A74"/>
    <w:rsid w:val="00750C54"/>
    <w:rsid w:val="00751720"/>
    <w:rsid w:val="00751FA7"/>
    <w:rsid w:val="0077256C"/>
    <w:rsid w:val="00776934"/>
    <w:rsid w:val="0078177F"/>
    <w:rsid w:val="00786F7F"/>
    <w:rsid w:val="007877E0"/>
    <w:rsid w:val="00796198"/>
    <w:rsid w:val="007B095E"/>
    <w:rsid w:val="007B36E9"/>
    <w:rsid w:val="007C300D"/>
    <w:rsid w:val="007D349B"/>
    <w:rsid w:val="007D36F1"/>
    <w:rsid w:val="007D4E6B"/>
    <w:rsid w:val="007D5B5F"/>
    <w:rsid w:val="007D6CCA"/>
    <w:rsid w:val="007E5E22"/>
    <w:rsid w:val="007E61B1"/>
    <w:rsid w:val="007F1147"/>
    <w:rsid w:val="007F3078"/>
    <w:rsid w:val="00800294"/>
    <w:rsid w:val="008003C3"/>
    <w:rsid w:val="00804B73"/>
    <w:rsid w:val="00810B70"/>
    <w:rsid w:val="00815656"/>
    <w:rsid w:val="00815C58"/>
    <w:rsid w:val="00830725"/>
    <w:rsid w:val="008361D5"/>
    <w:rsid w:val="00842788"/>
    <w:rsid w:val="00842C8C"/>
    <w:rsid w:val="00844C83"/>
    <w:rsid w:val="00850DCA"/>
    <w:rsid w:val="00851CB0"/>
    <w:rsid w:val="0085316F"/>
    <w:rsid w:val="0087148A"/>
    <w:rsid w:val="00872746"/>
    <w:rsid w:val="00874EC8"/>
    <w:rsid w:val="00876CCF"/>
    <w:rsid w:val="00880EBF"/>
    <w:rsid w:val="0088349B"/>
    <w:rsid w:val="0088392A"/>
    <w:rsid w:val="00884412"/>
    <w:rsid w:val="0088749B"/>
    <w:rsid w:val="00896986"/>
    <w:rsid w:val="00897EAB"/>
    <w:rsid w:val="008A010E"/>
    <w:rsid w:val="008A4FB2"/>
    <w:rsid w:val="008A504E"/>
    <w:rsid w:val="008C2E43"/>
    <w:rsid w:val="008C7A57"/>
    <w:rsid w:val="008D09DC"/>
    <w:rsid w:val="008E0B73"/>
    <w:rsid w:val="008F7D55"/>
    <w:rsid w:val="009045A8"/>
    <w:rsid w:val="00913F03"/>
    <w:rsid w:val="009143A3"/>
    <w:rsid w:val="009148F2"/>
    <w:rsid w:val="00922280"/>
    <w:rsid w:val="009243CB"/>
    <w:rsid w:val="0094002C"/>
    <w:rsid w:val="0094137F"/>
    <w:rsid w:val="00941985"/>
    <w:rsid w:val="009449E6"/>
    <w:rsid w:val="009454F1"/>
    <w:rsid w:val="009457C2"/>
    <w:rsid w:val="00960E1E"/>
    <w:rsid w:val="0096270C"/>
    <w:rsid w:val="0097574B"/>
    <w:rsid w:val="0097670D"/>
    <w:rsid w:val="00984D44"/>
    <w:rsid w:val="009857DF"/>
    <w:rsid w:val="00985AEE"/>
    <w:rsid w:val="00985B81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4023B"/>
    <w:rsid w:val="00A40E51"/>
    <w:rsid w:val="00A41DE7"/>
    <w:rsid w:val="00A45D7D"/>
    <w:rsid w:val="00A56FE4"/>
    <w:rsid w:val="00A63AC1"/>
    <w:rsid w:val="00A66853"/>
    <w:rsid w:val="00A66DAA"/>
    <w:rsid w:val="00A67284"/>
    <w:rsid w:val="00A7291A"/>
    <w:rsid w:val="00A73373"/>
    <w:rsid w:val="00A77E80"/>
    <w:rsid w:val="00A947BA"/>
    <w:rsid w:val="00A94F9C"/>
    <w:rsid w:val="00AA15D2"/>
    <w:rsid w:val="00AA2033"/>
    <w:rsid w:val="00AA57A8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F7A"/>
    <w:rsid w:val="00B2282F"/>
    <w:rsid w:val="00B2430D"/>
    <w:rsid w:val="00B26154"/>
    <w:rsid w:val="00B263D1"/>
    <w:rsid w:val="00B37308"/>
    <w:rsid w:val="00B43715"/>
    <w:rsid w:val="00B44A37"/>
    <w:rsid w:val="00B62215"/>
    <w:rsid w:val="00B637D9"/>
    <w:rsid w:val="00B65EF5"/>
    <w:rsid w:val="00B713E6"/>
    <w:rsid w:val="00B757EC"/>
    <w:rsid w:val="00B853CA"/>
    <w:rsid w:val="00B930C4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C0352C"/>
    <w:rsid w:val="00C0404E"/>
    <w:rsid w:val="00C10A1E"/>
    <w:rsid w:val="00C11FB0"/>
    <w:rsid w:val="00C16507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6EB"/>
    <w:rsid w:val="00C612CD"/>
    <w:rsid w:val="00C6252D"/>
    <w:rsid w:val="00C66856"/>
    <w:rsid w:val="00C74074"/>
    <w:rsid w:val="00C76CC9"/>
    <w:rsid w:val="00C817E2"/>
    <w:rsid w:val="00C85720"/>
    <w:rsid w:val="00C85AFC"/>
    <w:rsid w:val="00C8688B"/>
    <w:rsid w:val="00C87F09"/>
    <w:rsid w:val="00C91B6D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4169C"/>
    <w:rsid w:val="00D549B4"/>
    <w:rsid w:val="00D566EE"/>
    <w:rsid w:val="00D6500E"/>
    <w:rsid w:val="00D67A7C"/>
    <w:rsid w:val="00D70F85"/>
    <w:rsid w:val="00D85AD9"/>
    <w:rsid w:val="00D91D7E"/>
    <w:rsid w:val="00D96268"/>
    <w:rsid w:val="00D97C02"/>
    <w:rsid w:val="00DA1947"/>
    <w:rsid w:val="00DA21CE"/>
    <w:rsid w:val="00DA234E"/>
    <w:rsid w:val="00DA4E1F"/>
    <w:rsid w:val="00DC2855"/>
    <w:rsid w:val="00DC42C5"/>
    <w:rsid w:val="00DC56ED"/>
    <w:rsid w:val="00DC7F2E"/>
    <w:rsid w:val="00E00486"/>
    <w:rsid w:val="00E02961"/>
    <w:rsid w:val="00E035FD"/>
    <w:rsid w:val="00E11475"/>
    <w:rsid w:val="00E13F0E"/>
    <w:rsid w:val="00E24807"/>
    <w:rsid w:val="00E24ED7"/>
    <w:rsid w:val="00E50936"/>
    <w:rsid w:val="00E515AE"/>
    <w:rsid w:val="00E52903"/>
    <w:rsid w:val="00E54427"/>
    <w:rsid w:val="00E646AB"/>
    <w:rsid w:val="00E7137F"/>
    <w:rsid w:val="00E72244"/>
    <w:rsid w:val="00E729F0"/>
    <w:rsid w:val="00E73E06"/>
    <w:rsid w:val="00E774B2"/>
    <w:rsid w:val="00E8345E"/>
    <w:rsid w:val="00E90897"/>
    <w:rsid w:val="00E91B22"/>
    <w:rsid w:val="00EA206C"/>
    <w:rsid w:val="00EA48C9"/>
    <w:rsid w:val="00EA6703"/>
    <w:rsid w:val="00EB0EC2"/>
    <w:rsid w:val="00EB25BE"/>
    <w:rsid w:val="00EC78F9"/>
    <w:rsid w:val="00EC79A8"/>
    <w:rsid w:val="00EE40B5"/>
    <w:rsid w:val="00EE738E"/>
    <w:rsid w:val="00EF3385"/>
    <w:rsid w:val="00EF3D97"/>
    <w:rsid w:val="00F02405"/>
    <w:rsid w:val="00F07909"/>
    <w:rsid w:val="00F107E0"/>
    <w:rsid w:val="00F10803"/>
    <w:rsid w:val="00F1142B"/>
    <w:rsid w:val="00F11529"/>
    <w:rsid w:val="00F13390"/>
    <w:rsid w:val="00F1629E"/>
    <w:rsid w:val="00F17ACC"/>
    <w:rsid w:val="00F17C96"/>
    <w:rsid w:val="00F231E0"/>
    <w:rsid w:val="00F312E9"/>
    <w:rsid w:val="00F31673"/>
    <w:rsid w:val="00F45097"/>
    <w:rsid w:val="00F46564"/>
    <w:rsid w:val="00F46DA1"/>
    <w:rsid w:val="00F51A26"/>
    <w:rsid w:val="00F51E1D"/>
    <w:rsid w:val="00F55F7B"/>
    <w:rsid w:val="00F57CC0"/>
    <w:rsid w:val="00F62AE1"/>
    <w:rsid w:val="00F642B6"/>
    <w:rsid w:val="00F67C8C"/>
    <w:rsid w:val="00F722F8"/>
    <w:rsid w:val="00F74593"/>
    <w:rsid w:val="00F7656C"/>
    <w:rsid w:val="00F817D9"/>
    <w:rsid w:val="00F82C4B"/>
    <w:rsid w:val="00F872F7"/>
    <w:rsid w:val="00FA2457"/>
    <w:rsid w:val="00FA3A55"/>
    <w:rsid w:val="00FA64EB"/>
    <w:rsid w:val="00FC694B"/>
    <w:rsid w:val="00FC6D6C"/>
    <w:rsid w:val="00FD298C"/>
    <w:rsid w:val="00FD64C5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1"/>
    <o:shapelayout v:ext="edit">
      <o:idmap v:ext="edit" data="1"/>
    </o:shapelayout>
  </w:shapeDefaults>
  <w:decimalSymbol w:val=","/>
  <w:listSeparator w:val=";"/>
  <w14:docId w14:val="74BDFB38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C1007-4899-4D00-AEA9-796094311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3551423C</Template>
  <TotalTime>8</TotalTime>
  <Pages>33</Pages>
  <Words>6036</Words>
  <Characters>34408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40364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12</cp:revision>
  <cp:lastPrinted>2021-03-26T08:29:00Z</cp:lastPrinted>
  <dcterms:created xsi:type="dcterms:W3CDTF">2022-07-28T11:33:00Z</dcterms:created>
  <dcterms:modified xsi:type="dcterms:W3CDTF">2023-02-27T11:23:00Z</dcterms:modified>
</cp:coreProperties>
</file>