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1F1A08" w:rsidP="002E1622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ВНУТРЕННИЙ БЛОК КАНАЛЬНОГО ТИПА СРЕДНЕНАПОРНЫЙ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RPI-</w:t>
            </w:r>
            <w:r w:rsidRPr="0004677C">
              <w:rPr>
                <w:b/>
                <w:szCs w:val="28"/>
              </w:rPr>
              <w:t>4</w:t>
            </w:r>
            <w:r>
              <w:rPr>
                <w:b/>
                <w:szCs w:val="28"/>
              </w:rPr>
              <w:t>.0</w:t>
            </w:r>
            <w:r w:rsidRPr="00C74813">
              <w:rPr>
                <w:b/>
                <w:szCs w:val="28"/>
              </w:rPr>
              <w:t>FSRE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1F1A08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RPI-</w:t>
            </w:r>
            <w:r>
              <w:rPr>
                <w:b/>
                <w:szCs w:val="28"/>
                <w:lang w:val="en-US"/>
              </w:rPr>
              <w:t>4</w:t>
            </w:r>
            <w:r>
              <w:rPr>
                <w:b/>
                <w:szCs w:val="28"/>
              </w:rPr>
              <w:t>.0</w:t>
            </w:r>
            <w:r w:rsidRPr="00C74813">
              <w:rPr>
                <w:b/>
                <w:szCs w:val="28"/>
              </w:rPr>
              <w:t>FSRE</w:t>
            </w:r>
            <w:r w:rsidR="00323709">
              <w:rPr>
                <w:b/>
                <w:szCs w:val="28"/>
              </w:rPr>
              <w:t>.</w:t>
            </w:r>
            <w:r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DD7697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206462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общие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4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_Ref86669623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5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_Ref86669666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_Ref86669675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_Ref86669722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835525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_Ref86669745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_Toc85727939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_Toc85727940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12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_Toc85727941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13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_Toc85727942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14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_Ref86669779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_Ref86669797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16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17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_Ref86669832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_Ref75275894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_Ref86669842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_Toc85727956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206462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206462" w:rsidP="009A0E8C">
      <w:pPr>
        <w:pStyle w:val="12"/>
        <w:tabs>
          <w:tab w:val="right" w:leader="dot" w:pos="9913"/>
        </w:tabs>
        <w:ind w:firstLine="142"/>
        <w:rPr>
          <w:szCs w:val="28"/>
        </w:rPr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_Ref86669890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канального типа средненапорного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2CB103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9"/>
        <w:gridCol w:w="7626"/>
      </w:tblGrid>
      <w:tr w:rsidR="00200C8E" w:rsidRPr="00CC2C20" w:rsidTr="00323709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26" w:type="dxa"/>
            <w:vAlign w:val="center"/>
          </w:tcPr>
          <w:p w:rsidR="00200C8E" w:rsidRPr="009D7031" w:rsidRDefault="00AC27B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канального типа средненапорный промышленного назначения</w:t>
            </w:r>
          </w:p>
        </w:tc>
      </w:tr>
      <w:tr w:rsidR="00CA105D" w:rsidRPr="00CC2C20" w:rsidTr="00323709">
        <w:trPr>
          <w:trHeight w:val="553"/>
        </w:trPr>
        <w:tc>
          <w:tcPr>
            <w:tcW w:w="2439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26" w:type="dxa"/>
            <w:vAlign w:val="center"/>
          </w:tcPr>
          <w:p w:rsidR="00CA105D" w:rsidRPr="00AC27B2" w:rsidRDefault="00AC27B2" w:rsidP="00297FD5">
            <w:pPr>
              <w:jc w:val="center"/>
              <w:rPr>
                <w:sz w:val="22"/>
                <w:szCs w:val="22"/>
              </w:rPr>
            </w:pPr>
            <w:r w:rsidRPr="00AC27B2">
              <w:rPr>
                <w:sz w:val="22"/>
                <w:szCs w:val="22"/>
              </w:rPr>
              <w:t>RPI-</w:t>
            </w:r>
            <w:r w:rsidRPr="00AC27B2">
              <w:rPr>
                <w:sz w:val="22"/>
                <w:szCs w:val="22"/>
                <w:lang w:val="en-US"/>
              </w:rPr>
              <w:t>4</w:t>
            </w:r>
            <w:r w:rsidRPr="00AC27B2">
              <w:rPr>
                <w:sz w:val="22"/>
                <w:szCs w:val="22"/>
              </w:rPr>
              <w:t>.0FSRE</w:t>
            </w:r>
          </w:p>
        </w:tc>
      </w:tr>
      <w:tr w:rsidR="006A3296" w:rsidRPr="00CC2C20" w:rsidTr="00323709">
        <w:trPr>
          <w:trHeight w:val="553"/>
        </w:trPr>
        <w:tc>
          <w:tcPr>
            <w:tcW w:w="2439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26" w:type="dxa"/>
            <w:vAlign w:val="center"/>
          </w:tcPr>
          <w:p w:rsidR="006A3296" w:rsidRPr="00AC27B2" w:rsidRDefault="00AC27B2" w:rsidP="00297FD5">
            <w:pPr>
              <w:jc w:val="center"/>
              <w:rPr>
                <w:sz w:val="22"/>
                <w:szCs w:val="22"/>
              </w:rPr>
            </w:pPr>
            <w:r w:rsidRPr="00AC27B2">
              <w:rPr>
                <w:sz w:val="22"/>
                <w:szCs w:val="22"/>
              </w:rPr>
              <w:t>RPI-</w:t>
            </w:r>
            <w:r w:rsidRPr="00AC27B2">
              <w:rPr>
                <w:sz w:val="22"/>
                <w:szCs w:val="22"/>
                <w:lang w:val="en-US"/>
              </w:rPr>
              <w:t>4</w:t>
            </w:r>
            <w:r w:rsidRPr="00AC27B2">
              <w:rPr>
                <w:sz w:val="22"/>
                <w:szCs w:val="22"/>
              </w:rPr>
              <w:t>.0FSRE</w:t>
            </w:r>
          </w:p>
        </w:tc>
      </w:tr>
      <w:tr w:rsidR="00323709" w:rsidRPr="00CC2C20" w:rsidTr="00323709">
        <w:trPr>
          <w:trHeight w:val="553"/>
        </w:trPr>
        <w:tc>
          <w:tcPr>
            <w:tcW w:w="2439" w:type="dxa"/>
            <w:vAlign w:val="center"/>
          </w:tcPr>
          <w:p w:rsidR="00323709" w:rsidRPr="00CC2C20" w:rsidRDefault="00323709" w:rsidP="0032370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26" w:type="dxa"/>
            <w:vAlign w:val="center"/>
          </w:tcPr>
          <w:p w:rsidR="00323709" w:rsidRDefault="00323709" w:rsidP="00323709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323709" w:rsidRPr="0029731C" w:rsidRDefault="00323709" w:rsidP="003237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323709" w:rsidRPr="00CC2C20" w:rsidTr="00323709">
        <w:trPr>
          <w:trHeight w:val="553"/>
        </w:trPr>
        <w:tc>
          <w:tcPr>
            <w:tcW w:w="2439" w:type="dxa"/>
            <w:vAlign w:val="center"/>
          </w:tcPr>
          <w:p w:rsidR="00323709" w:rsidRPr="00CC2C20" w:rsidRDefault="00323709" w:rsidP="00323709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26" w:type="dxa"/>
            <w:vAlign w:val="center"/>
          </w:tcPr>
          <w:p w:rsidR="00323709" w:rsidRPr="00CC2C20" w:rsidRDefault="00323709" w:rsidP="00323709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323709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26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323709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323709" w:rsidP="0032370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26" w:type="dxa"/>
            <w:vAlign w:val="center"/>
          </w:tcPr>
          <w:p w:rsidR="00200C8E" w:rsidRPr="00CC2C20" w:rsidRDefault="00323709" w:rsidP="0020646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206462">
              <w:rPr>
                <w:sz w:val="22"/>
                <w:szCs w:val="22"/>
              </w:rPr>
              <w:t>6</w:t>
            </w:r>
          </w:p>
        </w:tc>
      </w:tr>
      <w:tr w:rsidR="00206462" w:rsidRPr="00CC2C20" w:rsidTr="00323709">
        <w:trPr>
          <w:trHeight w:val="553"/>
        </w:trPr>
        <w:tc>
          <w:tcPr>
            <w:tcW w:w="2439" w:type="dxa"/>
            <w:vAlign w:val="center"/>
          </w:tcPr>
          <w:p w:rsidR="00206462" w:rsidRPr="00F0163C" w:rsidRDefault="00206462" w:rsidP="0020646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26" w:type="dxa"/>
            <w:vAlign w:val="center"/>
          </w:tcPr>
          <w:p w:rsidR="00206462" w:rsidRPr="0043742C" w:rsidRDefault="00206462" w:rsidP="002064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206462">
        <w:trPr>
          <w:trHeight w:val="1847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626" w:type="dxa"/>
            <w:vAlign w:val="center"/>
          </w:tcPr>
          <w:p w:rsidR="00206462" w:rsidRDefault="00206462" w:rsidP="00206462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206462" w:rsidRDefault="00206462" w:rsidP="00206462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206462" w:rsidRDefault="00206462" w:rsidP="00206462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206462" w:rsidRPr="009A1BB8" w:rsidRDefault="00206462" w:rsidP="00206462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206462" w:rsidRPr="009C0E86" w:rsidRDefault="00206462" w:rsidP="002064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A52243" w:rsidRPr="00CC2C20" w:rsidRDefault="00206462" w:rsidP="00206462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200C8E" w:rsidRPr="00206462" w:rsidTr="00323709">
        <w:trPr>
          <w:trHeight w:val="492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200C8E" w:rsidRPr="00F14EEC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323709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323709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08233 Vacarisses (Barcelona) Spain</w:t>
            </w:r>
          </w:p>
          <w:p w:rsidR="00200C8E" w:rsidRPr="00D263FB" w:rsidRDefault="00200C8E" w:rsidP="00297FD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200C8E" w:rsidRPr="00CC2C20" w:rsidTr="00323709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26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206462" w:rsidTr="00323709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26" w:type="dxa"/>
            <w:vAlign w:val="center"/>
          </w:tcPr>
          <w:p w:rsidR="00206462" w:rsidRDefault="00206462" w:rsidP="002064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206462" w:rsidRPr="00BF0AAC" w:rsidRDefault="00206462" w:rsidP="002064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206462" w:rsidRPr="00BF0AAC" w:rsidRDefault="00206462" w:rsidP="00206462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206462" w:rsidRPr="00BF0AAC" w:rsidRDefault="00206462" w:rsidP="00206462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206462" w:rsidRPr="00BF0AAC" w:rsidRDefault="00206462" w:rsidP="00206462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206462" w:rsidRPr="00BF0AAC" w:rsidRDefault="00206462" w:rsidP="00206462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206462" w:rsidRPr="00BF0AAC" w:rsidRDefault="00206462" w:rsidP="00206462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200C8E" w:rsidRPr="00206462" w:rsidRDefault="00206462" w:rsidP="0020646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43742C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43742C">
              <w:rPr>
                <w:sz w:val="22"/>
                <w:szCs w:val="22"/>
                <w:lang w:val="en-US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3742C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43742C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206462" w:rsidRDefault="00206462" w:rsidP="00200C8E">
      <w:pPr>
        <w:jc w:val="center"/>
        <w:rPr>
          <w:b/>
          <w:szCs w:val="28"/>
          <w:lang w:val="en-US"/>
        </w:rPr>
      </w:pPr>
    </w:p>
    <w:p w:rsidR="00206462" w:rsidRPr="00206462" w:rsidRDefault="00206462" w:rsidP="00200C8E">
      <w:pPr>
        <w:jc w:val="center"/>
        <w:rPr>
          <w:b/>
          <w:szCs w:val="28"/>
          <w:lang w:val="en-US"/>
        </w:rPr>
      </w:pPr>
      <w:bookmarkStart w:id="7" w:name="_GoBack"/>
      <w:bookmarkEnd w:id="7"/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C9422A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2"/>
        <w:gridCol w:w="2781"/>
        <w:gridCol w:w="1272"/>
        <w:gridCol w:w="3233"/>
      </w:tblGrid>
      <w:tr w:rsidR="00AF41CE" w:rsidRPr="00AD1C4D" w:rsidTr="0079677B">
        <w:trPr>
          <w:trHeight w:val="159"/>
          <w:jc w:val="center"/>
        </w:trPr>
        <w:tc>
          <w:tcPr>
            <w:tcW w:w="5492" w:type="dxa"/>
            <w:gridSpan w:val="2"/>
            <w:vAlign w:val="center"/>
          </w:tcPr>
          <w:p w:rsidR="00AF41CE" w:rsidRPr="00D94425" w:rsidRDefault="00AF41CE" w:rsidP="00AF41CE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904" w:type="dxa"/>
            <w:vAlign w:val="center"/>
          </w:tcPr>
          <w:p w:rsidR="00AF41CE" w:rsidRPr="00D94425" w:rsidRDefault="00AF41CE" w:rsidP="00AF41CE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82" w:type="dxa"/>
            <w:vAlign w:val="center"/>
          </w:tcPr>
          <w:p w:rsidR="00AF41CE" w:rsidRPr="00D94425" w:rsidRDefault="00AF41CE" w:rsidP="00AF41CE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C90DEC" w:rsidRPr="00AD1C4D" w:rsidTr="00AF41CE">
        <w:trPr>
          <w:trHeight w:val="159"/>
          <w:jc w:val="center"/>
        </w:trPr>
        <w:tc>
          <w:tcPr>
            <w:tcW w:w="2540" w:type="dxa"/>
            <w:vMerge w:val="restart"/>
          </w:tcPr>
          <w:p w:rsidR="00C90DEC" w:rsidRPr="00AD1C4D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52" w:type="dxa"/>
            <w:vAlign w:val="center"/>
          </w:tcPr>
          <w:p w:rsidR="00C90DEC" w:rsidRPr="0001459B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904" w:type="dxa"/>
            <w:vMerge w:val="restart"/>
            <w:vAlign w:val="center"/>
          </w:tcPr>
          <w:p w:rsidR="00C90DEC" w:rsidRPr="00AD1C4D" w:rsidRDefault="00C90DEC" w:rsidP="009A0E8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82" w:type="dxa"/>
            <w:vAlign w:val="center"/>
          </w:tcPr>
          <w:p w:rsidR="00C90DEC" w:rsidRPr="00DA6454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10/11.2</w:t>
            </w:r>
          </w:p>
        </w:tc>
      </w:tr>
      <w:tr w:rsidR="00C90DEC" w:rsidRPr="00AD1C4D" w:rsidTr="00AF41CE">
        <w:trPr>
          <w:trHeight w:val="159"/>
          <w:jc w:val="center"/>
        </w:trPr>
        <w:tc>
          <w:tcPr>
            <w:tcW w:w="2540" w:type="dxa"/>
            <w:vMerge/>
          </w:tcPr>
          <w:p w:rsidR="00C90DEC" w:rsidRDefault="00C90DEC" w:rsidP="009A0E8C">
            <w:pPr>
              <w:rPr>
                <w:sz w:val="22"/>
                <w:szCs w:val="22"/>
              </w:rPr>
            </w:pPr>
          </w:p>
        </w:tc>
        <w:tc>
          <w:tcPr>
            <w:tcW w:w="2952" w:type="dxa"/>
            <w:vAlign w:val="center"/>
          </w:tcPr>
          <w:p w:rsidR="00C90DEC" w:rsidRPr="0001459B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904" w:type="dxa"/>
            <w:vMerge/>
            <w:vAlign w:val="center"/>
          </w:tcPr>
          <w:p w:rsidR="00C90DEC" w:rsidRPr="00AD1C4D" w:rsidRDefault="00C90DEC" w:rsidP="009A0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2" w:type="dxa"/>
            <w:vAlign w:val="center"/>
          </w:tcPr>
          <w:p w:rsidR="00C90DEC" w:rsidRDefault="00C90DEC" w:rsidP="009A0E8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112/12.5</w:t>
            </w:r>
          </w:p>
        </w:tc>
      </w:tr>
      <w:tr w:rsidR="00C90DEC" w:rsidRPr="00AD1C4D" w:rsidTr="00AF41CE">
        <w:trPr>
          <w:trHeight w:val="159"/>
          <w:jc w:val="center"/>
        </w:trPr>
        <w:tc>
          <w:tcPr>
            <w:tcW w:w="2540" w:type="dxa"/>
            <w:vAlign w:val="center"/>
          </w:tcPr>
          <w:p w:rsidR="00C90DEC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952" w:type="dxa"/>
            <w:vAlign w:val="center"/>
          </w:tcPr>
          <w:p w:rsidR="00C90DEC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90DEC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904" w:type="dxa"/>
            <w:vAlign w:val="center"/>
          </w:tcPr>
          <w:p w:rsidR="00C90DEC" w:rsidRPr="00135C40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382" w:type="dxa"/>
            <w:vAlign w:val="center"/>
          </w:tcPr>
          <w:p w:rsidR="00C90DEC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24/29/36</w:t>
            </w:r>
          </w:p>
          <w:p w:rsidR="00C90DEC" w:rsidRPr="00482A3A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(SP00</w:t>
            </w:r>
            <w:r w:rsidRPr="009B02BF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**</w:t>
            </w:r>
          </w:p>
        </w:tc>
      </w:tr>
      <w:tr w:rsidR="00C90DEC" w:rsidRPr="00AD1C4D" w:rsidTr="00AF41CE">
        <w:trPr>
          <w:trHeight w:val="159"/>
          <w:jc w:val="center"/>
        </w:trPr>
        <w:tc>
          <w:tcPr>
            <w:tcW w:w="2540" w:type="dxa"/>
          </w:tcPr>
          <w:p w:rsidR="00C90DEC" w:rsidRPr="007438E6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2952" w:type="dxa"/>
          </w:tcPr>
          <w:p w:rsidR="00C90DEC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C90DEC" w:rsidRPr="007438E6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904" w:type="dxa"/>
            <w:vAlign w:val="center"/>
          </w:tcPr>
          <w:p w:rsidR="00C90DEC" w:rsidRPr="00AD1C4D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382" w:type="dxa"/>
            <w:vAlign w:val="center"/>
          </w:tcPr>
          <w:p w:rsidR="00C90DEC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  <w:p w:rsidR="00C90DEC" w:rsidRPr="00B23733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(0-150)</w:t>
            </w:r>
          </w:p>
        </w:tc>
      </w:tr>
      <w:tr w:rsidR="00C90DEC" w:rsidRPr="00AD1C4D" w:rsidTr="00AF41CE">
        <w:trPr>
          <w:jc w:val="center"/>
        </w:trPr>
        <w:tc>
          <w:tcPr>
            <w:tcW w:w="2540" w:type="dxa"/>
            <w:vAlign w:val="center"/>
          </w:tcPr>
          <w:p w:rsidR="00C90DEC" w:rsidRPr="00E4197E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952" w:type="dxa"/>
            <w:vAlign w:val="center"/>
          </w:tcPr>
          <w:p w:rsidR="00C90DEC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90DEC" w:rsidRPr="00E4197E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CC1C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904" w:type="dxa"/>
            <w:vAlign w:val="center"/>
          </w:tcPr>
          <w:p w:rsidR="00C90DEC" w:rsidRPr="00E4197E" w:rsidRDefault="00C90DEC" w:rsidP="009A0E8C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82" w:type="dxa"/>
            <w:vAlign w:val="center"/>
          </w:tcPr>
          <w:p w:rsidR="00C90DEC" w:rsidRDefault="00C90DEC" w:rsidP="009A0E8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tbc</w:t>
            </w:r>
          </w:p>
          <w:p w:rsidR="00C90DEC" w:rsidRPr="00AD1C4D" w:rsidRDefault="00C90DEC" w:rsidP="009A0E8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(SP00</w:t>
            </w:r>
            <w:r w:rsidRPr="009B02BF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**</w:t>
            </w:r>
          </w:p>
        </w:tc>
      </w:tr>
      <w:tr w:rsidR="00C90DEC" w:rsidRPr="00AD1C4D" w:rsidTr="00AF41CE">
        <w:trPr>
          <w:jc w:val="center"/>
        </w:trPr>
        <w:tc>
          <w:tcPr>
            <w:tcW w:w="2540" w:type="dxa"/>
            <w:vAlign w:val="center"/>
          </w:tcPr>
          <w:p w:rsidR="00C90DEC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Минимальное звуковое давление</w:t>
            </w:r>
          </w:p>
        </w:tc>
        <w:tc>
          <w:tcPr>
            <w:tcW w:w="2952" w:type="dxa"/>
            <w:vAlign w:val="center"/>
          </w:tcPr>
          <w:p w:rsidR="00C90DEC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90DEC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04" w:type="dxa"/>
            <w:vAlign w:val="center"/>
          </w:tcPr>
          <w:p w:rsidR="00C90DEC" w:rsidRPr="00135C40" w:rsidRDefault="00C90DEC" w:rsidP="009A0E8C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82" w:type="dxa"/>
            <w:vAlign w:val="center"/>
          </w:tcPr>
          <w:p w:rsidR="00C90DEC" w:rsidRPr="00B977A5" w:rsidRDefault="00C90DEC" w:rsidP="009A0E8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tbc</w:t>
            </w:r>
          </w:p>
        </w:tc>
      </w:tr>
      <w:tr w:rsidR="00C90DEC" w:rsidRPr="00AD1C4D" w:rsidTr="00AF41CE">
        <w:trPr>
          <w:jc w:val="center"/>
        </w:trPr>
        <w:tc>
          <w:tcPr>
            <w:tcW w:w="2540" w:type="dxa"/>
            <w:vAlign w:val="center"/>
          </w:tcPr>
          <w:p w:rsidR="00C90DEC" w:rsidRPr="00E4197E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52" w:type="dxa"/>
            <w:vAlign w:val="center"/>
          </w:tcPr>
          <w:p w:rsidR="00C90DEC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90DEC" w:rsidRPr="00E4197E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04" w:type="dxa"/>
            <w:vAlign w:val="center"/>
          </w:tcPr>
          <w:p w:rsidR="00C90DEC" w:rsidRPr="00135C40" w:rsidRDefault="00C90DEC" w:rsidP="009A0E8C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82" w:type="dxa"/>
            <w:vAlign w:val="center"/>
          </w:tcPr>
          <w:p w:rsidR="00C90DEC" w:rsidRDefault="00C90DEC" w:rsidP="009A0E8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tbc</w:t>
            </w:r>
          </w:p>
          <w:p w:rsidR="00C90DEC" w:rsidRPr="00135C40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(SP00</w:t>
            </w:r>
            <w:r w:rsidRPr="009B02BF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**</w:t>
            </w:r>
          </w:p>
        </w:tc>
      </w:tr>
      <w:tr w:rsidR="00C90DEC" w:rsidRPr="00AD1C4D" w:rsidTr="00AF41CE">
        <w:trPr>
          <w:jc w:val="center"/>
        </w:trPr>
        <w:tc>
          <w:tcPr>
            <w:tcW w:w="2540" w:type="dxa"/>
            <w:vMerge w:val="restart"/>
            <w:vAlign w:val="center"/>
          </w:tcPr>
          <w:p w:rsidR="00C90DEC" w:rsidRPr="00135C40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2952" w:type="dxa"/>
            <w:vAlign w:val="center"/>
          </w:tcPr>
          <w:p w:rsidR="00C90DEC" w:rsidRPr="0001459B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4" w:type="dxa"/>
            <w:vMerge w:val="restart"/>
            <w:vAlign w:val="center"/>
          </w:tcPr>
          <w:p w:rsidR="00C90DEC" w:rsidRPr="00135C40" w:rsidRDefault="00C90DEC" w:rsidP="009A0E8C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82" w:type="dxa"/>
            <w:vAlign w:val="center"/>
          </w:tcPr>
          <w:p w:rsidR="00C90DEC" w:rsidRPr="00135C40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46</w:t>
            </w:r>
          </w:p>
        </w:tc>
      </w:tr>
      <w:tr w:rsidR="00C90DEC" w:rsidRPr="00AD1C4D" w:rsidTr="00AF41CE">
        <w:trPr>
          <w:jc w:val="center"/>
        </w:trPr>
        <w:tc>
          <w:tcPr>
            <w:tcW w:w="2540" w:type="dxa"/>
            <w:vMerge/>
            <w:vAlign w:val="center"/>
          </w:tcPr>
          <w:p w:rsidR="00C90DEC" w:rsidRPr="00E4197E" w:rsidRDefault="00C90DEC" w:rsidP="009A0E8C">
            <w:pPr>
              <w:rPr>
                <w:sz w:val="22"/>
                <w:szCs w:val="22"/>
              </w:rPr>
            </w:pPr>
          </w:p>
        </w:tc>
        <w:tc>
          <w:tcPr>
            <w:tcW w:w="2952" w:type="dxa"/>
            <w:vAlign w:val="center"/>
          </w:tcPr>
          <w:p w:rsidR="00C90DEC" w:rsidRPr="00E4197E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4" w:type="dxa"/>
            <w:vMerge/>
            <w:vAlign w:val="center"/>
          </w:tcPr>
          <w:p w:rsidR="00C90DEC" w:rsidRPr="00E4197E" w:rsidRDefault="00C90DEC" w:rsidP="009A0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2" w:type="dxa"/>
            <w:vAlign w:val="center"/>
          </w:tcPr>
          <w:p w:rsidR="00C90DEC" w:rsidRPr="00196F8E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C90DEC" w:rsidRPr="00AD1C4D" w:rsidTr="00AF41CE">
        <w:trPr>
          <w:trHeight w:val="159"/>
          <w:jc w:val="center"/>
        </w:trPr>
        <w:tc>
          <w:tcPr>
            <w:tcW w:w="2540" w:type="dxa"/>
            <w:vMerge w:val="restart"/>
            <w:vAlign w:val="center"/>
          </w:tcPr>
          <w:p w:rsidR="00C90DEC" w:rsidRPr="00E4197E" w:rsidRDefault="00C90DEC" w:rsidP="009A0E8C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52" w:type="dxa"/>
            <w:vAlign w:val="center"/>
          </w:tcPr>
          <w:p w:rsidR="00C90DEC" w:rsidRPr="00E4197E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4" w:type="dxa"/>
            <w:vMerge w:val="restart"/>
            <w:vAlign w:val="center"/>
          </w:tcPr>
          <w:p w:rsidR="00C90DEC" w:rsidRPr="00B54A67" w:rsidRDefault="00C90DEC" w:rsidP="009A0E8C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C90DEC" w:rsidRPr="00135C40" w:rsidRDefault="00C90DEC" w:rsidP="009A0E8C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3382" w:type="dxa"/>
            <w:vAlign w:val="center"/>
          </w:tcPr>
          <w:p w:rsidR="00C90DEC" w:rsidRPr="00135C40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 (3/8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C90DEC" w:rsidRPr="00AD1C4D" w:rsidTr="00AF41CE">
        <w:trPr>
          <w:trHeight w:val="159"/>
          <w:jc w:val="center"/>
        </w:trPr>
        <w:tc>
          <w:tcPr>
            <w:tcW w:w="2540" w:type="dxa"/>
            <w:vMerge/>
            <w:vAlign w:val="center"/>
          </w:tcPr>
          <w:p w:rsidR="00C90DEC" w:rsidRPr="00FD6217" w:rsidRDefault="00C90DEC" w:rsidP="009A0E8C">
            <w:pPr>
              <w:rPr>
                <w:sz w:val="22"/>
                <w:szCs w:val="22"/>
              </w:rPr>
            </w:pPr>
          </w:p>
        </w:tc>
        <w:tc>
          <w:tcPr>
            <w:tcW w:w="2952" w:type="dxa"/>
            <w:vAlign w:val="center"/>
          </w:tcPr>
          <w:p w:rsidR="00C90DEC" w:rsidRPr="00FD6217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4" w:type="dxa"/>
            <w:vMerge/>
            <w:vAlign w:val="center"/>
          </w:tcPr>
          <w:p w:rsidR="00C90DEC" w:rsidRPr="00135C40" w:rsidRDefault="00C90DEC" w:rsidP="009A0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2" w:type="dxa"/>
            <w:vAlign w:val="center"/>
          </w:tcPr>
          <w:p w:rsidR="00C90DEC" w:rsidRPr="0098223F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15.88 (5/8)</w:t>
            </w:r>
          </w:p>
        </w:tc>
      </w:tr>
      <w:tr w:rsidR="00C90DEC" w:rsidRPr="00AD1C4D" w:rsidTr="00AF41CE">
        <w:trPr>
          <w:jc w:val="center"/>
        </w:trPr>
        <w:tc>
          <w:tcPr>
            <w:tcW w:w="5492" w:type="dxa"/>
            <w:gridSpan w:val="2"/>
            <w:vAlign w:val="center"/>
          </w:tcPr>
          <w:p w:rsidR="00C90DEC" w:rsidRPr="00CA78AC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904" w:type="dxa"/>
            <w:vAlign w:val="center"/>
          </w:tcPr>
          <w:p w:rsidR="00C90DEC" w:rsidRPr="00CA78AC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82" w:type="dxa"/>
            <w:vAlign w:val="center"/>
          </w:tcPr>
          <w:p w:rsidR="00C90DEC" w:rsidRPr="00CA78AC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C90DEC" w:rsidRPr="00AD1C4D" w:rsidTr="00AF41CE">
        <w:trPr>
          <w:jc w:val="center"/>
        </w:trPr>
        <w:tc>
          <w:tcPr>
            <w:tcW w:w="5492" w:type="dxa"/>
            <w:gridSpan w:val="2"/>
            <w:vAlign w:val="center"/>
          </w:tcPr>
          <w:p w:rsidR="00C90DEC" w:rsidRPr="00135C40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904" w:type="dxa"/>
            <w:vAlign w:val="center"/>
          </w:tcPr>
          <w:p w:rsidR="00C90DEC" w:rsidRPr="00135C40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82" w:type="dxa"/>
            <w:vAlign w:val="center"/>
          </w:tcPr>
          <w:p w:rsidR="00C90DEC" w:rsidRPr="00CA78AC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C90DEC" w:rsidRPr="00AD1C4D" w:rsidTr="00FF6301">
        <w:trPr>
          <w:jc w:val="center"/>
        </w:trPr>
        <w:tc>
          <w:tcPr>
            <w:tcW w:w="9778" w:type="dxa"/>
            <w:gridSpan w:val="4"/>
          </w:tcPr>
          <w:p w:rsidR="00C90DEC" w:rsidRPr="00AD1C4D" w:rsidRDefault="00C90DEC" w:rsidP="009A0E8C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C90DEC" w:rsidRPr="00AD1C4D" w:rsidTr="00AF41CE">
        <w:trPr>
          <w:jc w:val="center"/>
        </w:trPr>
        <w:tc>
          <w:tcPr>
            <w:tcW w:w="5492" w:type="dxa"/>
            <w:gridSpan w:val="2"/>
            <w:vAlign w:val="center"/>
          </w:tcPr>
          <w:p w:rsidR="00C90DEC" w:rsidRPr="00135C40" w:rsidRDefault="00C90DEC" w:rsidP="009A0E8C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04" w:type="dxa"/>
            <w:vAlign w:val="center"/>
          </w:tcPr>
          <w:p w:rsidR="00C90DEC" w:rsidRPr="0001459B" w:rsidRDefault="00C90DEC" w:rsidP="009A0E8C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382" w:type="dxa"/>
            <w:vAlign w:val="center"/>
          </w:tcPr>
          <w:p w:rsidR="00C90DEC" w:rsidRPr="0001459B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C90DEC" w:rsidRPr="00AD1C4D" w:rsidTr="00AF41CE">
        <w:trPr>
          <w:jc w:val="center"/>
        </w:trPr>
        <w:tc>
          <w:tcPr>
            <w:tcW w:w="5492" w:type="dxa"/>
            <w:gridSpan w:val="2"/>
            <w:vAlign w:val="center"/>
          </w:tcPr>
          <w:p w:rsidR="00C90DEC" w:rsidRPr="001D0C4B" w:rsidRDefault="00C90DEC" w:rsidP="009A0E8C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Макс. номинальный ток</w:t>
            </w:r>
          </w:p>
        </w:tc>
        <w:tc>
          <w:tcPr>
            <w:tcW w:w="904" w:type="dxa"/>
            <w:vAlign w:val="center"/>
          </w:tcPr>
          <w:p w:rsidR="00C90DEC" w:rsidRPr="00812D3E" w:rsidRDefault="00C90DEC" w:rsidP="009A0E8C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382" w:type="dxa"/>
            <w:vAlign w:val="center"/>
          </w:tcPr>
          <w:p w:rsidR="00C90DEC" w:rsidRPr="00812D3E" w:rsidRDefault="00C90DEC" w:rsidP="009A0E8C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C90DEC" w:rsidRPr="00AD1C4D" w:rsidTr="00AF41CE">
        <w:trPr>
          <w:trHeight w:val="646"/>
          <w:jc w:val="center"/>
        </w:trPr>
        <w:tc>
          <w:tcPr>
            <w:tcW w:w="2540" w:type="dxa"/>
            <w:vAlign w:val="center"/>
          </w:tcPr>
          <w:p w:rsidR="00C90DEC" w:rsidRPr="00E4197E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2952" w:type="dxa"/>
            <w:vAlign w:val="center"/>
          </w:tcPr>
          <w:p w:rsidR="00C90DEC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90DEC" w:rsidRPr="00E4197E" w:rsidRDefault="00C90DEC" w:rsidP="009A0E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04" w:type="dxa"/>
            <w:vAlign w:val="center"/>
          </w:tcPr>
          <w:p w:rsidR="00C90DEC" w:rsidRPr="00E4197E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382" w:type="dxa"/>
            <w:vAlign w:val="center"/>
          </w:tcPr>
          <w:p w:rsidR="00C90DEC" w:rsidRPr="00D87BE4" w:rsidRDefault="00C90DEC" w:rsidP="009A0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0.08</w:t>
            </w:r>
          </w:p>
        </w:tc>
      </w:tr>
      <w:tr w:rsidR="00AC642B" w:rsidRPr="00AD1C4D" w:rsidTr="00FF6301">
        <w:trPr>
          <w:trHeight w:val="289"/>
          <w:jc w:val="center"/>
        </w:trPr>
        <w:tc>
          <w:tcPr>
            <w:tcW w:w="9778" w:type="dxa"/>
            <w:gridSpan w:val="4"/>
          </w:tcPr>
          <w:p w:rsidR="00AC642B" w:rsidRPr="00AD1C4D" w:rsidRDefault="00AC642B" w:rsidP="00AC642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AC642B" w:rsidRPr="00AD1C4D" w:rsidTr="00AF41CE">
        <w:trPr>
          <w:trHeight w:val="264"/>
          <w:jc w:val="center"/>
        </w:trPr>
        <w:tc>
          <w:tcPr>
            <w:tcW w:w="2540" w:type="dxa"/>
          </w:tcPr>
          <w:p w:rsidR="00AC642B" w:rsidRPr="00234357" w:rsidRDefault="00AC642B" w:rsidP="00AC64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2952" w:type="dxa"/>
            <w:vAlign w:val="center"/>
          </w:tcPr>
          <w:p w:rsidR="00AC642B" w:rsidRPr="00AD1C4D" w:rsidRDefault="00AC642B" w:rsidP="00AC64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04" w:type="dxa"/>
            <w:vAlign w:val="center"/>
          </w:tcPr>
          <w:p w:rsidR="00AC642B" w:rsidRPr="002D112A" w:rsidRDefault="00AC642B" w:rsidP="00AC642B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382" w:type="dxa"/>
            <w:vAlign w:val="center"/>
          </w:tcPr>
          <w:p w:rsidR="00AC642B" w:rsidRDefault="00E9687C" w:rsidP="00AC642B">
            <w:pPr>
              <w:jc w:val="center"/>
              <w:rPr>
                <w:sz w:val="22"/>
                <w:szCs w:val="22"/>
              </w:rPr>
            </w:pPr>
            <w:r w:rsidRPr="00E9687C">
              <w:rPr>
                <w:sz w:val="22"/>
                <w:szCs w:val="22"/>
                <w:lang w:val="en-US"/>
              </w:rPr>
              <w:t>R410A или R32</w:t>
            </w:r>
          </w:p>
        </w:tc>
      </w:tr>
      <w:tr w:rsidR="00AC642B" w:rsidRPr="00AD1C4D" w:rsidTr="00AF41CE">
        <w:trPr>
          <w:trHeight w:val="283"/>
          <w:jc w:val="center"/>
        </w:trPr>
        <w:tc>
          <w:tcPr>
            <w:tcW w:w="2540" w:type="dxa"/>
          </w:tcPr>
          <w:p w:rsidR="00AC642B" w:rsidRPr="00DD0541" w:rsidRDefault="00AC642B" w:rsidP="00AC64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2952" w:type="dxa"/>
            <w:vAlign w:val="center"/>
          </w:tcPr>
          <w:p w:rsidR="00AC642B" w:rsidRPr="00AD1C4D" w:rsidRDefault="00AC642B" w:rsidP="00AC64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04" w:type="dxa"/>
            <w:vAlign w:val="center"/>
          </w:tcPr>
          <w:p w:rsidR="00AC642B" w:rsidRPr="005A6C22" w:rsidRDefault="00AC642B" w:rsidP="00AC64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2" w:type="dxa"/>
            <w:vAlign w:val="center"/>
          </w:tcPr>
          <w:p w:rsidR="00AC642B" w:rsidRDefault="00E9687C" w:rsidP="00AC64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R410A:</w:t>
            </w:r>
            <w:r w:rsidRPr="00E9687C">
              <w:rPr>
                <w:sz w:val="22"/>
                <w:szCs w:val="22"/>
              </w:rPr>
              <w:t xml:space="preserve"> зеотропная смесь из 50 % дифторметана R-32(CH2F2) и 50 % пентафторэтана R-125(CHF2CF3)</w:t>
            </w:r>
          </w:p>
          <w:p w:rsidR="00E9687C" w:rsidRDefault="00E9687C" w:rsidP="00AC642B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0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AC642B" w:rsidRPr="00AD1C4D" w:rsidTr="00AF41CE">
        <w:trPr>
          <w:trHeight w:val="400"/>
          <w:jc w:val="center"/>
        </w:trPr>
        <w:tc>
          <w:tcPr>
            <w:tcW w:w="2540" w:type="dxa"/>
          </w:tcPr>
          <w:p w:rsidR="00AC642B" w:rsidRPr="00DD0541" w:rsidRDefault="00AC642B" w:rsidP="00AC64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2952" w:type="dxa"/>
            <w:vAlign w:val="center"/>
          </w:tcPr>
          <w:p w:rsidR="00AC642B" w:rsidRPr="00AC642B" w:rsidRDefault="00AC642B" w:rsidP="00AC642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904" w:type="dxa"/>
            <w:vAlign w:val="center"/>
          </w:tcPr>
          <w:p w:rsidR="00AC642B" w:rsidRPr="00060855" w:rsidRDefault="00AC642B" w:rsidP="00AC642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2" w:type="dxa"/>
            <w:vAlign w:val="center"/>
          </w:tcPr>
          <w:p w:rsidR="00AC642B" w:rsidRDefault="00AC642B" w:rsidP="00AC642B">
            <w:pPr>
              <w:jc w:val="center"/>
              <w:rPr>
                <w:sz w:val="22"/>
                <w:szCs w:val="22"/>
              </w:rPr>
            </w:pPr>
            <w:r w:rsidRPr="00AC642B">
              <w:rPr>
                <w:sz w:val="22"/>
                <w:szCs w:val="22"/>
              </w:rPr>
              <w:t xml:space="preserve"> Технически не заправлен</w:t>
            </w:r>
          </w:p>
        </w:tc>
      </w:tr>
      <w:tr w:rsidR="00AC642B" w:rsidRPr="00AD1C4D" w:rsidTr="00FF6301">
        <w:trPr>
          <w:trHeight w:val="331"/>
          <w:jc w:val="center"/>
        </w:trPr>
        <w:tc>
          <w:tcPr>
            <w:tcW w:w="9778" w:type="dxa"/>
            <w:gridSpan w:val="4"/>
            <w:vAlign w:val="center"/>
          </w:tcPr>
          <w:p w:rsidR="00AC642B" w:rsidRDefault="00AC642B" w:rsidP="00AC642B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C642B" w:rsidRPr="00AD1C4D" w:rsidTr="00AF41CE">
        <w:trPr>
          <w:trHeight w:val="241"/>
          <w:jc w:val="center"/>
        </w:trPr>
        <w:tc>
          <w:tcPr>
            <w:tcW w:w="5492" w:type="dxa"/>
            <w:gridSpan w:val="2"/>
          </w:tcPr>
          <w:p w:rsidR="00AC642B" w:rsidRPr="00AD1C4D" w:rsidRDefault="00AC642B" w:rsidP="00AC64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904" w:type="dxa"/>
            <w:vAlign w:val="center"/>
          </w:tcPr>
          <w:p w:rsidR="00AC642B" w:rsidRPr="00AD1C4D" w:rsidRDefault="00AC642B" w:rsidP="00AC642B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82" w:type="dxa"/>
            <w:vAlign w:val="center"/>
          </w:tcPr>
          <w:p w:rsidR="00AC642B" w:rsidRPr="00D87BE4" w:rsidRDefault="00AC642B" w:rsidP="00AC64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</w:tr>
      <w:tr w:rsidR="00AC642B" w:rsidRPr="00AD1C4D" w:rsidTr="00AF41CE">
        <w:trPr>
          <w:trHeight w:val="245"/>
          <w:jc w:val="center"/>
        </w:trPr>
        <w:tc>
          <w:tcPr>
            <w:tcW w:w="5492" w:type="dxa"/>
            <w:gridSpan w:val="2"/>
          </w:tcPr>
          <w:p w:rsidR="00AC642B" w:rsidRPr="00AD1C4D" w:rsidRDefault="00AC642B" w:rsidP="00AC642B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4" w:type="dxa"/>
            <w:vAlign w:val="center"/>
          </w:tcPr>
          <w:p w:rsidR="00AC642B" w:rsidRPr="00AD1C4D" w:rsidRDefault="00AC642B" w:rsidP="00AC642B">
            <w:pPr>
              <w:rPr>
                <w:sz w:val="22"/>
                <w:szCs w:val="22"/>
              </w:rPr>
            </w:pPr>
          </w:p>
        </w:tc>
        <w:tc>
          <w:tcPr>
            <w:tcW w:w="3382" w:type="dxa"/>
            <w:vAlign w:val="center"/>
          </w:tcPr>
          <w:p w:rsidR="00AC642B" w:rsidRPr="00AD1C4D" w:rsidRDefault="00AC642B" w:rsidP="00AC642B">
            <w:pPr>
              <w:jc w:val="center"/>
              <w:rPr>
                <w:sz w:val="22"/>
                <w:szCs w:val="22"/>
              </w:rPr>
            </w:pPr>
          </w:p>
        </w:tc>
      </w:tr>
      <w:tr w:rsidR="00AC642B" w:rsidRPr="00AD1C4D" w:rsidTr="00AF41CE">
        <w:trPr>
          <w:trHeight w:val="277"/>
          <w:jc w:val="center"/>
        </w:trPr>
        <w:tc>
          <w:tcPr>
            <w:tcW w:w="5492" w:type="dxa"/>
            <w:gridSpan w:val="2"/>
          </w:tcPr>
          <w:p w:rsidR="00AC642B" w:rsidRPr="00AD1C4D" w:rsidRDefault="00AC642B" w:rsidP="00AC642B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04" w:type="dxa"/>
            <w:vAlign w:val="center"/>
          </w:tcPr>
          <w:p w:rsidR="00AC642B" w:rsidRPr="00AD1C4D" w:rsidRDefault="00AC642B" w:rsidP="00AC642B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82" w:type="dxa"/>
            <w:vAlign w:val="center"/>
          </w:tcPr>
          <w:p w:rsidR="00AC642B" w:rsidRPr="00135C40" w:rsidRDefault="00AC642B" w:rsidP="00AC64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AC642B" w:rsidRPr="00AD1C4D" w:rsidTr="00AF41CE">
        <w:trPr>
          <w:trHeight w:val="280"/>
          <w:jc w:val="center"/>
        </w:trPr>
        <w:tc>
          <w:tcPr>
            <w:tcW w:w="5492" w:type="dxa"/>
            <w:gridSpan w:val="2"/>
          </w:tcPr>
          <w:p w:rsidR="00AC642B" w:rsidRPr="00AD1C4D" w:rsidRDefault="00AC642B" w:rsidP="00AC642B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4" w:type="dxa"/>
            <w:vAlign w:val="center"/>
          </w:tcPr>
          <w:p w:rsidR="00AC642B" w:rsidRPr="00AD1C4D" w:rsidRDefault="00AC642B" w:rsidP="00AC642B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82" w:type="dxa"/>
            <w:vAlign w:val="center"/>
          </w:tcPr>
          <w:p w:rsidR="00AC642B" w:rsidRPr="00135C40" w:rsidRDefault="00AC642B" w:rsidP="00AC64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1474</w:t>
            </w:r>
          </w:p>
        </w:tc>
      </w:tr>
      <w:tr w:rsidR="00AC642B" w:rsidRPr="00AD1C4D" w:rsidTr="00AF41CE">
        <w:trPr>
          <w:trHeight w:val="271"/>
          <w:jc w:val="center"/>
        </w:trPr>
        <w:tc>
          <w:tcPr>
            <w:tcW w:w="5492" w:type="dxa"/>
            <w:gridSpan w:val="2"/>
          </w:tcPr>
          <w:p w:rsidR="00AC642B" w:rsidRPr="00AD1C4D" w:rsidRDefault="00AC642B" w:rsidP="00AC642B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4" w:type="dxa"/>
            <w:vAlign w:val="center"/>
          </w:tcPr>
          <w:p w:rsidR="00AC642B" w:rsidRPr="00AD1C4D" w:rsidRDefault="00AC642B" w:rsidP="00AC642B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82" w:type="dxa"/>
            <w:vAlign w:val="center"/>
          </w:tcPr>
          <w:p w:rsidR="00AC642B" w:rsidRPr="00916159" w:rsidRDefault="00AC642B" w:rsidP="00AC642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240</w:t>
            </w:r>
          </w:p>
        </w:tc>
      </w:tr>
    </w:tbl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Номинальное: внешнее статическое давление при номинальном расходе воздуха.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sz w:val="22"/>
          <w:szCs w:val="22"/>
        </w:rPr>
        <w:t>SP</w:t>
      </w:r>
      <w:r>
        <w:rPr>
          <w:noProof/>
          <w:sz w:val="20"/>
          <w:szCs w:val="20"/>
        </w:rPr>
        <w:t>: 02 - низкое</w:t>
      </w:r>
      <w:r w:rsidRPr="000B1339">
        <w:rPr>
          <w:noProof/>
          <w:sz w:val="20"/>
          <w:szCs w:val="20"/>
        </w:rPr>
        <w:t xml:space="preserve"> при минимальном расходе воздуха</w:t>
      </w:r>
      <w:r>
        <w:rPr>
          <w:noProof/>
          <w:sz w:val="20"/>
          <w:szCs w:val="20"/>
        </w:rPr>
        <w:t>.</w:t>
      </w:r>
    </w:p>
    <w:p w:rsidR="00310201" w:rsidRDefault="00310201" w:rsidP="00310201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Данные звуковой мощности при номинальном внешнем статическом давлении</w:t>
      </w:r>
      <w:r>
        <w:rPr>
          <w:noProof/>
          <w:sz w:val="20"/>
          <w:szCs w:val="20"/>
        </w:rPr>
        <w:t>.</w:t>
      </w:r>
    </w:p>
    <w:p w:rsidR="00C64DFA" w:rsidRDefault="00C64DFA" w:rsidP="00200C8E">
      <w:pPr>
        <w:ind w:left="1620"/>
        <w:jc w:val="both"/>
        <w:rPr>
          <w:sz w:val="22"/>
          <w:szCs w:val="22"/>
        </w:rPr>
      </w:pPr>
    </w:p>
    <w:p w:rsidR="001D425F" w:rsidRDefault="001D425F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669666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  <w:bookmarkEnd w:id="14"/>
    </w:p>
    <w:p w:rsidR="00B16FB7" w:rsidRPr="00B16FB7" w:rsidRDefault="00B16FB7" w:rsidP="00B16FB7"/>
    <w:p w:rsidR="001D425F" w:rsidRPr="009E2744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>
        <w:rPr>
          <w:sz w:val="22"/>
          <w:szCs w:val="22"/>
        </w:rPr>
        <w:t>средненапорный RPI-</w:t>
      </w:r>
      <w:r w:rsidRPr="0004677C">
        <w:rPr>
          <w:sz w:val="22"/>
          <w:szCs w:val="22"/>
        </w:rPr>
        <w:t>4</w:t>
      </w:r>
      <w:r>
        <w:rPr>
          <w:sz w:val="22"/>
          <w:szCs w:val="22"/>
        </w:rPr>
        <w:t>.0</w:t>
      </w:r>
      <w:r w:rsidRPr="00227DAA">
        <w:rPr>
          <w:sz w:val="22"/>
          <w:szCs w:val="22"/>
        </w:rPr>
        <w:t>FSRE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 xml:space="preserve"> с</w:t>
      </w:r>
      <w:r w:rsidRPr="009E2744">
        <w:rPr>
          <w:sz w:val="22"/>
          <w:szCs w:val="22"/>
        </w:rPr>
        <w:t xml:space="preserve"> использовани</w:t>
      </w:r>
      <w:r>
        <w:rPr>
          <w:sz w:val="22"/>
          <w:szCs w:val="22"/>
        </w:rPr>
        <w:t>ем</w:t>
      </w:r>
      <w:r w:rsidRPr="009E2744">
        <w:rPr>
          <w:sz w:val="22"/>
          <w:szCs w:val="22"/>
        </w:rPr>
        <w:t xml:space="preserve"> воздуховодов</w:t>
      </w:r>
      <w:r>
        <w:rPr>
          <w:sz w:val="22"/>
          <w:szCs w:val="22"/>
        </w:rPr>
        <w:t>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и  SET-FREE.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>янного тока с инверторным управ</w:t>
      </w:r>
      <w:r w:rsidRPr="0064700B">
        <w:rPr>
          <w:sz w:val="22"/>
          <w:szCs w:val="22"/>
        </w:rPr>
        <w:t>лением — DC INVERTER.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06CE4">
        <w:rPr>
          <w:sz w:val="22"/>
          <w:szCs w:val="22"/>
        </w:rPr>
        <w:t xml:space="preserve">Новый негорючий изоляционный материал сертифицирован по классу воспламеняемости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06CE4">
        <w:rPr>
          <w:sz w:val="22"/>
          <w:szCs w:val="22"/>
        </w:rPr>
        <w:t>«B s3 d1» (на основе европейского стандарта EN 13501-1 + 1: 2009).</w:t>
      </w:r>
    </w:p>
    <w:p w:rsidR="001D425F" w:rsidRPr="0075103B" w:rsidRDefault="00F2402A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1D425F">
        <w:rPr>
          <w:sz w:val="22"/>
          <w:szCs w:val="22"/>
        </w:rPr>
        <w:t>имее</w:t>
      </w:r>
      <w:r w:rsidR="001D425F" w:rsidRPr="0075103B">
        <w:rPr>
          <w:sz w:val="22"/>
          <w:szCs w:val="22"/>
        </w:rPr>
        <w:t>т три уровня регулирования статического давления в зависимости от требований к установке: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Высокое статическое давление</w:t>
      </w:r>
      <w:r>
        <w:rPr>
          <w:sz w:val="22"/>
          <w:szCs w:val="22"/>
        </w:rPr>
        <w:t>;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Стандартное статическое давление (заводская настройка)</w:t>
      </w:r>
      <w:r>
        <w:rPr>
          <w:sz w:val="22"/>
          <w:szCs w:val="22"/>
        </w:rPr>
        <w:t>;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Низкое статическое давление</w:t>
      </w:r>
      <w:r>
        <w:rPr>
          <w:sz w:val="22"/>
          <w:szCs w:val="22"/>
        </w:rPr>
        <w:t>.</w:t>
      </w:r>
    </w:p>
    <w:p w:rsidR="001D425F" w:rsidRPr="0075103B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75103B">
        <w:rPr>
          <w:sz w:val="22"/>
          <w:szCs w:val="22"/>
        </w:rPr>
        <w:t>Установка статического давления должна производиться с помощью пульта дистанционного управления.</w:t>
      </w:r>
    </w:p>
    <w:p w:rsidR="001D425F" w:rsidRPr="004060F5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60F5">
        <w:rPr>
          <w:sz w:val="22"/>
          <w:szCs w:val="22"/>
        </w:rPr>
        <w:t xml:space="preserve">Для удобства монтажа и технического обслуживания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имеет возможность установки электрической коробки в различных конфигурациях – с левой </w:t>
      </w:r>
      <w:r>
        <w:rPr>
          <w:sz w:val="22"/>
          <w:szCs w:val="22"/>
        </w:rPr>
        <w:t>или</w:t>
      </w:r>
      <w:r w:rsidRPr="004060F5">
        <w:rPr>
          <w:sz w:val="22"/>
          <w:szCs w:val="22"/>
        </w:rPr>
        <w:t xml:space="preserve"> правой стороны </w:t>
      </w:r>
      <w:r>
        <w:rPr>
          <w:sz w:val="22"/>
          <w:szCs w:val="22"/>
        </w:rPr>
        <w:t xml:space="preserve">изделия, а также </w:t>
      </w:r>
      <w:r w:rsidRPr="004060F5">
        <w:rPr>
          <w:sz w:val="22"/>
          <w:szCs w:val="22"/>
        </w:rPr>
        <w:t xml:space="preserve">на стене.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Все</w:t>
      </w:r>
      <w:r w:rsidRPr="004060F5">
        <w:rPr>
          <w:sz w:val="22"/>
          <w:szCs w:val="22"/>
        </w:rPr>
        <w:t xml:space="preserve"> трубопроводны</w:t>
      </w:r>
      <w:r>
        <w:rPr>
          <w:sz w:val="22"/>
          <w:szCs w:val="22"/>
        </w:rPr>
        <w:t>е соединения расположены</w:t>
      </w:r>
      <w:r w:rsidRPr="00CA0C5A">
        <w:rPr>
          <w:sz w:val="22"/>
          <w:szCs w:val="22"/>
        </w:rPr>
        <w:t xml:space="preserve"> на задней стороне </w:t>
      </w:r>
      <w:r>
        <w:rPr>
          <w:sz w:val="22"/>
          <w:szCs w:val="22"/>
        </w:rPr>
        <w:t>блока, что позволяет осуществлять монтаж в ограниченных пространствах.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имеет съемный дренажный насос, </w:t>
      </w:r>
      <w:r w:rsidRPr="00CA0C5A">
        <w:rPr>
          <w:sz w:val="22"/>
          <w:szCs w:val="22"/>
        </w:rPr>
        <w:t>отсоединяемый для установки самотечного дренажа.</w:t>
      </w:r>
      <w:r w:rsidRPr="009B64DB">
        <w:rPr>
          <w:sz w:val="22"/>
          <w:szCs w:val="22"/>
        </w:rPr>
        <w:t xml:space="preserve">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1D425F" w:rsidRPr="00BD1CC7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1D425F" w:rsidRPr="003F28A1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500799">
        <w:rPr>
          <w:sz w:val="22"/>
          <w:szCs w:val="22"/>
        </w:rPr>
        <w:t xml:space="preserve"> имеет низкий уровень шума и </w:t>
      </w:r>
      <w:r>
        <w:rPr>
          <w:sz w:val="22"/>
          <w:szCs w:val="22"/>
        </w:rPr>
        <w:t xml:space="preserve">высокую </w:t>
      </w:r>
      <w:r w:rsidRPr="00500799">
        <w:rPr>
          <w:sz w:val="22"/>
          <w:szCs w:val="22"/>
        </w:rPr>
        <w:t>энерго</w:t>
      </w:r>
      <w:r>
        <w:rPr>
          <w:sz w:val="22"/>
          <w:szCs w:val="22"/>
        </w:rPr>
        <w:t>эффективность</w:t>
      </w:r>
      <w:r w:rsidRPr="00500799"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66967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</w:t>
      </w:r>
      <w:r w:rsidRPr="008F31F7">
        <w:rPr>
          <w:sz w:val="22"/>
          <w:szCs w:val="22"/>
        </w:rPr>
        <w:lastRenderedPageBreak/>
        <w:t>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1D425F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838065" cy="2222500"/>
            <wp:effectExtent l="0" t="0" r="635" b="6350"/>
            <wp:docPr id="11" name="Рисунок 11" descr="конструкция R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RPI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065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6697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p w:rsidR="00FA7A5C" w:rsidRPr="00FA7A5C" w:rsidRDefault="00FA7A5C" w:rsidP="00FA7A5C"/>
    <w:p w:rsidR="00200C8E" w:rsidRDefault="00200C8E" w:rsidP="00200C8E">
      <w:pPr>
        <w:outlineLvl w:val="0"/>
        <w:rPr>
          <w:b/>
          <w:szCs w:val="28"/>
        </w:rPr>
      </w:pP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1D425F" w:rsidRPr="00060A0A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Установите подвесные болты размер</w:t>
      </w:r>
      <w:r>
        <w:rPr>
          <w:sz w:val="22"/>
          <w:szCs w:val="22"/>
        </w:rPr>
        <w:t xml:space="preserve">а M10 (W3/8), как показано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1D425F" w:rsidRDefault="001D425F" w:rsidP="001D425F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2"/>
      <w:bookmarkStart w:id="22" w:name="_Toc85727932"/>
      <w:bookmarkStart w:id="23" w:name="_Ref86669715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1"/>
      <w:bookmarkEnd w:id="22"/>
      <w:bookmarkEnd w:id="23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lastRenderedPageBreak/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200C8E" w:rsidRDefault="001D425F" w:rsidP="001D425F">
      <w:pPr>
        <w:ind w:firstLine="720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3"/>
      <w:bookmarkStart w:id="25" w:name="_Toc85727933"/>
      <w:bookmarkStart w:id="26" w:name="_Ref86669722"/>
      <w:bookmarkStart w:id="27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4"/>
      <w:bookmarkEnd w:id="25"/>
      <w:bookmarkEnd w:id="26"/>
    </w:p>
    <w:bookmarkEnd w:id="27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466F5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466F5" w:rsidRDefault="00A466F5" w:rsidP="00A466F5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7F1A">
        <w:rPr>
          <w:noProof/>
        </w:rPr>
        <w:drawing>
          <wp:inline distT="0" distB="0" distL="0" distR="0" wp14:anchorId="493DF2DA" wp14:editId="689A7FD1">
            <wp:extent cx="719455" cy="719455"/>
            <wp:effectExtent l="0" t="0" r="4445" b="444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A466F5">
        <w:rPr>
          <w:sz w:val="20"/>
          <w:szCs w:val="20"/>
        </w:rPr>
        <w:t xml:space="preserve"> 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Toc85727934"/>
      <w:bookmarkStart w:id="30" w:name="_Ref8666972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8"/>
      <w:bookmarkEnd w:id="29"/>
      <w:bookmarkEnd w:id="3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C9422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 xml:space="preserve">средненапорный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F1311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(Ø43x125)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Зажимное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671B3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Toc85727935"/>
      <w:bookmarkStart w:id="33" w:name="_Ref8666973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1"/>
      <w:bookmarkEnd w:id="32"/>
      <w:bookmarkEnd w:id="33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76"/>
      <w:bookmarkStart w:id="35" w:name="_Toc85727936"/>
      <w:bookmarkStart w:id="36" w:name="_Ref86669737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4B12D6">
        <w:rPr>
          <w:rFonts w:ascii="Times New Roman" w:hAnsi="Times New Roman"/>
          <w:b w:val="0"/>
          <w:sz w:val="22"/>
          <w:szCs w:val="22"/>
        </w:rPr>
        <w:t>3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4"/>
      <w:bookmarkEnd w:id="35"/>
      <w:bookmarkEnd w:id="36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4B12D6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50890" cy="2047532"/>
            <wp:effectExtent l="0" t="0" r="0" b="0"/>
            <wp:docPr id="81" name="Рисунок 81" descr="габаритный чертеж RPIчетыреше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габаритный чертеж RPIчетырешесть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047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4B12D6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77"/>
      <w:bookmarkStart w:id="38" w:name="_Toc85727937"/>
      <w:bookmarkStart w:id="39" w:name="_Ref86669745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4B12D6">
        <w:rPr>
          <w:rFonts w:ascii="Times New Roman" w:hAnsi="Times New Roman"/>
          <w:b w:val="0"/>
          <w:sz w:val="22"/>
          <w:szCs w:val="22"/>
        </w:rPr>
        <w:t xml:space="preserve"> 4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7"/>
      <w:bookmarkEnd w:id="38"/>
      <w:bookmarkEnd w:id="39"/>
    </w:p>
    <w:p w:rsidR="004B12D6" w:rsidRPr="004B12D6" w:rsidRDefault="004B12D6" w:rsidP="004B12D6"/>
    <w:p w:rsidR="00EA6703" w:rsidRPr="00590494" w:rsidRDefault="00EA6703" w:rsidP="00EA6703"/>
    <w:p w:rsidR="00EA6703" w:rsidRPr="00590494" w:rsidRDefault="004B12D6" w:rsidP="00EA6703"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50890" cy="2748877"/>
            <wp:effectExtent l="0" t="0" r="0" b="0"/>
            <wp:docPr id="90" name="Рисунок 90" descr="детали RPIдвасполше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детали RPIдвасполшесть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748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B12D6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489886373"/>
      <w:bookmarkStart w:id="41" w:name="_Ref75275475"/>
      <w:bookmarkStart w:id="42" w:name="_Toc85529578"/>
      <w:bookmarkStart w:id="43" w:name="_Toc85727938"/>
      <w:bookmarkStart w:id="44" w:name="_Ref8666976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0"/>
      <w:bookmarkEnd w:id="41"/>
      <w:bookmarkEnd w:id="42"/>
      <w:bookmarkEnd w:id="43"/>
      <w:bookmarkEnd w:id="4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7A21A5">
        <w:rPr>
          <w:sz w:val="22"/>
          <w:szCs w:val="22"/>
        </w:rPr>
        <w:t xml:space="preserve"> нему срок гарантии составляет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5" w:name="_Toc489886374"/>
      <w:bookmarkStart w:id="46" w:name="_Toc85529579"/>
      <w:bookmarkStart w:id="47" w:name="_Toc85727939"/>
      <w:bookmarkStart w:id="48" w:name="_Ref8666976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6"/>
      <w:bookmarkEnd w:id="47"/>
      <w:bookmarkEnd w:id="4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231770" w:rsidP="00C9422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231770" w:rsidRDefault="00231770" w:rsidP="009009DC">
            <w:pPr>
              <w:spacing w:before="60"/>
              <w:ind w:right="-28"/>
              <w:jc w:val="center"/>
              <w:rPr>
                <w:b/>
              </w:rPr>
            </w:pPr>
            <w:r w:rsidRPr="00231770">
              <w:rPr>
                <w:b/>
                <w:sz w:val="22"/>
                <w:szCs w:val="22"/>
                <w:lang w:val="en-US"/>
              </w:rPr>
              <w:t>RPI-</w:t>
            </w:r>
            <w:r w:rsidRPr="00231770">
              <w:rPr>
                <w:b/>
                <w:sz w:val="22"/>
                <w:szCs w:val="22"/>
              </w:rPr>
              <w:t>4.0</w:t>
            </w:r>
            <w:r w:rsidRPr="00231770">
              <w:rPr>
                <w:b/>
                <w:sz w:val="22"/>
                <w:szCs w:val="22"/>
                <w:lang w:val="en-US"/>
              </w:rPr>
              <w:t>FSRE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67437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206462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8572794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6EB5" w:rsidP="00C9422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C76EB5" w:rsidRDefault="00C76EB5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C76EB5">
              <w:rPr>
                <w:b/>
                <w:sz w:val="22"/>
                <w:szCs w:val="22"/>
                <w:lang w:val="en-US"/>
              </w:rPr>
              <w:t>RPI-</w:t>
            </w:r>
            <w:r w:rsidRPr="00C76EB5">
              <w:rPr>
                <w:b/>
                <w:sz w:val="22"/>
                <w:szCs w:val="22"/>
              </w:rPr>
              <w:t>4.0</w:t>
            </w:r>
            <w:r w:rsidRPr="00C76EB5">
              <w:rPr>
                <w:b/>
                <w:sz w:val="22"/>
                <w:szCs w:val="22"/>
                <w:lang w:val="en-US"/>
              </w:rPr>
              <w:t>FSRE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9422A" w:rsidRDefault="00C9422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D7697" w:rsidRDefault="00DD7697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DD7697" w:rsidRDefault="00DD7697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0" w:name="_Toc85529581"/>
      <w:bookmarkStart w:id="51" w:name="_Toc8572794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0"/>
      <w:bookmarkEnd w:id="5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85529582"/>
      <w:bookmarkStart w:id="53" w:name="_Toc8572794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2"/>
      <w:bookmarkEnd w:id="5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3"/>
      <w:bookmarkStart w:id="55" w:name="_Toc85727943"/>
      <w:bookmarkStart w:id="56" w:name="_Ref8666977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4"/>
      <w:bookmarkEnd w:id="55"/>
      <w:bookmarkEnd w:id="5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Default="00B01489" w:rsidP="00B01489">
      <w:pPr>
        <w:jc w:val="both"/>
        <w:rPr>
          <w:sz w:val="22"/>
          <w:szCs w:val="22"/>
        </w:rPr>
      </w:pP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бокл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01489" w:rsidRPr="007B254E" w:rsidRDefault="00B01489" w:rsidP="00B01489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151F86" w:rsidRPr="005E73D5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151F86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151F86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151F86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151F86" w:rsidRPr="0020594D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151F86" w:rsidRPr="0020594D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151F86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151F86" w:rsidRPr="00966DC3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151F86" w:rsidRDefault="00151F86" w:rsidP="00151F86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151F86" w:rsidRPr="005E73D5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151F86" w:rsidRPr="005E73D5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151F86" w:rsidRPr="005E73D5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изменяется, и нормальная работа системы нарушится).</w:t>
      </w:r>
    </w:p>
    <w:p w:rsidR="00151F86" w:rsidRPr="005E73D5" w:rsidRDefault="00151F86" w:rsidP="00151F8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85529584"/>
      <w:bookmarkStart w:id="58" w:name="_Toc85727944"/>
      <w:bookmarkStart w:id="59" w:name="_Ref8666979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7"/>
      <w:bookmarkEnd w:id="58"/>
      <w:bookmarkEnd w:id="5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0" w:name="_Toc489886376"/>
      <w:bookmarkStart w:id="61" w:name="_Ref75275862"/>
      <w:bookmarkStart w:id="6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85727945"/>
      <w:bookmarkStart w:id="64" w:name="_Ref8666980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489886377"/>
      <w:bookmarkStart w:id="66" w:name="_Ref75275866"/>
      <w:bookmarkStart w:id="67" w:name="_Toc85529586"/>
      <w:bookmarkStart w:id="68" w:name="_Toc85727946"/>
      <w:bookmarkStart w:id="69" w:name="_Ref86669807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8"/>
      <w:bookmarkStart w:id="71" w:name="_Ref75275870"/>
      <w:bookmarkStart w:id="72" w:name="_Toc85529587"/>
      <w:bookmarkStart w:id="73" w:name="_Toc85727947"/>
      <w:bookmarkStart w:id="74" w:name="_Ref8666981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5" w:name="_Toc489886379"/>
      <w:bookmarkStart w:id="76" w:name="_Ref75275874"/>
      <w:bookmarkStart w:id="77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8" w:name="_Toc85727948"/>
      <w:bookmarkStart w:id="79" w:name="_Ref8666981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5"/>
      <w:bookmarkEnd w:id="76"/>
      <w:bookmarkEnd w:id="77"/>
      <w:bookmarkEnd w:id="78"/>
      <w:bookmarkEnd w:id="7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0" w:name="_Toc489886380"/>
      <w:bookmarkStart w:id="81" w:name="_Ref75275878"/>
      <w:bookmarkStart w:id="82" w:name="_Toc85529589"/>
      <w:bookmarkStart w:id="83" w:name="_Toc85727949"/>
      <w:bookmarkStart w:id="84" w:name="_Ref8666982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0"/>
      <w:bookmarkEnd w:id="81"/>
      <w:bookmarkEnd w:id="82"/>
      <w:bookmarkEnd w:id="83"/>
      <w:bookmarkEnd w:id="84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5" w:name="_Toc85727950"/>
      <w:bookmarkStart w:id="86" w:name="_Ref8666982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5"/>
      <w:bookmarkEnd w:id="86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7" w:name="_Toc489886382"/>
      <w:bookmarkStart w:id="88" w:name="_Ref75275890"/>
      <w:bookmarkStart w:id="89" w:name="_Toc85529591"/>
      <w:bookmarkStart w:id="90" w:name="_Toc85727951"/>
      <w:bookmarkStart w:id="91" w:name="_Ref86669832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7"/>
      <w:bookmarkEnd w:id="88"/>
      <w:bookmarkEnd w:id="89"/>
      <w:bookmarkEnd w:id="90"/>
      <w:bookmarkEnd w:id="91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2" w:name="_Ref75275894"/>
      <w:bookmarkStart w:id="93" w:name="_Toc85529592"/>
      <w:bookmarkStart w:id="94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2"/>
      <w:bookmarkEnd w:id="93"/>
      <w:bookmarkEnd w:id="9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85529593"/>
      <w:bookmarkStart w:id="96" w:name="_Toc85727953"/>
      <w:bookmarkStart w:id="97" w:name="_Ref8666984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5"/>
      <w:bookmarkEnd w:id="96"/>
      <w:bookmarkEnd w:id="9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9A0E8C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9A0E8C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вн.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9A0E8C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8" w:name="_Toc85529594"/>
      <w:bookmarkStart w:id="99" w:name="_Toc85727954"/>
      <w:bookmarkStart w:id="100" w:name="_Ref8666985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8"/>
      <w:bookmarkEnd w:id="99"/>
      <w:bookmarkEnd w:id="10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1" w:name="_Toc85727955"/>
      <w:bookmarkStart w:id="102" w:name="_Ref86669856"/>
      <w:bookmarkStart w:id="103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1"/>
      <w:bookmarkEnd w:id="102"/>
    </w:p>
    <w:bookmarkEnd w:id="103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 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4" w:name="_Toc85529595"/>
      <w:bookmarkStart w:id="105" w:name="_Toc85727956"/>
      <w:bookmarkStart w:id="106" w:name="_Ref86669870"/>
      <w:bookmarkStart w:id="10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4"/>
      <w:bookmarkEnd w:id="105"/>
      <w:bookmarkEnd w:id="106"/>
    </w:p>
    <w:bookmarkEnd w:id="10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8" w:name="_Toc489886385"/>
      <w:bookmarkStart w:id="109" w:name="_Ref75275917"/>
      <w:bookmarkStart w:id="110" w:name="_Toc85529596"/>
      <w:bookmarkStart w:id="111" w:name="_Toc85727957"/>
      <w:bookmarkStart w:id="112" w:name="_Ref8666987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8"/>
      <w:bookmarkEnd w:id="109"/>
      <w:bookmarkEnd w:id="110"/>
      <w:bookmarkEnd w:id="111"/>
      <w:bookmarkEnd w:id="11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3" w:name="_Toc85529597"/>
      <w:bookmarkStart w:id="114" w:name="_Toc85727958"/>
      <w:bookmarkStart w:id="115" w:name="_Ref8666988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3"/>
      <w:bookmarkEnd w:id="114"/>
      <w:bookmarkEnd w:id="11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6" w:name="_Toc85529598"/>
      <w:bookmarkStart w:id="117" w:name="_Toc85727959"/>
      <w:bookmarkStart w:id="118" w:name="_Ref8666988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6"/>
      <w:bookmarkEnd w:id="117"/>
      <w:bookmarkEnd w:id="11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9" w:name="_Toc489886387"/>
      <w:bookmarkStart w:id="120" w:name="_Ref75275934"/>
      <w:bookmarkStart w:id="121" w:name="_Toc85529599"/>
      <w:bookmarkStart w:id="122" w:name="_Toc85727960"/>
      <w:bookmarkStart w:id="123" w:name="_Ref8666989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9"/>
      <w:bookmarkEnd w:id="120"/>
      <w:bookmarkEnd w:id="121"/>
      <w:bookmarkEnd w:id="122"/>
      <w:bookmarkEnd w:id="12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E8C" w:rsidRDefault="009A0E8C">
      <w:r>
        <w:separator/>
      </w:r>
    </w:p>
  </w:endnote>
  <w:endnote w:type="continuationSeparator" w:id="0">
    <w:p w:rsidR="009A0E8C" w:rsidRDefault="009A0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0E8C" w:rsidRDefault="009A0E8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A0E8C" w:rsidRDefault="009A0E8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A0E8C" w:rsidRDefault="009A0E8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A0E8C" w:rsidRDefault="009A0E8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D35EE4" w:rsidRDefault="009A0E8C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262A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RPI-4.0FSRE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9A0E8C" w:rsidRPr="00B7687E" w:rsidRDefault="009A0E8C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ED1531" w:rsidRDefault="009A0E8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0646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ED1531" w:rsidRDefault="009A0E8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Pr="00DD7697" w:rsidRDefault="00DD769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0E8C" w:rsidRDefault="009A0E8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КАНАЛЬНОГО </w:t>
                              </w:r>
                            </w:p>
                            <w:p w:rsidR="009A0E8C" w:rsidRPr="009D7031" w:rsidRDefault="009A0E8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СРЕДНЕНАПОРНЫЙ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9A0E8C" w:rsidRPr="0058149E" w:rsidRDefault="009A0E8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НАЗНАЧЕНИЯ</w:t>
                              </w:r>
                              <w:r w:rsidRPr="0058149E"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  <w:t xml:space="preserve"> </w:t>
                              </w: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RPI</w:t>
                              </w: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-4.0</w:t>
                              </w: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FSRE</w:t>
                              </w:r>
                            </w:p>
                            <w:p w:rsidR="009A0E8C" w:rsidRPr="00AF301F" w:rsidRDefault="009A0E8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A0E8C" w:rsidRPr="00613EFB" w:rsidRDefault="009A0E8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A0E8C" w:rsidRPr="00D35EE4" w:rsidRDefault="009A0E8C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262A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RPI-4.0FSRE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9A0E8C" w:rsidRPr="00B7687E" w:rsidRDefault="009A0E8C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A0E8C" w:rsidRPr="00ED1531" w:rsidRDefault="009A0E8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0646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A0E8C" w:rsidRPr="00ED1531" w:rsidRDefault="009A0E8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A0E8C" w:rsidRPr="00DD7697" w:rsidRDefault="00DD769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A0E8C" w:rsidRDefault="009A0E8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КАНАЛЬНОГО </w:t>
                        </w:r>
                      </w:p>
                      <w:p w:rsidR="009A0E8C" w:rsidRPr="009D7031" w:rsidRDefault="009A0E8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СРЕДНЕНАПОРНЫЙ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9A0E8C" w:rsidRPr="0058149E" w:rsidRDefault="009A0E8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НАЗНАЧЕНИЯ</w:t>
                        </w:r>
                        <w:r w:rsidRPr="0058149E"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  <w:t xml:space="preserve"> </w:t>
                        </w:r>
                        <w:r w:rsidRPr="006262A4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RPI</w:t>
                        </w: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-4.0</w:t>
                        </w:r>
                        <w:r w:rsidRPr="006262A4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FSRE</w:t>
                        </w:r>
                      </w:p>
                      <w:p w:rsidR="009A0E8C" w:rsidRPr="00AF301F" w:rsidRDefault="009A0E8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A0E8C" w:rsidRPr="00613EFB" w:rsidRDefault="009A0E8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9A0E8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0646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9A0E8C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RPI-4.0FSRE. ПС</w:t>
                              </w:r>
                            </w:p>
                            <w:p w:rsidR="009A0E8C" w:rsidRPr="00C23BB2" w:rsidRDefault="009A0E8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A0E8C" w:rsidRPr="00EC2FF5" w:rsidRDefault="009A0E8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A0E8C" w:rsidRPr="00AF301F" w:rsidRDefault="009A0E8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0646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A0E8C" w:rsidRPr="00AF301F" w:rsidRDefault="009A0E8C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1F1A08">
                          <w:rPr>
                            <w:b/>
                            <w:sz w:val="22"/>
                            <w:szCs w:val="22"/>
                          </w:rPr>
                          <w:t>RPI-4.0FSRE. ПС</w:t>
                        </w:r>
                      </w:p>
                      <w:p w:rsidR="009A0E8C" w:rsidRPr="00C23BB2" w:rsidRDefault="009A0E8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A0E8C" w:rsidRPr="00EC2FF5" w:rsidRDefault="009A0E8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Default="009A0E8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9A0E8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0646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0E8C" w:rsidRPr="00AF301F" w:rsidRDefault="009A0E8C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RPI-4.0FSRE. ПС</w:t>
                              </w:r>
                            </w:p>
                            <w:p w:rsidR="009A0E8C" w:rsidRPr="00EC2FF5" w:rsidRDefault="009A0E8C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A0E8C" w:rsidRDefault="009A0E8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A0E8C" w:rsidRPr="00AF301F" w:rsidRDefault="009A0E8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0646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A0E8C" w:rsidRPr="00AF301F" w:rsidRDefault="009A0E8C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1F1A08">
                          <w:rPr>
                            <w:b/>
                            <w:sz w:val="22"/>
                            <w:szCs w:val="22"/>
                          </w:rPr>
                          <w:t>RPI-4.0FSRE. ПС</w:t>
                        </w:r>
                      </w:p>
                      <w:p w:rsidR="009A0E8C" w:rsidRPr="00EC2FF5" w:rsidRDefault="009A0E8C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E8C" w:rsidRDefault="009A0E8C">
      <w:r>
        <w:separator/>
      </w:r>
    </w:p>
  </w:footnote>
  <w:footnote w:type="continuationSeparator" w:id="0">
    <w:p w:rsidR="009A0E8C" w:rsidRDefault="009A0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0E8C" w:rsidRDefault="009A0E8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E8C" w:rsidRDefault="009A0E8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1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0"/>
  </w:num>
  <w:num w:numId="30">
    <w:abstractNumId w:val="27"/>
  </w:num>
  <w:num w:numId="31">
    <w:abstractNumId w:val="25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56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7BCD"/>
    <w:rsid w:val="00057CBB"/>
    <w:rsid w:val="00073C25"/>
    <w:rsid w:val="000779F8"/>
    <w:rsid w:val="000814C8"/>
    <w:rsid w:val="0009160C"/>
    <w:rsid w:val="0009526F"/>
    <w:rsid w:val="000B019D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7ADC"/>
    <w:rsid w:val="00122066"/>
    <w:rsid w:val="00127EE8"/>
    <w:rsid w:val="001329B4"/>
    <w:rsid w:val="00135C40"/>
    <w:rsid w:val="00146A9B"/>
    <w:rsid w:val="00151F86"/>
    <w:rsid w:val="00154925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06462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0085"/>
    <w:rsid w:val="00276931"/>
    <w:rsid w:val="00282779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E3A4E"/>
    <w:rsid w:val="002F79FC"/>
    <w:rsid w:val="003066A5"/>
    <w:rsid w:val="00310201"/>
    <w:rsid w:val="00311219"/>
    <w:rsid w:val="00314201"/>
    <w:rsid w:val="00323709"/>
    <w:rsid w:val="00326079"/>
    <w:rsid w:val="00343FCA"/>
    <w:rsid w:val="00344173"/>
    <w:rsid w:val="00345C5B"/>
    <w:rsid w:val="0036188A"/>
    <w:rsid w:val="00371DD6"/>
    <w:rsid w:val="00371E72"/>
    <w:rsid w:val="00372A29"/>
    <w:rsid w:val="003964AD"/>
    <w:rsid w:val="003B1DD4"/>
    <w:rsid w:val="003C0DBD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0C98"/>
    <w:rsid w:val="005B68E2"/>
    <w:rsid w:val="005B7781"/>
    <w:rsid w:val="005D0574"/>
    <w:rsid w:val="005E38BC"/>
    <w:rsid w:val="005E5127"/>
    <w:rsid w:val="00601691"/>
    <w:rsid w:val="0060423E"/>
    <w:rsid w:val="006070F9"/>
    <w:rsid w:val="00622EA3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3406F"/>
    <w:rsid w:val="00740801"/>
    <w:rsid w:val="00745BD9"/>
    <w:rsid w:val="00747F1A"/>
    <w:rsid w:val="00747FC7"/>
    <w:rsid w:val="00751720"/>
    <w:rsid w:val="00751FA7"/>
    <w:rsid w:val="00756591"/>
    <w:rsid w:val="00776934"/>
    <w:rsid w:val="0078177F"/>
    <w:rsid w:val="007877E0"/>
    <w:rsid w:val="007A21A5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30725"/>
    <w:rsid w:val="00835525"/>
    <w:rsid w:val="008361D5"/>
    <w:rsid w:val="00842788"/>
    <w:rsid w:val="00842C8C"/>
    <w:rsid w:val="00850DCA"/>
    <w:rsid w:val="00851CB0"/>
    <w:rsid w:val="0085316F"/>
    <w:rsid w:val="008602F3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A53B5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34AAB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0E8C"/>
    <w:rsid w:val="009A1FA5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C27B2"/>
    <w:rsid w:val="00AC57D5"/>
    <w:rsid w:val="00AC642B"/>
    <w:rsid w:val="00AD1917"/>
    <w:rsid w:val="00AD6D0F"/>
    <w:rsid w:val="00AD7369"/>
    <w:rsid w:val="00AE188B"/>
    <w:rsid w:val="00AE3233"/>
    <w:rsid w:val="00AF1F03"/>
    <w:rsid w:val="00AF301F"/>
    <w:rsid w:val="00AF41CE"/>
    <w:rsid w:val="00B01489"/>
    <w:rsid w:val="00B02AA8"/>
    <w:rsid w:val="00B05947"/>
    <w:rsid w:val="00B14F7A"/>
    <w:rsid w:val="00B16FB7"/>
    <w:rsid w:val="00B2430D"/>
    <w:rsid w:val="00B263D1"/>
    <w:rsid w:val="00B50944"/>
    <w:rsid w:val="00B65EF5"/>
    <w:rsid w:val="00B713E6"/>
    <w:rsid w:val="00B757EC"/>
    <w:rsid w:val="00B853CA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404E"/>
    <w:rsid w:val="00C10A1E"/>
    <w:rsid w:val="00C11FB0"/>
    <w:rsid w:val="00C241C9"/>
    <w:rsid w:val="00C2699D"/>
    <w:rsid w:val="00C309CB"/>
    <w:rsid w:val="00C419C1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7F09"/>
    <w:rsid w:val="00C90DEC"/>
    <w:rsid w:val="00C9260D"/>
    <w:rsid w:val="00C9422A"/>
    <w:rsid w:val="00CA105D"/>
    <w:rsid w:val="00CA4B60"/>
    <w:rsid w:val="00CA63D0"/>
    <w:rsid w:val="00CC21A8"/>
    <w:rsid w:val="00CC2C20"/>
    <w:rsid w:val="00CC4652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4E1F"/>
    <w:rsid w:val="00DC42C5"/>
    <w:rsid w:val="00DC56ED"/>
    <w:rsid w:val="00DD7697"/>
    <w:rsid w:val="00E02961"/>
    <w:rsid w:val="00E035FD"/>
    <w:rsid w:val="00E13F0E"/>
    <w:rsid w:val="00E24807"/>
    <w:rsid w:val="00E24ED7"/>
    <w:rsid w:val="00E50936"/>
    <w:rsid w:val="00E515AE"/>
    <w:rsid w:val="00E62768"/>
    <w:rsid w:val="00E646AB"/>
    <w:rsid w:val="00E72244"/>
    <w:rsid w:val="00E774B2"/>
    <w:rsid w:val="00E8345E"/>
    <w:rsid w:val="00E90897"/>
    <w:rsid w:val="00E91B22"/>
    <w:rsid w:val="00E94BFB"/>
    <w:rsid w:val="00E9687C"/>
    <w:rsid w:val="00EA206C"/>
    <w:rsid w:val="00EA272B"/>
    <w:rsid w:val="00EA6703"/>
    <w:rsid w:val="00EB0EC2"/>
    <w:rsid w:val="00EB25BE"/>
    <w:rsid w:val="00EC78F9"/>
    <w:rsid w:val="00EC79A8"/>
    <w:rsid w:val="00EE40B5"/>
    <w:rsid w:val="00EF2B2F"/>
    <w:rsid w:val="00EF3D97"/>
    <w:rsid w:val="00F07909"/>
    <w:rsid w:val="00F10803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3A55"/>
    <w:rsid w:val="00FA64EB"/>
    <w:rsid w:val="00FA6D8D"/>
    <w:rsid w:val="00FA7A5C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6673"/>
    <o:shapelayout v:ext="edit">
      <o:idmap v:ext="edit" data="1"/>
    </o:shapelayout>
  </w:shapeDefaults>
  <w:decimalSymbol w:val=","/>
  <w:listSeparator w:val=";"/>
  <w14:docId w14:val="45525F86"/>
  <w15:docId w15:val="{63ABD149-0ABC-4966-94AD-91AFA3B45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D2EFF-777A-4827-B92A-AFC17BE1B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88</TotalTime>
  <Pages>34</Pages>
  <Words>5758</Words>
  <Characters>32823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51</cp:revision>
  <cp:lastPrinted>2021-03-26T08:29:00Z</cp:lastPrinted>
  <dcterms:created xsi:type="dcterms:W3CDTF">2021-10-29T11:39:00Z</dcterms:created>
  <dcterms:modified xsi:type="dcterms:W3CDTF">2026-07-21T09:30:00Z</dcterms:modified>
</cp:coreProperties>
</file>