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52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D03F3F" w:rsidTr="009B4EB9">
        <w:trPr>
          <w:jc w:val="center"/>
        </w:trPr>
        <w:tc>
          <w:tcPr>
            <w:tcW w:w="6521" w:type="dxa"/>
            <w:shd w:val="clear" w:color="auto" w:fill="auto"/>
          </w:tcPr>
          <w:p w:rsidR="00D03F3F" w:rsidRPr="007C2003" w:rsidRDefault="00914513" w:rsidP="009B4EB9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6F7B1A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 xml:space="preserve">КАНАЛЬНОГО ТИПА </w:t>
            </w:r>
            <w:r>
              <w:rPr>
                <w:b/>
                <w:szCs w:val="28"/>
              </w:rPr>
              <w:t>ВЫСОКО</w:t>
            </w:r>
            <w:r w:rsidRPr="00C74813">
              <w:rPr>
                <w:b/>
                <w:szCs w:val="28"/>
              </w:rPr>
              <w:t>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DA71B8">
              <w:rPr>
                <w:b/>
                <w:szCs w:val="28"/>
              </w:rPr>
              <w:t>RPI-10</w:t>
            </w:r>
            <w:r w:rsidR="0090760C">
              <w:rPr>
                <w:b/>
                <w:szCs w:val="28"/>
              </w:rPr>
              <w:t>.0</w:t>
            </w:r>
            <w:r w:rsidRPr="00156EC9">
              <w:rPr>
                <w:b/>
                <w:szCs w:val="28"/>
              </w:rPr>
              <w:t>FSN3E</w:t>
            </w:r>
          </w:p>
        </w:tc>
      </w:tr>
      <w:tr w:rsidR="00D03F3F" w:rsidTr="009B4EB9">
        <w:trPr>
          <w:jc w:val="center"/>
        </w:trPr>
        <w:tc>
          <w:tcPr>
            <w:tcW w:w="652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A71B8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RPI-10</w:t>
            </w:r>
            <w:r w:rsidR="0090760C">
              <w:rPr>
                <w:b/>
                <w:szCs w:val="28"/>
              </w:rPr>
              <w:t>.0</w:t>
            </w:r>
            <w:r w:rsidR="00914513" w:rsidRPr="00156EC9">
              <w:rPr>
                <w:b/>
                <w:szCs w:val="28"/>
              </w:rPr>
              <w:t>FSN3E</w:t>
            </w:r>
            <w:r w:rsidR="00CB74D6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B74C09">
        <w:rPr>
          <w:sz w:val="22"/>
          <w:szCs w:val="22"/>
          <w:lang w:val="en-US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F56BD">
          <w:rPr>
            <w:noProof/>
            <w:webHidden/>
            <w:sz w:val="22"/>
            <w:szCs w:val="22"/>
          </w:rPr>
          <w:fldChar w:fldCharType="begin"/>
        </w:r>
        <w:r w:rsidR="00CF56BD">
          <w:rPr>
            <w:noProof/>
            <w:webHidden/>
            <w:sz w:val="22"/>
            <w:szCs w:val="22"/>
          </w:rPr>
          <w:instrText xml:space="preserve"> PAGEREF _Ref89259749 \h </w:instrText>
        </w:r>
        <w:r w:rsidR="00CF56BD">
          <w:rPr>
            <w:noProof/>
            <w:webHidden/>
            <w:sz w:val="22"/>
            <w:szCs w:val="22"/>
          </w:rPr>
        </w:r>
        <w:r w:rsidR="00CF56BD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8</w:t>
        </w:r>
        <w:r w:rsidR="00CF56B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F56BD">
          <w:rPr>
            <w:noProof/>
            <w:webHidden/>
            <w:sz w:val="22"/>
            <w:szCs w:val="22"/>
          </w:rPr>
          <w:fldChar w:fldCharType="begin"/>
        </w:r>
        <w:r w:rsidR="00CF56BD">
          <w:rPr>
            <w:noProof/>
            <w:webHidden/>
            <w:sz w:val="22"/>
            <w:szCs w:val="22"/>
          </w:rPr>
          <w:instrText xml:space="preserve"> PAGEREF _Ref89259756 \h </w:instrText>
        </w:r>
        <w:r w:rsidR="00CF56BD">
          <w:rPr>
            <w:noProof/>
            <w:webHidden/>
            <w:sz w:val="22"/>
            <w:szCs w:val="22"/>
          </w:rPr>
        </w:r>
        <w:r w:rsidR="00CF56BD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9</w:t>
        </w:r>
        <w:r w:rsidR="00CF56B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11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29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B74C09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6C3B92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EF2B2F" w:rsidRDefault="00810B70" w:rsidP="006C3B92">
      <w:pPr>
        <w:pStyle w:val="21"/>
        <w:ind w:firstLine="142"/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 w:rsidRPr="00835525">
        <w:rPr>
          <w:sz w:val="22"/>
          <w:szCs w:val="22"/>
        </w:rPr>
        <w:fldChar w:fldCharType="end"/>
      </w:r>
      <w:bookmarkEnd w:id="0"/>
      <w:r w:rsidR="00EF2B2F"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>вну</w:t>
      </w:r>
      <w:r w:rsidR="00525975">
        <w:rPr>
          <w:sz w:val="22"/>
          <w:szCs w:val="22"/>
        </w:rPr>
        <w:t>треннего блока канального типа высоко</w:t>
      </w:r>
      <w:r w:rsidR="000F733E">
        <w:rPr>
          <w:sz w:val="22"/>
          <w:szCs w:val="22"/>
        </w:rPr>
        <w:t xml:space="preserve">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FDC652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CB74D6" w:rsidRDefault="00CB74D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2"/>
        <w:gridCol w:w="7450"/>
      </w:tblGrid>
      <w:tr w:rsidR="00200C8E" w:rsidRPr="00CC2C20" w:rsidTr="00092E25">
        <w:trPr>
          <w:trHeight w:val="553"/>
          <w:jc w:val="center"/>
        </w:trPr>
        <w:tc>
          <w:tcPr>
            <w:tcW w:w="237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05" w:type="dxa"/>
            <w:vAlign w:val="center"/>
          </w:tcPr>
          <w:p w:rsidR="00CB74D6" w:rsidRDefault="00AC27B2" w:rsidP="005259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канального типа </w:t>
            </w:r>
            <w:r w:rsidR="00525975">
              <w:rPr>
                <w:sz w:val="22"/>
                <w:szCs w:val="22"/>
              </w:rPr>
              <w:t>высоко</w:t>
            </w:r>
            <w:r>
              <w:rPr>
                <w:sz w:val="22"/>
                <w:szCs w:val="22"/>
              </w:rPr>
              <w:t xml:space="preserve">напорный </w:t>
            </w:r>
          </w:p>
          <w:p w:rsidR="00200C8E" w:rsidRPr="009D7031" w:rsidRDefault="00AC27B2" w:rsidP="005259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092E25">
        <w:trPr>
          <w:trHeight w:val="553"/>
          <w:jc w:val="center"/>
        </w:trPr>
        <w:tc>
          <w:tcPr>
            <w:tcW w:w="237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05" w:type="dxa"/>
            <w:vAlign w:val="center"/>
          </w:tcPr>
          <w:p w:rsidR="00CA105D" w:rsidRPr="00525975" w:rsidRDefault="00DA71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RPI-10</w:t>
            </w:r>
            <w:r w:rsidR="0090760C">
              <w:rPr>
                <w:sz w:val="22"/>
                <w:szCs w:val="22"/>
                <w:lang w:val="en-US"/>
              </w:rPr>
              <w:t>.0</w:t>
            </w:r>
            <w:r w:rsidR="00525975" w:rsidRPr="00525975">
              <w:rPr>
                <w:sz w:val="22"/>
                <w:szCs w:val="22"/>
                <w:lang w:val="en-US"/>
              </w:rPr>
              <w:t>FSN3E</w:t>
            </w:r>
          </w:p>
        </w:tc>
      </w:tr>
      <w:tr w:rsidR="006A3296" w:rsidRPr="00CC2C20" w:rsidTr="00092E25">
        <w:trPr>
          <w:trHeight w:val="553"/>
          <w:jc w:val="center"/>
        </w:trPr>
        <w:tc>
          <w:tcPr>
            <w:tcW w:w="237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05" w:type="dxa"/>
            <w:vAlign w:val="center"/>
          </w:tcPr>
          <w:p w:rsidR="006A3296" w:rsidRPr="00525975" w:rsidRDefault="00DA71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RPI-10</w:t>
            </w:r>
            <w:r w:rsidR="0090760C">
              <w:rPr>
                <w:sz w:val="22"/>
                <w:szCs w:val="22"/>
                <w:lang w:val="en-US"/>
              </w:rPr>
              <w:t>.0</w:t>
            </w:r>
            <w:r w:rsidR="00525975" w:rsidRPr="00525975">
              <w:rPr>
                <w:sz w:val="22"/>
                <w:szCs w:val="22"/>
                <w:lang w:val="en-US"/>
              </w:rPr>
              <w:t>FSN3E</w:t>
            </w:r>
          </w:p>
        </w:tc>
      </w:tr>
      <w:tr w:rsidR="00CB74D6" w:rsidRPr="00CC2C20" w:rsidTr="00092E25">
        <w:trPr>
          <w:trHeight w:val="553"/>
          <w:jc w:val="center"/>
        </w:trPr>
        <w:tc>
          <w:tcPr>
            <w:tcW w:w="2377" w:type="dxa"/>
            <w:vAlign w:val="center"/>
          </w:tcPr>
          <w:p w:rsidR="00CB74D6" w:rsidRPr="00CC2C20" w:rsidRDefault="00CB74D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05" w:type="dxa"/>
            <w:vAlign w:val="center"/>
          </w:tcPr>
          <w:p w:rsidR="00CB74D6" w:rsidRPr="0029731C" w:rsidRDefault="00CB74D6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092E25">
        <w:trPr>
          <w:trHeight w:val="553"/>
          <w:jc w:val="center"/>
        </w:trPr>
        <w:tc>
          <w:tcPr>
            <w:tcW w:w="23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05" w:type="dxa"/>
            <w:vAlign w:val="center"/>
          </w:tcPr>
          <w:p w:rsidR="00200C8E" w:rsidRPr="009D7031" w:rsidRDefault="00CB74D6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092E25">
        <w:trPr>
          <w:trHeight w:val="553"/>
          <w:jc w:val="center"/>
        </w:trPr>
        <w:tc>
          <w:tcPr>
            <w:tcW w:w="23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05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092E25">
        <w:trPr>
          <w:trHeight w:val="553"/>
          <w:jc w:val="center"/>
        </w:trPr>
        <w:tc>
          <w:tcPr>
            <w:tcW w:w="2377" w:type="dxa"/>
            <w:vAlign w:val="center"/>
          </w:tcPr>
          <w:p w:rsidR="00200C8E" w:rsidRPr="00DF3E3F" w:rsidRDefault="00200C8E" w:rsidP="00CB74D6">
            <w:pPr>
              <w:jc w:val="center"/>
              <w:rPr>
                <w:b/>
                <w:sz w:val="22"/>
                <w:szCs w:val="22"/>
              </w:rPr>
            </w:pPr>
            <w:r w:rsidRPr="00DF3E3F">
              <w:rPr>
                <w:b/>
                <w:sz w:val="22"/>
                <w:szCs w:val="22"/>
              </w:rPr>
              <w:t xml:space="preserve">Год </w:t>
            </w:r>
            <w:r w:rsidR="00CB74D6">
              <w:rPr>
                <w:b/>
                <w:sz w:val="22"/>
                <w:szCs w:val="22"/>
              </w:rPr>
              <w:t>выпуска</w:t>
            </w:r>
          </w:p>
        </w:tc>
        <w:tc>
          <w:tcPr>
            <w:tcW w:w="7405" w:type="dxa"/>
            <w:vAlign w:val="center"/>
          </w:tcPr>
          <w:p w:rsidR="00200C8E" w:rsidRPr="00BF7941" w:rsidRDefault="00CB74D6" w:rsidP="00B74C0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B74C09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092E25">
        <w:trPr>
          <w:trHeight w:val="553"/>
          <w:jc w:val="center"/>
        </w:trPr>
        <w:tc>
          <w:tcPr>
            <w:tcW w:w="2377" w:type="dxa"/>
            <w:vAlign w:val="center"/>
          </w:tcPr>
          <w:p w:rsidR="00200C8E" w:rsidRPr="00CC2C20" w:rsidRDefault="00BF794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05" w:type="dxa"/>
            <w:vAlign w:val="center"/>
          </w:tcPr>
          <w:p w:rsidR="00200C8E" w:rsidRPr="00BF7941" w:rsidRDefault="00BF794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092E25">
        <w:trPr>
          <w:trHeight w:val="2227"/>
          <w:jc w:val="center"/>
        </w:trPr>
        <w:tc>
          <w:tcPr>
            <w:tcW w:w="2377" w:type="dxa"/>
            <w:vAlign w:val="center"/>
          </w:tcPr>
          <w:p w:rsidR="00200C8E" w:rsidRPr="00CC2C20" w:rsidRDefault="00957D17" w:rsidP="00297FD5">
            <w:pPr>
              <w:jc w:val="center"/>
              <w:rPr>
                <w:b/>
                <w:sz w:val="22"/>
                <w:szCs w:val="22"/>
              </w:rPr>
            </w:pPr>
            <w:r w:rsidRPr="00957D17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405" w:type="dxa"/>
            <w:vAlign w:val="center"/>
          </w:tcPr>
          <w:p w:rsidR="00957D17" w:rsidRDefault="00957D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</w:t>
            </w:r>
            <w:r w:rsidR="00092E25">
              <w:rPr>
                <w:sz w:val="22"/>
                <w:szCs w:val="22"/>
              </w:rPr>
              <w:t xml:space="preserve"> требованиям</w:t>
            </w:r>
          </w:p>
          <w:tbl>
            <w:tblPr>
              <w:tblW w:w="7234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706"/>
              <w:gridCol w:w="5528"/>
            </w:tblGrid>
            <w:tr w:rsidR="00A52243" w:rsidRPr="0029731C" w:rsidTr="00957D17">
              <w:tc>
                <w:tcPr>
                  <w:tcW w:w="1706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A52243" w:rsidRPr="007C2003" w:rsidRDefault="00A52243" w:rsidP="00957D17">
                  <w:pPr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A52243" w:rsidRPr="00A52243" w:rsidTr="00957D17">
              <w:tc>
                <w:tcPr>
                  <w:tcW w:w="1706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A52243" w:rsidRDefault="00A52243" w:rsidP="00957D17">
                  <w:pPr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  <w:p w:rsidR="00DA71B8" w:rsidRPr="007C2003" w:rsidRDefault="00DA71B8" w:rsidP="00957D17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A52243" w:rsidRPr="00CC2C20" w:rsidRDefault="00092E25" w:rsidP="00092E25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> </w:t>
            </w:r>
            <w:r w:rsidR="00BF7941" w:rsidRPr="00BF7941">
              <w:rPr>
                <w:sz w:val="22"/>
                <w:szCs w:val="22"/>
              </w:rPr>
              <w:t>ЕАЭС N RU Д-IT.РА02.В.17050/25 (срок действия с 21.02.2025 до 20.02.2030)</w:t>
            </w:r>
          </w:p>
        </w:tc>
      </w:tr>
      <w:tr w:rsidR="00200C8E" w:rsidRPr="00B74C09" w:rsidTr="00092E25">
        <w:trPr>
          <w:trHeight w:val="492"/>
          <w:jc w:val="center"/>
        </w:trPr>
        <w:tc>
          <w:tcPr>
            <w:tcW w:w="23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05" w:type="dxa"/>
            <w:shd w:val="clear" w:color="auto" w:fill="auto"/>
            <w:vAlign w:val="center"/>
          </w:tcPr>
          <w:p w:rsidR="00200C8E" w:rsidRPr="00F14EEC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092E25">
        <w:trPr>
          <w:trHeight w:val="553"/>
          <w:jc w:val="center"/>
        </w:trPr>
        <w:tc>
          <w:tcPr>
            <w:tcW w:w="23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05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092E25">
        <w:trPr>
          <w:trHeight w:val="553"/>
          <w:jc w:val="center"/>
        </w:trPr>
        <w:tc>
          <w:tcPr>
            <w:tcW w:w="23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05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90760C" w:rsidRDefault="00200C8E" w:rsidP="0090760C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092E25">
        <w:trPr>
          <w:trHeight w:val="553"/>
          <w:jc w:val="center"/>
        </w:trPr>
        <w:tc>
          <w:tcPr>
            <w:tcW w:w="23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05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B74C09" w:rsidTr="00092E25">
        <w:trPr>
          <w:trHeight w:val="553"/>
          <w:jc w:val="center"/>
        </w:trPr>
        <w:tc>
          <w:tcPr>
            <w:tcW w:w="23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05" w:type="dxa"/>
            <w:vAlign w:val="center"/>
          </w:tcPr>
          <w:p w:rsidR="00B74C09" w:rsidRDefault="00B74C09" w:rsidP="00B74C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B74C09" w:rsidRPr="00BF0AAC" w:rsidRDefault="00B74C09" w:rsidP="00B74C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B74C09" w:rsidRPr="00BF0AAC" w:rsidRDefault="00B74C09" w:rsidP="00B74C0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B74C09" w:rsidRPr="00BF0AAC" w:rsidRDefault="00B74C09" w:rsidP="00B74C0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B74C09" w:rsidRPr="00BF0AAC" w:rsidRDefault="00B74C09" w:rsidP="00B74C0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B74C09" w:rsidRPr="00BF0AAC" w:rsidRDefault="00B74C09" w:rsidP="00B74C0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B74C09" w:rsidRPr="00BF0AAC" w:rsidRDefault="00B74C09" w:rsidP="00B74C0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B74C09" w:rsidRDefault="00B74C09" w:rsidP="00B74C09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B74C09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B74C09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74C09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B74C09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B74C09" w:rsidRDefault="00B74C09" w:rsidP="00200C8E">
      <w:pPr>
        <w:jc w:val="center"/>
        <w:rPr>
          <w:b/>
          <w:szCs w:val="28"/>
        </w:rPr>
      </w:pPr>
    </w:p>
    <w:p w:rsidR="00B74C09" w:rsidRDefault="00B74C09" w:rsidP="00200C8E">
      <w:pPr>
        <w:jc w:val="center"/>
        <w:rPr>
          <w:b/>
          <w:szCs w:val="28"/>
        </w:rPr>
      </w:pPr>
    </w:p>
    <w:p w:rsidR="00200C8E" w:rsidRPr="00D263FB" w:rsidRDefault="00200C8E" w:rsidP="00B74C09">
      <w:pPr>
        <w:spacing w:before="60"/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776FBC" w:rsidRDefault="00200C8E" w:rsidP="00B74C09">
      <w:pPr>
        <w:spacing w:before="60"/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74C09">
      <w:pPr>
        <w:pStyle w:val="1"/>
        <w:spacing w:before="60" w:after="0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85727927"/>
      <w:bookmarkStart w:id="10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  <w:bookmarkEnd w:id="10"/>
    </w:p>
    <w:p w:rsidR="00200C8E" w:rsidRDefault="00200C8E" w:rsidP="00B74C09">
      <w:pPr>
        <w:spacing w:before="60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Default="00200C8E" w:rsidP="00B74C09">
      <w:pPr>
        <w:spacing w:before="60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A2B37" w:rsidRDefault="002A2B37" w:rsidP="00776FBC">
      <w:pPr>
        <w:jc w:val="center"/>
        <w:rPr>
          <w:noProof/>
          <w:sz w:val="20"/>
          <w:szCs w:val="20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2835"/>
        <w:gridCol w:w="1276"/>
        <w:gridCol w:w="3612"/>
      </w:tblGrid>
      <w:tr w:rsidR="00092E25" w:rsidTr="00B74C09">
        <w:trPr>
          <w:trHeight w:val="159"/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E25" w:rsidRPr="00FD1823" w:rsidRDefault="00092E25" w:rsidP="00092E25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E25" w:rsidRPr="00FD1823" w:rsidRDefault="00092E25" w:rsidP="00092E25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E25" w:rsidRPr="00FD1823" w:rsidRDefault="00092E25" w:rsidP="00092E25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A2B37" w:rsidTr="00B74C09">
        <w:trPr>
          <w:trHeight w:val="159"/>
          <w:jc w:val="center"/>
        </w:trPr>
        <w:tc>
          <w:tcPr>
            <w:tcW w:w="2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(SET-FREE)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Pr="007B6A17" w:rsidRDefault="002A2B37" w:rsidP="00AC08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28</w:t>
            </w:r>
          </w:p>
        </w:tc>
      </w:tr>
      <w:tr w:rsidR="002A2B37" w:rsidTr="00B74C09">
        <w:trPr>
          <w:trHeight w:val="159"/>
          <w:jc w:val="center"/>
        </w:trPr>
        <w:tc>
          <w:tcPr>
            <w:tcW w:w="2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 (SET-FREE)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Pr="007B6A17" w:rsidRDefault="002A2B37" w:rsidP="00AC08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</w:t>
            </w:r>
          </w:p>
        </w:tc>
      </w:tr>
      <w:tr w:rsidR="002A2B37" w:rsidTr="00B74C09">
        <w:trPr>
          <w:trHeight w:val="159"/>
          <w:jc w:val="center"/>
        </w:trPr>
        <w:tc>
          <w:tcPr>
            <w:tcW w:w="2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ES, IVX</w:t>
            </w:r>
            <w:r>
              <w:rPr>
                <w:sz w:val="22"/>
                <w:szCs w:val="22"/>
              </w:rPr>
              <w:t>)(1)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Pr="007B6A17" w:rsidRDefault="002A2B37" w:rsidP="00AC08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</w:tr>
      <w:tr w:rsidR="002A2B37" w:rsidTr="00B74C09">
        <w:trPr>
          <w:trHeight w:val="159"/>
          <w:jc w:val="center"/>
        </w:trPr>
        <w:tc>
          <w:tcPr>
            <w:tcW w:w="2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 (</w:t>
            </w:r>
            <w:r>
              <w:rPr>
                <w:sz w:val="22"/>
                <w:szCs w:val="22"/>
                <w:lang w:val="en-US"/>
              </w:rPr>
              <w:t>ES, IVX</w:t>
            </w:r>
            <w:r>
              <w:rPr>
                <w:sz w:val="22"/>
                <w:szCs w:val="22"/>
              </w:rPr>
              <w:t>)(1)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Pr="007B6A17" w:rsidRDefault="002A2B37" w:rsidP="00AC08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28</w:t>
            </w:r>
          </w:p>
        </w:tc>
      </w:tr>
      <w:tr w:rsidR="002A2B37" w:rsidTr="00B74C09">
        <w:trPr>
          <w:trHeight w:val="624"/>
          <w:jc w:val="center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Pr="006C3594" w:rsidRDefault="002A2B37" w:rsidP="00AC080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 воздуха 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037DFD">
              <w:rPr>
                <w:sz w:val="22"/>
                <w:szCs w:val="22"/>
              </w:rPr>
              <w:t>(HSP)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(высокая, средняя, низкая)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75/75/68.5</w:t>
            </w:r>
          </w:p>
        </w:tc>
      </w:tr>
      <w:tr w:rsidR="002A2B37" w:rsidTr="00B74C09">
        <w:trPr>
          <w:trHeight w:val="159"/>
          <w:jc w:val="center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Pr="006C3594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 воздуха </w:t>
            </w:r>
            <w:r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 w:rsidRPr="00037DFD">
              <w:rPr>
                <w:color w:val="000000"/>
                <w:sz w:val="22"/>
                <w:szCs w:val="22"/>
              </w:rPr>
              <w:t>SP)</w:t>
            </w: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(высокая, средняя, низкая)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75/75/67.6</w:t>
            </w:r>
          </w:p>
        </w:tc>
      </w:tr>
      <w:tr w:rsidR="002A2B37" w:rsidTr="00B74C09">
        <w:trPr>
          <w:trHeight w:val="159"/>
          <w:jc w:val="center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Pr="006C3594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Статическое давление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037DFD">
              <w:rPr>
                <w:color w:val="000000"/>
                <w:sz w:val="22"/>
                <w:szCs w:val="22"/>
              </w:rPr>
              <w:t>(HSP)</w:t>
            </w: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(высокая, средняя, низкая)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Pr="00037DFD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220/220/180</w:t>
            </w:r>
          </w:p>
        </w:tc>
      </w:tr>
      <w:tr w:rsidR="002A2B37" w:rsidTr="00B74C09">
        <w:trPr>
          <w:trHeight w:val="159"/>
          <w:jc w:val="center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Pr="006C3594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Статическое давление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 w:rsidRPr="00037DFD">
              <w:rPr>
                <w:color w:val="000000"/>
                <w:sz w:val="22"/>
                <w:szCs w:val="22"/>
              </w:rPr>
              <w:t>SP)</w:t>
            </w: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(высокая, средняя, низкая)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180/180/140</w:t>
            </w:r>
          </w:p>
        </w:tc>
      </w:tr>
      <w:tr w:rsidR="002A2B37" w:rsidTr="00B74C09">
        <w:trPr>
          <w:jc w:val="center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(высокая, средняя, низкая)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дБ(А)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55/55/52</w:t>
            </w:r>
          </w:p>
        </w:tc>
      </w:tr>
      <w:tr w:rsidR="002A2B37" w:rsidTr="00B74C09">
        <w:trPr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звуковой мощности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дБ(А)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</w:tr>
      <w:tr w:rsidR="002A2B37" w:rsidTr="00B74C09">
        <w:trPr>
          <w:trHeight w:val="159"/>
          <w:jc w:val="center"/>
        </w:trPr>
        <w:tc>
          <w:tcPr>
            <w:tcW w:w="2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 (дюйм)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9.52 (3/8) </w:t>
            </w:r>
          </w:p>
        </w:tc>
      </w:tr>
      <w:tr w:rsidR="002A2B37" w:rsidTr="00B74C09">
        <w:trPr>
          <w:trHeight w:val="159"/>
          <w:jc w:val="center"/>
        </w:trPr>
        <w:tc>
          <w:tcPr>
            <w:tcW w:w="2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22.2 (7/8)****</w:t>
            </w:r>
          </w:p>
        </w:tc>
      </w:tr>
      <w:tr w:rsidR="002A2B37" w:rsidTr="00B74C09">
        <w:trPr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25*</w:t>
            </w:r>
          </w:p>
        </w:tc>
      </w:tr>
      <w:tr w:rsidR="002A2B37" w:rsidTr="00B74C09">
        <w:trPr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2A2B37" w:rsidTr="00AC0801">
        <w:trPr>
          <w:jc w:val="center"/>
        </w:trPr>
        <w:tc>
          <w:tcPr>
            <w:tcW w:w="9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A2B37" w:rsidTr="00B74C09">
        <w:trPr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Ф/В/Гц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1/230/50</w:t>
            </w:r>
          </w:p>
        </w:tc>
      </w:tr>
      <w:tr w:rsidR="002A2B37" w:rsidTr="00B74C09">
        <w:trPr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Макс. рабочий  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2A2B37" w:rsidTr="00B74C09">
        <w:trPr>
          <w:trHeight w:val="349"/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Мощность двигателя вентилятора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1065</w:t>
            </w:r>
          </w:p>
        </w:tc>
      </w:tr>
      <w:tr w:rsidR="002A2B37" w:rsidTr="00AC0801">
        <w:trPr>
          <w:trHeight w:val="349"/>
          <w:jc w:val="center"/>
        </w:trPr>
        <w:tc>
          <w:tcPr>
            <w:tcW w:w="9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2A2B37" w:rsidTr="00B74C09">
        <w:trPr>
          <w:trHeight w:val="349"/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Default="002A2B37" w:rsidP="002A2B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Pr="00294001" w:rsidRDefault="002A2B37" w:rsidP="00AC08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2A2B37" w:rsidTr="00B74C09">
        <w:trPr>
          <w:trHeight w:val="349"/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Pr="002A2B37" w:rsidRDefault="002A2B37" w:rsidP="002A2B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Pr="00850DEB" w:rsidRDefault="002A2B37" w:rsidP="00AC08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Default="002A2B37" w:rsidP="00B74C09">
            <w:pPr>
              <w:ind w:right="-43"/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</w:t>
            </w:r>
            <w:r w:rsidRPr="002A2B37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2A2B37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="00B74C09" w:rsidRPr="00B74C09">
              <w:rPr>
                <w:sz w:val="22"/>
                <w:szCs w:val="22"/>
              </w:rPr>
              <w:t xml:space="preserve"> 5</w:t>
            </w:r>
            <w:r w:rsidRPr="002A2B37">
              <w:rPr>
                <w:sz w:val="22"/>
                <w:szCs w:val="22"/>
              </w:rPr>
              <w:t>0%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2A2B37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2A2B37">
                <w:rPr>
                  <w:sz w:val="22"/>
                  <w:szCs w:val="22"/>
                </w:rPr>
                <w:t>-32</w:t>
              </w:r>
            </w:hyperlink>
            <w:r w:rsidRPr="002A2B37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2A2B37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2A2B37">
              <w:rPr>
                <w:sz w:val="22"/>
                <w:szCs w:val="22"/>
                <w:vertAlign w:val="subscript"/>
              </w:rPr>
              <w:t>2</w:t>
            </w:r>
            <w:r w:rsidRPr="002A2B37">
              <w:rPr>
                <w:sz w:val="22"/>
                <w:szCs w:val="22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2A2B37">
              <w:rPr>
                <w:sz w:val="22"/>
                <w:szCs w:val="22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2A2B37">
              <w:rPr>
                <w:sz w:val="22"/>
                <w:szCs w:val="22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2A2B37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2A2B37">
                <w:rPr>
                  <w:sz w:val="22"/>
                  <w:szCs w:val="22"/>
                </w:rPr>
                <w:t>-125</w:t>
              </w:r>
            </w:hyperlink>
            <w:r w:rsidR="00B74C09" w:rsidRPr="00B74C09">
              <w:rPr>
                <w:sz w:val="22"/>
                <w:szCs w:val="22"/>
              </w:rPr>
              <w:t xml:space="preserve"> </w:t>
            </w:r>
            <w:r w:rsidRPr="002A2B37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2A2B37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2A2B37">
              <w:rPr>
                <w:sz w:val="22"/>
                <w:szCs w:val="22"/>
                <w:vertAlign w:val="subscript"/>
              </w:rPr>
              <w:t>3</w:t>
            </w:r>
            <w:r w:rsidRPr="002A2B37">
              <w:rPr>
                <w:sz w:val="22"/>
                <w:szCs w:val="22"/>
              </w:rPr>
              <w:t>)</w:t>
            </w:r>
          </w:p>
        </w:tc>
      </w:tr>
      <w:tr w:rsidR="002A2B37" w:rsidTr="00B74C09">
        <w:trPr>
          <w:trHeight w:val="349"/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Pr="00294001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2A2B37" w:rsidTr="00AC0801">
        <w:trPr>
          <w:trHeight w:val="331"/>
          <w:jc w:val="center"/>
        </w:trPr>
        <w:tc>
          <w:tcPr>
            <w:tcW w:w="9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B37" w:rsidRDefault="002A2B37" w:rsidP="00AC080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E73DA7" w:rsidTr="00B74C09">
        <w:trPr>
          <w:trHeight w:val="241"/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DA7" w:rsidRDefault="00E73DA7" w:rsidP="00E73D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A7" w:rsidRDefault="00E73DA7" w:rsidP="00E73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A7" w:rsidRDefault="00E73DA7" w:rsidP="00E73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</w:tr>
      <w:tr w:rsidR="00E73DA7" w:rsidTr="00B74C09">
        <w:trPr>
          <w:trHeight w:val="245"/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DA7" w:rsidRDefault="00E73DA7" w:rsidP="00E73D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блока: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A7" w:rsidRDefault="00E73DA7" w:rsidP="00E73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A7" w:rsidRDefault="00E73DA7" w:rsidP="00E73DA7">
            <w:pPr>
              <w:jc w:val="center"/>
              <w:rPr>
                <w:sz w:val="22"/>
                <w:szCs w:val="22"/>
              </w:rPr>
            </w:pPr>
          </w:p>
        </w:tc>
      </w:tr>
      <w:tr w:rsidR="00E73DA7" w:rsidTr="00B74C09">
        <w:trPr>
          <w:trHeight w:val="277"/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DA7" w:rsidRDefault="00E73DA7" w:rsidP="00E73D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A7" w:rsidRDefault="00E73DA7" w:rsidP="00E73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A7" w:rsidRDefault="00E73DA7" w:rsidP="00E73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E73DA7" w:rsidTr="00B74C09">
        <w:trPr>
          <w:trHeight w:val="280"/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DA7" w:rsidRDefault="00E73DA7" w:rsidP="00E73D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A7" w:rsidRDefault="00E73DA7" w:rsidP="00E73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A7" w:rsidRDefault="00E73DA7" w:rsidP="00E73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1592</w:t>
            </w:r>
          </w:p>
        </w:tc>
      </w:tr>
      <w:tr w:rsidR="00E73DA7" w:rsidTr="00B74C09">
        <w:trPr>
          <w:trHeight w:val="85"/>
          <w:jc w:val="center"/>
        </w:trPr>
        <w:tc>
          <w:tcPr>
            <w:tcW w:w="5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DA7" w:rsidRDefault="00E73DA7" w:rsidP="00E73D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A7" w:rsidRDefault="00E73DA7" w:rsidP="00E73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A7" w:rsidRPr="005C23A8" w:rsidRDefault="00E73DA7" w:rsidP="00E73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</w:tr>
    </w:tbl>
    <w:p w:rsidR="00AD794B" w:rsidRDefault="00AD794B" w:rsidP="00AD794B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AD794B" w:rsidRPr="00545CDC" w:rsidRDefault="00AD794B" w:rsidP="00AD794B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** </w:t>
      </w:r>
      <w:r w:rsidRPr="00545CDC">
        <w:rPr>
          <w:noProof/>
          <w:sz w:val="20"/>
          <w:szCs w:val="20"/>
        </w:rPr>
        <w:t xml:space="preserve">HSP: высокое статическое давление. </w:t>
      </w:r>
    </w:p>
    <w:p w:rsidR="00AD794B" w:rsidRPr="00545CDC" w:rsidRDefault="00AD794B" w:rsidP="00AD794B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***</w:t>
      </w:r>
      <w:r w:rsidRPr="00545CDC">
        <w:rPr>
          <w:noProof/>
          <w:sz w:val="20"/>
          <w:szCs w:val="20"/>
        </w:rPr>
        <w:t xml:space="preserve"> LSP: низкое статическое давление; предварительно установленный параметр. </w:t>
      </w:r>
    </w:p>
    <w:p w:rsidR="00AD794B" w:rsidRPr="00545CDC" w:rsidRDefault="00AD794B" w:rsidP="00776FBC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****</w:t>
      </w:r>
      <w:r w:rsidRPr="00545CDC">
        <w:rPr>
          <w:noProof/>
          <w:sz w:val="20"/>
          <w:szCs w:val="20"/>
        </w:rPr>
        <w:t xml:space="preserve"> Внутренний блок, по поставляемый с переходником с большего диаметра на меньший для систем с наружным блоком IVX (8/10HP).</w:t>
      </w:r>
    </w:p>
    <w:p w:rsidR="00AD794B" w:rsidRDefault="00AD794B" w:rsidP="00776FBC">
      <w:pPr>
        <w:jc w:val="both"/>
        <w:rPr>
          <w:sz w:val="22"/>
          <w:szCs w:val="22"/>
        </w:rPr>
      </w:pPr>
      <w:r w:rsidRPr="00545CDC">
        <w:rPr>
          <w:noProof/>
          <w:sz w:val="20"/>
          <w:szCs w:val="20"/>
        </w:rPr>
        <w:t>(1)</w:t>
      </w:r>
      <w:r w:rsidRPr="00545CDC">
        <w:t xml:space="preserve"> </w:t>
      </w:r>
      <w:r w:rsidRPr="00545CDC">
        <w:rPr>
          <w:noProof/>
          <w:sz w:val="20"/>
          <w:szCs w:val="20"/>
        </w:rPr>
        <w:t>Номинальная производительность при комбинации 1 внутреннего блока с IVX Premium и IVX Standard RAS-(8/10)HNPE и RAS-(8/10)HNCE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85727928"/>
      <w:bookmarkStart w:id="13" w:name="_Ref8666966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1"/>
      <w:bookmarkEnd w:id="12"/>
      <w:bookmarkEnd w:id="13"/>
    </w:p>
    <w:p w:rsidR="00B16FB7" w:rsidRPr="00B16FB7" w:rsidRDefault="00B16FB7" w:rsidP="00B16FB7"/>
    <w:p w:rsidR="00BE6756" w:rsidRPr="009E2744" w:rsidRDefault="00BE6756" w:rsidP="001A30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>высоконапорны</w:t>
      </w:r>
      <w:r w:rsidR="00C26316">
        <w:rPr>
          <w:sz w:val="22"/>
          <w:szCs w:val="22"/>
        </w:rPr>
        <w:t>й RPI-10</w:t>
      </w:r>
      <w:r w:rsidRPr="00485687">
        <w:rPr>
          <w:sz w:val="22"/>
          <w:szCs w:val="22"/>
        </w:rPr>
        <w:t>.0 FSN3E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</w:t>
      </w:r>
      <w:r>
        <w:rPr>
          <w:sz w:val="22"/>
          <w:szCs w:val="22"/>
          <w:lang w:val="en-US"/>
        </w:rPr>
        <w:t>ES</w:t>
      </w:r>
      <w:r w:rsidRPr="00E74432"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IVX</w:t>
      </w:r>
      <w:r>
        <w:rPr>
          <w:sz w:val="22"/>
          <w:szCs w:val="22"/>
        </w:rPr>
        <w:t xml:space="preserve"> и  SET-FREE.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50272">
        <w:rPr>
          <w:sz w:val="22"/>
          <w:szCs w:val="22"/>
        </w:rPr>
        <w:t>Канальные высоконапорные блоки имеют возможность настройки статического давления. Помимо заводской настройки</w:t>
      </w:r>
      <w:r w:rsidR="00957D17">
        <w:rPr>
          <w:sz w:val="22"/>
          <w:szCs w:val="22"/>
        </w:rPr>
        <w:t xml:space="preserve"> –</w:t>
      </w:r>
      <w:r w:rsidRPr="00C50272">
        <w:rPr>
          <w:sz w:val="22"/>
          <w:szCs w:val="22"/>
        </w:rPr>
        <w:t xml:space="preserve"> низкое статическое дав</w:t>
      </w:r>
      <w:r w:rsidR="00957D17">
        <w:rPr>
          <w:sz w:val="22"/>
          <w:szCs w:val="22"/>
        </w:rPr>
        <w:t xml:space="preserve">ление LSP (Low Static Pressure) </w:t>
      </w:r>
      <w:r w:rsidRPr="00C50272">
        <w:rPr>
          <w:sz w:val="22"/>
          <w:szCs w:val="22"/>
        </w:rPr>
        <w:t>есть</w:t>
      </w:r>
      <w:r>
        <w:rPr>
          <w:sz w:val="22"/>
          <w:szCs w:val="22"/>
        </w:rPr>
        <w:t xml:space="preserve"> </w:t>
      </w:r>
      <w:r w:rsidRPr="00C50272">
        <w:rPr>
          <w:sz w:val="22"/>
          <w:szCs w:val="22"/>
        </w:rPr>
        <w:t>возможность установить высокое статическое давление HSP</w:t>
      </w:r>
      <w:r>
        <w:rPr>
          <w:sz w:val="22"/>
          <w:szCs w:val="22"/>
        </w:rPr>
        <w:t xml:space="preserve"> </w:t>
      </w:r>
      <w:r w:rsidRPr="00C50272">
        <w:rPr>
          <w:sz w:val="22"/>
          <w:szCs w:val="22"/>
        </w:rPr>
        <w:t>(High Static Pressure).</w:t>
      </w:r>
      <w:r w:rsidRPr="00C2666F">
        <w:rPr>
          <w:sz w:val="22"/>
          <w:szCs w:val="22"/>
        </w:rPr>
        <w:t xml:space="preserve"> </w:t>
      </w:r>
      <w:r w:rsidRPr="00C96D18">
        <w:rPr>
          <w:sz w:val="22"/>
          <w:szCs w:val="22"/>
        </w:rPr>
        <w:t xml:space="preserve">Конфигурация HSP позволяет блоку работать с высоким статическим давлением с тем же самым расходом воздуха. </w:t>
      </w:r>
    </w:p>
    <w:p w:rsidR="00BE6756" w:rsidRPr="00C2666F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96D18">
        <w:rPr>
          <w:sz w:val="22"/>
          <w:szCs w:val="22"/>
        </w:rPr>
        <w:t xml:space="preserve">Эта </w:t>
      </w:r>
      <w:r w:rsidRPr="00C2666F">
        <w:rPr>
          <w:sz w:val="22"/>
          <w:szCs w:val="22"/>
        </w:rPr>
        <w:t>ко</w:t>
      </w:r>
      <w:r w:rsidRPr="00C96D18">
        <w:rPr>
          <w:sz w:val="22"/>
          <w:szCs w:val="22"/>
        </w:rPr>
        <w:t>нфигурация применяется в системах с протяженными воздуховодами.</w:t>
      </w:r>
      <w:r w:rsidRPr="00C2666F">
        <w:rPr>
          <w:sz w:val="22"/>
          <w:szCs w:val="22"/>
        </w:rPr>
        <w:t xml:space="preserve">  Двигатель вентилятора в блоке снабжен двойным разъемом питания в распределительной коробке. Это позволяет при монтаже блока задать необходимое внешнее статическое давление.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изделие</w:t>
      </w:r>
      <w:r w:rsidRPr="004060F5">
        <w:rPr>
          <w:sz w:val="22"/>
          <w:szCs w:val="22"/>
        </w:rPr>
        <w:t xml:space="preserve"> имеет</w:t>
      </w:r>
      <w:r>
        <w:rPr>
          <w:sz w:val="22"/>
          <w:szCs w:val="22"/>
        </w:rPr>
        <w:t xml:space="preserve"> сервисный </w:t>
      </w:r>
      <w:r w:rsidRPr="00A6172E">
        <w:rPr>
          <w:sz w:val="22"/>
          <w:szCs w:val="22"/>
        </w:rPr>
        <w:t xml:space="preserve">доступ </w:t>
      </w:r>
      <w:r>
        <w:rPr>
          <w:sz w:val="22"/>
          <w:szCs w:val="22"/>
        </w:rPr>
        <w:t>со стороны основания блока</w:t>
      </w:r>
      <w:r w:rsidRPr="00A6172E">
        <w:rPr>
          <w:sz w:val="22"/>
          <w:szCs w:val="22"/>
        </w:rPr>
        <w:t>, которое можно легко снять, дополнительное место при этом не требуется. Отсюда возможен доступ к следующим основным частям блока: двигателю вентилятора, ис</w:t>
      </w:r>
      <w:r>
        <w:rPr>
          <w:sz w:val="22"/>
          <w:szCs w:val="22"/>
        </w:rPr>
        <w:t xml:space="preserve">парителю, дренажному поддону </w:t>
      </w:r>
      <w:r w:rsidRPr="00A6172E">
        <w:rPr>
          <w:sz w:val="22"/>
          <w:szCs w:val="22"/>
        </w:rPr>
        <w:t>и ко всем элементам холодильного контура. Люк для техобсл</w:t>
      </w:r>
      <w:r>
        <w:rPr>
          <w:sz w:val="22"/>
          <w:szCs w:val="22"/>
        </w:rPr>
        <w:t xml:space="preserve">уживания электрической части </w:t>
      </w:r>
      <w:r w:rsidRPr="00A6172E">
        <w:rPr>
          <w:sz w:val="22"/>
          <w:szCs w:val="22"/>
        </w:rPr>
        <w:t>расположен сбоку блока, его можно снять, не задевая соединений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60970">
        <w:rPr>
          <w:sz w:val="22"/>
          <w:szCs w:val="22"/>
        </w:rPr>
        <w:t>Встроенного дренажного насоса в данной модели нет, поэтому</w:t>
      </w:r>
      <w:r>
        <w:rPr>
          <w:sz w:val="22"/>
          <w:szCs w:val="22"/>
        </w:rPr>
        <w:t xml:space="preserve"> </w:t>
      </w:r>
      <w:r w:rsidRPr="00360970">
        <w:rPr>
          <w:sz w:val="22"/>
          <w:szCs w:val="22"/>
        </w:rPr>
        <w:t>при подключении дренажного шланга необходимо обеспечить</w:t>
      </w:r>
      <w:r>
        <w:rPr>
          <w:sz w:val="22"/>
          <w:szCs w:val="22"/>
        </w:rPr>
        <w:t xml:space="preserve"> </w:t>
      </w:r>
      <w:r w:rsidRPr="00360970">
        <w:rPr>
          <w:sz w:val="22"/>
          <w:szCs w:val="22"/>
        </w:rPr>
        <w:t>постоянный уклон 1–4%.</w:t>
      </w:r>
      <w:r>
        <w:rPr>
          <w:sz w:val="22"/>
          <w:szCs w:val="22"/>
        </w:rPr>
        <w:t xml:space="preserve"> </w:t>
      </w:r>
    </w:p>
    <w:p w:rsidR="00BE6756" w:rsidRPr="003F28A1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E6756" w:rsidRDefault="00BE6756" w:rsidP="00BE675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69"/>
      <w:bookmarkStart w:id="15" w:name="_Toc85727929"/>
      <w:bookmarkStart w:id="16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4"/>
      <w:bookmarkEnd w:id="15"/>
      <w:bookmarkEnd w:id="16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</w:t>
      </w:r>
      <w:r w:rsidR="006471BC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6471BC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5774B" w:rsidRDefault="00F5774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762D67" w:rsidP="0083629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022761" cy="2228850"/>
            <wp:effectExtent l="0" t="0" r="6985" b="0"/>
            <wp:docPr id="77" name="Рисунок 77" descr="общий вид_RPI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_RPI-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300" cy="223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1"/>
      <w:bookmarkStart w:id="18" w:name="_Toc85727931"/>
      <w:bookmarkStart w:id="19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7"/>
      <w:bookmarkEnd w:id="18"/>
      <w:bookmarkEnd w:id="19"/>
      <w:r w:rsidR="00A37FFE">
        <w:rPr>
          <w:rFonts w:ascii="Times New Roman" w:hAnsi="Times New Roman"/>
          <w:b w:val="0"/>
          <w:sz w:val="22"/>
          <w:szCs w:val="22"/>
        </w:rPr>
        <w:t xml:space="preserve"> представлены</w:t>
      </w:r>
      <w:r w:rsidR="00A37FFE" w:rsidRPr="00A37FFE">
        <w:rPr>
          <w:rFonts w:ascii="Times New Roman" w:hAnsi="Times New Roman"/>
          <w:b w:val="0"/>
          <w:sz w:val="22"/>
          <w:szCs w:val="22"/>
        </w:rPr>
        <w:t xml:space="preserve"> на рисунке 2.</w:t>
      </w:r>
    </w:p>
    <w:p w:rsidR="00A37FFE" w:rsidRDefault="00A37FFE" w:rsidP="00A37FFE">
      <w:pPr>
        <w:outlineLvl w:val="0"/>
        <w:rPr>
          <w:b/>
          <w:szCs w:val="28"/>
        </w:rPr>
      </w:pPr>
    </w:p>
    <w:p w:rsidR="00A37FFE" w:rsidRPr="004C411A" w:rsidRDefault="00A37FFE" w:rsidP="00A37FFE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5429250" cy="2181225"/>
            <wp:effectExtent l="0" t="0" r="0" b="9525"/>
            <wp:docPr id="78" name="Рисунок 78" descr="пространство для обслуживания RPI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обслуживания RPI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FFE" w:rsidRPr="004C411A" w:rsidRDefault="00A37FFE" w:rsidP="00A37FFE">
      <w:pPr>
        <w:autoSpaceDE w:val="0"/>
        <w:autoSpaceDN w:val="0"/>
        <w:adjustRightInd w:val="0"/>
        <w:rPr>
          <w:rFonts w:ascii="Arial" w:hAnsi="Arial" w:cs="Arial"/>
        </w:rPr>
      </w:pPr>
    </w:p>
    <w:p w:rsidR="00A37FFE" w:rsidRPr="004C411A" w:rsidRDefault="00A37FFE" w:rsidP="00A37FFE">
      <w:pPr>
        <w:ind w:firstLine="709"/>
        <w:jc w:val="both"/>
        <w:rPr>
          <w:sz w:val="20"/>
          <w:szCs w:val="20"/>
        </w:rPr>
      </w:pPr>
      <w:r w:rsidRPr="004C411A">
        <w:rPr>
          <w:sz w:val="20"/>
          <w:szCs w:val="20"/>
        </w:rPr>
        <w:t xml:space="preserve">1. Задняя сторона. </w:t>
      </w:r>
    </w:p>
    <w:p w:rsidR="00A37FFE" w:rsidRPr="004C411A" w:rsidRDefault="00A37FFE" w:rsidP="00A37FFE">
      <w:pPr>
        <w:ind w:firstLine="709"/>
        <w:jc w:val="both"/>
        <w:rPr>
          <w:sz w:val="20"/>
          <w:szCs w:val="20"/>
        </w:rPr>
      </w:pPr>
      <w:r w:rsidRPr="004C411A">
        <w:rPr>
          <w:sz w:val="20"/>
          <w:szCs w:val="20"/>
        </w:rPr>
        <w:t xml:space="preserve">2. Сервисный люк для технического обслуживания распределительной коробки и проверки блока. </w:t>
      </w:r>
    </w:p>
    <w:p w:rsidR="00A37FFE" w:rsidRPr="004C411A" w:rsidRDefault="00A37FFE" w:rsidP="00A37FFE">
      <w:pPr>
        <w:ind w:firstLine="709"/>
        <w:jc w:val="both"/>
        <w:rPr>
          <w:sz w:val="20"/>
          <w:szCs w:val="20"/>
        </w:rPr>
      </w:pPr>
      <w:r w:rsidRPr="004C411A">
        <w:rPr>
          <w:sz w:val="20"/>
          <w:szCs w:val="20"/>
        </w:rPr>
        <w:t>3. Передняя сторона.</w:t>
      </w:r>
    </w:p>
    <w:p w:rsidR="00A37FFE" w:rsidRDefault="00A37FFE" w:rsidP="00A37FF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A37FFE" w:rsidRDefault="00A37FFE" w:rsidP="00A37FF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A37FFE" w:rsidRDefault="00A37FFE" w:rsidP="00A37FFE">
      <w:pPr>
        <w:ind w:firstLine="709"/>
        <w:jc w:val="both"/>
        <w:rPr>
          <w:sz w:val="22"/>
          <w:szCs w:val="22"/>
        </w:rPr>
      </w:pPr>
    </w:p>
    <w:p w:rsidR="00A37FFE" w:rsidRPr="00135AED" w:rsidRDefault="00A37FFE" w:rsidP="00A37FFE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A37FFE" w:rsidRPr="00135AED" w:rsidRDefault="00A37FFE" w:rsidP="00A37FFE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Default="00A37FFE" w:rsidP="00A37FFE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</w:p>
    <w:p w:rsidR="00B74C09" w:rsidRDefault="00B74C09" w:rsidP="00A37FFE">
      <w:pPr>
        <w:ind w:firstLine="709"/>
        <w:jc w:val="both"/>
        <w:rPr>
          <w:sz w:val="22"/>
          <w:szCs w:val="22"/>
        </w:rPr>
      </w:pPr>
    </w:p>
    <w:p w:rsidR="00B74C09" w:rsidRDefault="00B74C09" w:rsidP="00A37FFE">
      <w:pPr>
        <w:ind w:firstLine="709"/>
        <w:jc w:val="both"/>
        <w:rPr>
          <w:sz w:val="22"/>
          <w:szCs w:val="22"/>
        </w:rPr>
      </w:pPr>
    </w:p>
    <w:p w:rsidR="00B74C09" w:rsidRDefault="00B74C09" w:rsidP="00A37FFE">
      <w:pPr>
        <w:ind w:firstLine="709"/>
        <w:jc w:val="both"/>
        <w:rPr>
          <w:sz w:val="22"/>
          <w:szCs w:val="22"/>
        </w:rPr>
      </w:pPr>
      <w:bookmarkStart w:id="20" w:name="_GoBack"/>
      <w:bookmarkEnd w:id="20"/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bookmarkStart w:id="24" w:name="_Ref89259749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  <w:bookmarkEnd w:id="24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3"/>
      <w:bookmarkStart w:id="26" w:name="_Toc85727933"/>
      <w:bookmarkStart w:id="27" w:name="_Ref86669722"/>
      <w:bookmarkStart w:id="2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5"/>
      <w:bookmarkEnd w:id="26"/>
      <w:bookmarkEnd w:id="27"/>
    </w:p>
    <w:bookmarkEnd w:id="2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B77A2C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Pr="00B77A2C" w:rsidRDefault="007B2CEF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A37FFE" w:rsidRDefault="00A37FFE" w:rsidP="00A37FFE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828675" cy="723900"/>
            <wp:effectExtent l="0" t="0" r="9525" b="0"/>
            <wp:docPr id="83" name="Рисунок 83" descr="ру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CEF" w:rsidRPr="00B77A2C" w:rsidRDefault="007B2CEF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B77A2C">
        <w:rPr>
          <w:sz w:val="20"/>
          <w:szCs w:val="20"/>
        </w:rPr>
        <w:t xml:space="preserve"> 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85529574"/>
      <w:bookmarkStart w:id="30" w:name="_Toc85727934"/>
      <w:bookmarkStart w:id="31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9"/>
      <w:bookmarkEnd w:id="30"/>
      <w:bookmarkEnd w:id="31"/>
    </w:p>
    <w:p w:rsidR="00200C8E" w:rsidRPr="00057246" w:rsidRDefault="00200C8E" w:rsidP="00B77A2C">
      <w:pPr>
        <w:rPr>
          <w:noProof/>
          <w:sz w:val="22"/>
          <w:szCs w:val="22"/>
        </w:rPr>
      </w:pPr>
    </w:p>
    <w:p w:rsidR="00200C8E" w:rsidRDefault="00200C8E" w:rsidP="00B77A2C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B77A2C">
      <w:pPr>
        <w:rPr>
          <w:noProof/>
          <w:sz w:val="22"/>
          <w:szCs w:val="22"/>
        </w:rPr>
      </w:pPr>
    </w:p>
    <w:p w:rsidR="00200C8E" w:rsidRDefault="00200C8E" w:rsidP="00B77A2C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5436F0">
        <w:rPr>
          <w:noProof/>
          <w:sz w:val="20"/>
          <w:szCs w:val="20"/>
          <w:lang w:val="en-US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B77A2C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Pr="00B77A2C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76D49" w:rsidP="001A30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высоконапорный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C26316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Переходник для трубы  </w:t>
            </w:r>
            <w:r w:rsidRPr="008552C3">
              <w:rPr>
                <w:sz w:val="22"/>
                <w:szCs w:val="22"/>
              </w:rPr>
              <w:t>(Ø22.2x Ø25.4)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676D4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26316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26316" w:rsidRDefault="00C26316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Переходник для трубы  </w:t>
            </w:r>
            <w:r w:rsidRPr="008552C3">
              <w:rPr>
                <w:sz w:val="22"/>
                <w:szCs w:val="22"/>
              </w:rPr>
              <w:t>(Ø9.52x Ø12.7)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26316" w:rsidRPr="00C26316" w:rsidRDefault="00C26316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2" w:name="_Toc85529575"/>
      <w:bookmarkStart w:id="33" w:name="_Toc85727935"/>
      <w:bookmarkStart w:id="34" w:name="_Ref86669731"/>
      <w:bookmarkStart w:id="35" w:name="_Ref8925975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2"/>
      <w:bookmarkEnd w:id="33"/>
      <w:bookmarkEnd w:id="34"/>
      <w:bookmarkEnd w:id="35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Toc85727936"/>
      <w:bookmarkStart w:id="38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r w:rsidR="00A60833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A60833" w:rsidRPr="00817DE4">
        <w:rPr>
          <w:rFonts w:ascii="Times New Roman" w:hAnsi="Times New Roman"/>
          <w:b w:val="0"/>
          <w:bCs w:val="0"/>
          <w:sz w:val="22"/>
          <w:szCs w:val="22"/>
        </w:rPr>
        <w:t xml:space="preserve">основных узлов и деталей </w:t>
      </w:r>
      <w:r w:rsidR="007C24BD" w:rsidRPr="00817DE4">
        <w:rPr>
          <w:rFonts w:ascii="Times New Roman" w:hAnsi="Times New Roman"/>
          <w:b w:val="0"/>
          <w:bCs w:val="0"/>
          <w:sz w:val="22"/>
          <w:szCs w:val="22"/>
        </w:rPr>
        <w:t>и</w:t>
      </w:r>
      <w:r w:rsidR="007C24BD">
        <w:rPr>
          <w:rFonts w:ascii="Times New Roman" w:hAnsi="Times New Roman"/>
          <w:b w:val="0"/>
          <w:bCs w:val="0"/>
          <w:sz w:val="22"/>
          <w:szCs w:val="22"/>
        </w:rPr>
        <w:t>зделия с</w:t>
      </w:r>
      <w:r w:rsidR="00A60833">
        <w:rPr>
          <w:rFonts w:ascii="Times New Roman" w:hAnsi="Times New Roman"/>
          <w:b w:val="0"/>
          <w:sz w:val="22"/>
          <w:szCs w:val="22"/>
        </w:rPr>
        <w:t xml:space="preserve"> </w:t>
      </w:r>
      <w:r w:rsidR="00A60833" w:rsidRPr="00EB3053">
        <w:rPr>
          <w:rFonts w:ascii="Times New Roman" w:hAnsi="Times New Roman"/>
          <w:b w:val="0"/>
          <w:sz w:val="22"/>
          <w:szCs w:val="22"/>
        </w:rPr>
        <w:t xml:space="preserve">габаритными размерами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676D49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6"/>
      <w:bookmarkEnd w:id="37"/>
      <w:bookmarkEnd w:id="38"/>
    </w:p>
    <w:p w:rsidR="009009DC" w:rsidRPr="009009DC" w:rsidRDefault="009009DC" w:rsidP="009009DC"/>
    <w:p w:rsidR="00EA6703" w:rsidRDefault="00EA6703" w:rsidP="009009DC">
      <w:pPr>
        <w:jc w:val="center"/>
        <w:rPr>
          <w:rFonts w:ascii="Arial" w:hAnsi="Arial" w:cs="Arial"/>
          <w:bCs/>
          <w:noProof/>
          <w:color w:val="000000"/>
        </w:rPr>
      </w:pPr>
    </w:p>
    <w:p w:rsidR="00A60833" w:rsidRDefault="00A60833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686425" cy="6305550"/>
            <wp:effectExtent l="0" t="0" r="9525" b="0"/>
            <wp:docPr id="84" name="Рисунок 84" descr="взрыв-схема и габариты RCI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взрыв-схема и габариты RCI1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630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0833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A60833" w:rsidRDefault="00A60833" w:rsidP="00FC694B">
      <w:pPr>
        <w:rPr>
          <w:rFonts w:ascii="Arial" w:hAnsi="Arial" w:cs="Arial"/>
          <w:bCs/>
          <w:color w:val="000000"/>
        </w:rPr>
      </w:pPr>
    </w:p>
    <w:p w:rsidR="00A60833" w:rsidRDefault="00A60833" w:rsidP="00FC694B">
      <w:pPr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Toc489886373"/>
      <w:bookmarkStart w:id="40" w:name="_Ref75275475"/>
      <w:bookmarkStart w:id="41" w:name="_Toc85529578"/>
      <w:bookmarkStart w:id="42" w:name="_Toc85727938"/>
      <w:bookmarkStart w:id="43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9"/>
      <w:bookmarkEnd w:id="40"/>
      <w:bookmarkEnd w:id="41"/>
      <w:bookmarkEnd w:id="42"/>
      <w:bookmarkEnd w:id="4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1A30F0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4" w:name="_Toc489886374"/>
      <w:bookmarkStart w:id="45" w:name="_Toc85529579"/>
      <w:bookmarkStart w:id="46" w:name="_Toc85727939"/>
      <w:bookmarkStart w:id="47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5"/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1A30F0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</w:t>
            </w:r>
            <w:r w:rsidR="00143714">
              <w:rPr>
                <w:sz w:val="22"/>
                <w:szCs w:val="22"/>
              </w:rPr>
              <w:t>высоко</w:t>
            </w:r>
            <w:r>
              <w:rPr>
                <w:sz w:val="22"/>
                <w:szCs w:val="22"/>
              </w:rPr>
              <w:t xml:space="preserve">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143714" w:rsidRDefault="0090760C" w:rsidP="005436F0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RPI-</w:t>
            </w:r>
            <w:r w:rsidR="005436F0">
              <w:rPr>
                <w:b/>
                <w:sz w:val="22"/>
                <w:szCs w:val="22"/>
                <w:lang w:val="en-US"/>
              </w:rPr>
              <w:t>10</w:t>
            </w:r>
            <w:r>
              <w:rPr>
                <w:b/>
                <w:sz w:val="22"/>
                <w:szCs w:val="22"/>
              </w:rPr>
              <w:t>.0</w:t>
            </w:r>
            <w:r w:rsidR="00143714" w:rsidRPr="00143714">
              <w:rPr>
                <w:b/>
                <w:sz w:val="22"/>
                <w:szCs w:val="22"/>
              </w:rPr>
              <w:t>FSN3E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4DC6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B74C0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30EEC" w:rsidRDefault="00D30EEC" w:rsidP="0050033F">
      <w:pPr>
        <w:spacing w:line="360" w:lineRule="auto"/>
        <w:jc w:val="both"/>
      </w:pPr>
    </w:p>
    <w:p w:rsidR="00D30EEC" w:rsidRDefault="00D30EEC" w:rsidP="0050033F">
      <w:pPr>
        <w:spacing w:line="360" w:lineRule="auto"/>
        <w:jc w:val="both"/>
      </w:pPr>
    </w:p>
    <w:p w:rsidR="00D30EEC" w:rsidRDefault="00D30EEC" w:rsidP="0050033F">
      <w:pPr>
        <w:spacing w:line="360" w:lineRule="auto"/>
        <w:jc w:val="both"/>
      </w:pPr>
    </w:p>
    <w:p w:rsidR="00D30EEC" w:rsidRDefault="00D30EEC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1A30F0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</w:t>
            </w:r>
            <w:r w:rsidR="00143714">
              <w:rPr>
                <w:sz w:val="22"/>
                <w:szCs w:val="22"/>
              </w:rPr>
              <w:t>высоко</w:t>
            </w:r>
            <w:r>
              <w:rPr>
                <w:sz w:val="22"/>
                <w:szCs w:val="22"/>
              </w:rPr>
              <w:t xml:space="preserve">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5436F0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RPI-10</w:t>
            </w:r>
            <w:r w:rsidR="0090760C">
              <w:rPr>
                <w:b/>
                <w:sz w:val="22"/>
                <w:szCs w:val="22"/>
              </w:rPr>
              <w:t>.0</w:t>
            </w:r>
            <w:r w:rsidR="00143714" w:rsidRPr="00143714">
              <w:rPr>
                <w:b/>
                <w:sz w:val="22"/>
                <w:szCs w:val="22"/>
              </w:rPr>
              <w:t>FSN3E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A30F0" w:rsidRDefault="001A30F0" w:rsidP="00EA6703">
      <w:pPr>
        <w:pStyle w:val="30"/>
        <w:ind w:left="0"/>
        <w:jc w:val="both"/>
        <w:rPr>
          <w:sz w:val="22"/>
          <w:szCs w:val="22"/>
        </w:rPr>
      </w:pPr>
    </w:p>
    <w:p w:rsidR="001A30F0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 xml:space="preserve">изготовлен(-а) и принят(-а) в соответствии с обязательными требованиями государственных </w:t>
      </w: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D30EEC" w:rsidRDefault="00D30EEC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9" w:name="_Toc85529581"/>
      <w:bookmarkStart w:id="50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1"/>
      <w:bookmarkEnd w:id="52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85529583"/>
      <w:bookmarkStart w:id="54" w:name="_Toc85727943"/>
      <w:bookmarkStart w:id="55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3"/>
      <w:bookmarkEnd w:id="54"/>
      <w:bookmarkEnd w:id="5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бокл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995247" w:rsidRPr="005E73D5" w:rsidRDefault="00995247" w:rsidP="00995247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995247" w:rsidRPr="005E73D5" w:rsidRDefault="00995247" w:rsidP="00995247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995247" w:rsidRPr="005E73D5" w:rsidRDefault="00995247" w:rsidP="00995247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изменяется, и нормальная работа системы нарушится).</w:t>
      </w:r>
    </w:p>
    <w:p w:rsidR="00995247" w:rsidRPr="005E73D5" w:rsidRDefault="00995247" w:rsidP="00995247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995247" w:rsidRPr="00254D5F" w:rsidRDefault="00995247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6" w:name="_Toc85529584"/>
      <w:bookmarkStart w:id="57" w:name="_Toc85727944"/>
      <w:bookmarkStart w:id="58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6"/>
      <w:bookmarkEnd w:id="57"/>
      <w:bookmarkEnd w:id="5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9" w:name="_Toc489886376"/>
      <w:bookmarkStart w:id="60" w:name="_Ref75275862"/>
      <w:bookmarkStart w:id="6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85727945"/>
      <w:bookmarkStart w:id="63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9"/>
      <w:bookmarkEnd w:id="60"/>
      <w:bookmarkEnd w:id="61"/>
      <w:bookmarkEnd w:id="62"/>
      <w:bookmarkEnd w:id="6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7"/>
      <w:bookmarkStart w:id="65" w:name="_Ref75275866"/>
      <w:bookmarkStart w:id="66" w:name="_Toc85529586"/>
      <w:bookmarkStart w:id="67" w:name="_Toc85727946"/>
      <w:bookmarkStart w:id="68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489886378"/>
      <w:bookmarkStart w:id="70" w:name="_Ref75275870"/>
      <w:bookmarkStart w:id="71" w:name="_Toc85529587"/>
      <w:bookmarkStart w:id="72" w:name="_Toc85727947"/>
      <w:bookmarkStart w:id="73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9"/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C765C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4" w:name="_Toc489886379"/>
      <w:bookmarkStart w:id="75" w:name="_Ref75275874"/>
      <w:bookmarkStart w:id="7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7" w:name="_Toc85727948"/>
      <w:bookmarkStart w:id="78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4"/>
      <w:bookmarkEnd w:id="75"/>
      <w:bookmarkEnd w:id="76"/>
      <w:bookmarkEnd w:id="77"/>
      <w:bookmarkEnd w:id="7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9" w:name="_Toc489886380"/>
      <w:bookmarkStart w:id="80" w:name="_Ref75275878"/>
      <w:bookmarkStart w:id="81" w:name="_Toc85529589"/>
      <w:bookmarkStart w:id="82" w:name="_Toc85727949"/>
      <w:bookmarkStart w:id="83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9"/>
      <w:bookmarkEnd w:id="80"/>
      <w:bookmarkEnd w:id="81"/>
      <w:bookmarkEnd w:id="82"/>
      <w:bookmarkEnd w:id="8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85727950"/>
      <w:bookmarkStart w:id="85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4"/>
      <w:bookmarkEnd w:id="85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6" w:name="_Toc489886382"/>
      <w:bookmarkStart w:id="87" w:name="_Ref75275890"/>
      <w:bookmarkStart w:id="88" w:name="_Toc85529591"/>
      <w:bookmarkStart w:id="89" w:name="_Toc85727951"/>
      <w:bookmarkStart w:id="90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6"/>
      <w:bookmarkEnd w:id="87"/>
      <w:bookmarkEnd w:id="88"/>
      <w:bookmarkEnd w:id="89"/>
      <w:bookmarkEnd w:id="90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Ref75275894"/>
      <w:bookmarkStart w:id="92" w:name="_Toc85529592"/>
      <w:bookmarkStart w:id="93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1"/>
      <w:bookmarkEnd w:id="92"/>
      <w:bookmarkEnd w:id="9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4" w:name="_Toc85529593"/>
      <w:bookmarkStart w:id="95" w:name="_Toc85727953"/>
      <w:bookmarkStart w:id="96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4"/>
      <w:bookmarkEnd w:id="95"/>
      <w:bookmarkEnd w:id="9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8A2D65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8A2D6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8A2D6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8A2D6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8A2D65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8A2D65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0C765C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  <w:r w:rsidR="000C765C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8A2D65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8A2D65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270085" w:rsidTr="008A2D65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8A2D65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8A2D65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8A2D65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8A2D65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8A2D65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8A2D65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8A2D65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8A2D65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8A2D65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8A2D65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8A2D65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8A2D65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8A2D65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0C765C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0C765C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8A2D6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0C765C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0C765C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8A2D65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8A2D65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8A2D65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8A2D65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Датчик температуры </w:t>
            </w:r>
            <w:r w:rsidR="00270085"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835EA" w:rsidRDefault="002835EA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835EA" w:rsidRDefault="002835EA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835EA" w:rsidRPr="0004677C" w:rsidRDefault="002835EA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</w:t>
            </w:r>
            <w:r w:rsidR="002835EA">
              <w:rPr>
                <w:color w:val="000000"/>
                <w:sz w:val="22"/>
                <w:szCs w:val="22"/>
              </w:rPr>
              <w:t xml:space="preserve">игатель внутреннего вентилятора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Датчик </w:t>
            </w:r>
            <w:r w:rsidR="00270085"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</w:t>
            </w:r>
            <w:r w:rsidR="002835EA">
              <w:rPr>
                <w:color w:val="000000"/>
                <w:sz w:val="22"/>
                <w:szCs w:val="22"/>
              </w:rPr>
              <w:t xml:space="preserve">подключение, неплотный контакт,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835EA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Холодильный </w:t>
            </w:r>
            <w:r w:rsidR="00270085"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835EA" w:rsidP="002835E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</w:t>
            </w:r>
            <w:r w:rsidR="00270085" w:rsidRPr="002F1381">
              <w:rPr>
                <w:color w:val="000000"/>
                <w:sz w:val="22"/>
                <w:szCs w:val="22"/>
              </w:rPr>
              <w:t>производительности наружн</w:t>
            </w:r>
            <w:r>
              <w:rPr>
                <w:color w:val="000000"/>
                <w:sz w:val="22"/>
                <w:szCs w:val="22"/>
              </w:rPr>
              <w:t xml:space="preserve">ых и </w:t>
            </w:r>
            <w:r w:rsidR="00270085"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835EA" w:rsidRDefault="002835EA" w:rsidP="002835E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адреса </w:t>
            </w:r>
            <w:r w:rsidR="00270085" w:rsidRPr="00934AAB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835EA" w:rsidRDefault="00270085" w:rsidP="002835E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</w:t>
            </w:r>
            <w:r w:rsidR="002835EA">
              <w:rPr>
                <w:color w:val="000000"/>
                <w:sz w:val="22"/>
                <w:szCs w:val="22"/>
              </w:rPr>
              <w:t xml:space="preserve">него блока дублируется в том же </w:t>
            </w:r>
            <w:r w:rsidRPr="00934AAB">
              <w:rPr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835EA" w:rsidRDefault="002835EA" w:rsidP="002835E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Неправильная настройка </w:t>
            </w:r>
            <w:r w:rsidR="00270085" w:rsidRPr="00934AAB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835EA" w:rsidRDefault="00270085" w:rsidP="002835E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</w:t>
            </w:r>
            <w:r w:rsidR="002835EA">
              <w:rPr>
                <w:color w:val="000000"/>
                <w:sz w:val="22"/>
                <w:szCs w:val="22"/>
              </w:rPr>
              <w:t xml:space="preserve">дрес внутреннего блока в той же </w:t>
            </w:r>
            <w:r w:rsidRPr="00934AAB">
              <w:rPr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835EA" w:rsidRDefault="002835EA" w:rsidP="002835E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Неисправность цепи защиты </w:t>
            </w:r>
            <w:r w:rsidR="00270085" w:rsidRPr="00934AAB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835EA" w:rsidRDefault="00270085" w:rsidP="002835E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</w:t>
            </w:r>
            <w:r w:rsidR="002835EA">
              <w:rPr>
                <w:color w:val="000000"/>
                <w:sz w:val="22"/>
                <w:szCs w:val="22"/>
              </w:rPr>
              <w:t xml:space="preserve">ащиты (неправильное подключение </w:t>
            </w:r>
            <w:r w:rsidRPr="00934AAB">
              <w:rPr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8A2D6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</w:t>
            </w:r>
            <w:r w:rsidR="002835EA">
              <w:rPr>
                <w:color w:val="000000"/>
                <w:sz w:val="22"/>
                <w:szCs w:val="22"/>
              </w:rPr>
              <w:t xml:space="preserve">ружных блоков Ведущий/Ведомый),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</w:t>
            </w:r>
            <w:r w:rsidR="002835EA">
              <w:rPr>
                <w:color w:val="000000"/>
                <w:sz w:val="22"/>
                <w:szCs w:val="22"/>
              </w:rPr>
              <w:t xml:space="preserve">чение, неплотный контакт, обрыв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835EA" w:rsidRDefault="002835EA" w:rsidP="00270085">
      <w:pPr>
        <w:pStyle w:val="2"/>
        <w:spacing w:line="360" w:lineRule="auto"/>
        <w:jc w:val="both"/>
        <w:rPr>
          <w:sz w:val="20"/>
        </w:rPr>
      </w:pPr>
    </w:p>
    <w:p w:rsidR="002835EA" w:rsidRDefault="002835EA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270085"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</w:t>
            </w:r>
            <w:r w:rsidR="002835EA">
              <w:rPr>
                <w:color w:val="000000"/>
                <w:sz w:val="22"/>
                <w:szCs w:val="22"/>
              </w:rPr>
              <w:t xml:space="preserve">рессора (инвертора компрессора,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высокому </w:t>
            </w:r>
            <w:r w:rsidR="00270085"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</w:t>
            </w:r>
            <w:r w:rsidR="002835EA">
              <w:rPr>
                <w:color w:val="000000"/>
                <w:sz w:val="22"/>
                <w:szCs w:val="22"/>
              </w:rPr>
              <w:t xml:space="preserve">аблокированный ЭРВ (ослабленный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защиты по низкому </w:t>
            </w:r>
            <w:r w:rsidR="00270085"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</w:t>
            </w:r>
            <w:r w:rsidR="002835EA">
              <w:rPr>
                <w:color w:val="000000"/>
                <w:sz w:val="22"/>
                <w:szCs w:val="22"/>
              </w:rPr>
              <w:t xml:space="preserve">таток хладагента, неисправность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</w:t>
            </w:r>
            <w:r w:rsidR="002835EA">
              <w:rPr>
                <w:color w:val="000000"/>
                <w:sz w:val="22"/>
                <w:szCs w:val="22"/>
              </w:rPr>
              <w:t xml:space="preserve">асорение, расширительный клапан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</w:t>
            </w:r>
            <w:r w:rsidR="002835EA">
              <w:rPr>
                <w:color w:val="000000"/>
                <w:sz w:val="22"/>
                <w:szCs w:val="22"/>
              </w:rPr>
              <w:t xml:space="preserve"> защита от низкого напряжения и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</w:t>
            </w:r>
            <w:r w:rsidR="002835EA">
              <w:rPr>
                <w:color w:val="000000"/>
                <w:sz w:val="22"/>
                <w:szCs w:val="22"/>
              </w:rPr>
              <w:t xml:space="preserve">номальная температура радиатора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Плата управления </w:t>
            </w:r>
            <w:r w:rsidR="00270085"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</w:t>
            </w:r>
            <w:r w:rsidR="002835EA">
              <w:rPr>
                <w:color w:val="000000"/>
                <w:sz w:val="22"/>
                <w:szCs w:val="22"/>
              </w:rPr>
              <w:t xml:space="preserve">ка (перегрузка по току, высокая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</w:t>
            </w:r>
            <w:r w:rsidR="002835EA">
              <w:rPr>
                <w:color w:val="000000"/>
                <w:sz w:val="22"/>
                <w:szCs w:val="22"/>
              </w:rPr>
              <w:t xml:space="preserve">вация неисправности компрессора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Неверный адрес </w:t>
            </w:r>
            <w:r w:rsidR="00270085"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835EA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Исключение комбинации платы </w:t>
            </w:r>
            <w:r w:rsidR="00270085"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EA4383" w:rsidRDefault="00270085" w:rsidP="008A2D6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</w:t>
            </w:r>
            <w:r w:rsidR="002835EA">
              <w:rPr>
                <w:color w:val="000000"/>
                <w:sz w:val="22"/>
                <w:szCs w:val="22"/>
              </w:rPr>
              <w:t xml:space="preserve">и обнаружении активным фильтром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85529594"/>
      <w:bookmarkStart w:id="98" w:name="_Toc85727954"/>
      <w:bookmarkStart w:id="99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7"/>
      <w:bookmarkEnd w:id="98"/>
      <w:bookmarkEnd w:id="99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0" w:name="_Toc85727955"/>
      <w:bookmarkStart w:id="101" w:name="_Ref86669856"/>
      <w:bookmarkStart w:id="102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0"/>
      <w:bookmarkEnd w:id="101"/>
    </w:p>
    <w:bookmarkEnd w:id="102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71844" w:rsidRDefault="00A71844" w:rsidP="0050033F">
      <w:pPr>
        <w:spacing w:line="360" w:lineRule="auto"/>
        <w:jc w:val="both"/>
      </w:pPr>
    </w:p>
    <w:p w:rsidR="00A71844" w:rsidRDefault="00A71844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3" w:name="_Toc85529595"/>
      <w:bookmarkStart w:id="104" w:name="_Toc85727956"/>
      <w:bookmarkStart w:id="105" w:name="_Ref86669870"/>
      <w:bookmarkStart w:id="106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3"/>
      <w:bookmarkEnd w:id="104"/>
      <w:bookmarkEnd w:id="105"/>
    </w:p>
    <w:bookmarkEnd w:id="10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Toc85727957"/>
      <w:bookmarkStart w:id="111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Toc85727958"/>
      <w:bookmarkStart w:id="114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Toc85727959"/>
      <w:bookmarkStart w:id="117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5"/>
      <w:bookmarkEnd w:id="116"/>
      <w:bookmarkEnd w:id="11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8" w:name="_Toc489886387"/>
      <w:bookmarkStart w:id="119" w:name="_Ref75275934"/>
      <w:bookmarkStart w:id="120" w:name="_Toc85529599"/>
      <w:bookmarkStart w:id="121" w:name="_Toc85727960"/>
      <w:bookmarkStart w:id="122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8"/>
      <w:bookmarkEnd w:id="119"/>
      <w:bookmarkEnd w:id="120"/>
      <w:bookmarkEnd w:id="121"/>
      <w:bookmarkEnd w:id="12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D65" w:rsidRDefault="008A2D65">
      <w:r>
        <w:separator/>
      </w:r>
    </w:p>
  </w:endnote>
  <w:endnote w:type="continuationSeparator" w:id="0">
    <w:p w:rsidR="008A2D65" w:rsidRDefault="008A2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A2D65" w:rsidRDefault="008A2D6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A2D65" w:rsidRDefault="008A2D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A2D65" w:rsidRDefault="008A2D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A2D65" w:rsidRDefault="008A2D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43862B17" wp14:editId="0D2FF683">
              <wp:simplePos x="0" y="0"/>
              <wp:positionH relativeFrom="page">
                <wp:posOffset>312420</wp:posOffset>
              </wp:positionH>
              <wp:positionV relativeFrom="page">
                <wp:posOffset>288290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Pr="00D35EE4" w:rsidRDefault="00DA71B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RPI-10</w:t>
                              </w:r>
                              <w:r w:rsidR="008A2D6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="008A2D65" w:rsidRPr="0000238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FSN3E</w:t>
                              </w:r>
                              <w:r w:rsidR="008A2D65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A2D65" w:rsidRPr="00B7687E" w:rsidRDefault="008A2D6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Pr="00ED1531" w:rsidRDefault="008A2D6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74C0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Pr="00ED1531" w:rsidRDefault="008A2D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A2D65" w:rsidRPr="00CB74D6" w:rsidRDefault="00CB74D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0238E">
                                <w:rPr>
                                  <w:b/>
                                  <w:sz w:val="20"/>
                                  <w:szCs w:val="20"/>
                                </w:rPr>
                                <w:t>ВНУТРЕННИЙ БЛОК КАНАЛЬНОГО ТИПА ВЫСОКО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НАПОРНЫЙ ПРОМЫШЛЕННОГО</w:t>
                              </w:r>
                            </w:p>
                            <w:p w:rsidR="008A2D65" w:rsidRDefault="00DA71B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НАЗНАЧЕНИЯ RPI-10</w:t>
                              </w:r>
                              <w:r w:rsidR="008A2D65">
                                <w:rPr>
                                  <w:b/>
                                  <w:sz w:val="20"/>
                                  <w:szCs w:val="20"/>
                                </w:rPr>
                                <w:t>.0</w:t>
                              </w:r>
                              <w:r w:rsidR="008A2D65" w:rsidRPr="0000238E">
                                <w:rPr>
                                  <w:b/>
                                  <w:sz w:val="20"/>
                                  <w:szCs w:val="20"/>
                                </w:rPr>
                                <w:t>FSN3E</w:t>
                              </w:r>
                              <w:r w:rsidR="008A2D65" w:rsidRPr="00747FC7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8A2D65" w:rsidRPr="00AF301F" w:rsidRDefault="008A2D6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A2D65" w:rsidRPr="00613EFB" w:rsidRDefault="008A2D6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862B17" id="Группа 265" o:spid="_x0000_s1103" style="position:absolute;left:0;text-align:left;margin-left:24.6pt;margin-top:22.7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A2D65" w:rsidRPr="00D35EE4" w:rsidRDefault="00DA71B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RPI-10</w:t>
                        </w:r>
                        <w:r w:rsidR="008A2D6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="008A2D65" w:rsidRPr="0000238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FSN3E</w:t>
                        </w:r>
                        <w:r w:rsidR="008A2D65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A2D65" w:rsidRPr="00B7687E" w:rsidRDefault="008A2D6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A2D65" w:rsidRPr="00ED1531" w:rsidRDefault="008A2D6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74C0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A2D65" w:rsidRPr="00ED1531" w:rsidRDefault="008A2D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A2D65" w:rsidRPr="00CB74D6" w:rsidRDefault="00CB74D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A2D65" w:rsidRDefault="008A2D6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00238E">
                          <w:rPr>
                            <w:b/>
                            <w:sz w:val="20"/>
                            <w:szCs w:val="20"/>
                          </w:rPr>
                          <w:t>ВНУТРЕННИЙ БЛОК КАНАЛЬНОГО ТИПА ВЫСОКО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НАПОРНЫЙ ПРОМЫШЛЕННОГО</w:t>
                        </w:r>
                      </w:p>
                      <w:p w:rsidR="008A2D65" w:rsidRDefault="00DA71B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НАЗНАЧЕНИЯ RPI-10</w:t>
                        </w:r>
                        <w:r w:rsidR="008A2D65">
                          <w:rPr>
                            <w:b/>
                            <w:sz w:val="20"/>
                            <w:szCs w:val="20"/>
                          </w:rPr>
                          <w:t>.0</w:t>
                        </w:r>
                        <w:r w:rsidR="008A2D65" w:rsidRPr="0000238E">
                          <w:rPr>
                            <w:b/>
                            <w:sz w:val="20"/>
                            <w:szCs w:val="20"/>
                          </w:rPr>
                          <w:t>FSN3E</w:t>
                        </w:r>
                        <w:r w:rsidR="008A2D65" w:rsidRPr="00747FC7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8A2D65" w:rsidRPr="00AF301F" w:rsidRDefault="008A2D6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A2D65" w:rsidRPr="00613EFB" w:rsidRDefault="008A2D6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Pr="00AF301F" w:rsidRDefault="008A2D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74C0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Pr="00AF301F" w:rsidRDefault="00DA71B8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RPI-10</w:t>
                              </w:r>
                              <w:r w:rsidR="008A2D6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="008A2D65" w:rsidRPr="0052597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FSN3E</w:t>
                              </w:r>
                              <w:r w:rsidR="008A2D65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8A2D65" w:rsidRPr="00C23BB2" w:rsidRDefault="008A2D6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A2D65" w:rsidRPr="00EC2FF5" w:rsidRDefault="008A2D6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A2D65" w:rsidRPr="00AF301F" w:rsidRDefault="008A2D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74C0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A2D65" w:rsidRPr="00AF301F" w:rsidRDefault="00DA71B8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RPI-10</w:t>
                        </w:r>
                        <w:r w:rsidR="008A2D6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="008A2D65" w:rsidRPr="0052597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FSN3E</w:t>
                        </w:r>
                        <w:r w:rsidR="008A2D65"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8A2D65" w:rsidRPr="00C23BB2" w:rsidRDefault="008A2D6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A2D65" w:rsidRPr="00EC2FF5" w:rsidRDefault="008A2D6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Default="008A2D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Pr="00AF301F" w:rsidRDefault="008A2D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74C0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A2D65" w:rsidRPr="00D35EE4" w:rsidRDefault="00DA71B8" w:rsidP="00CC5FA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RPI-10</w:t>
                              </w:r>
                              <w:r w:rsidR="008A2D6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</w:t>
                              </w:r>
                              <w:r w:rsidR="008A2D65" w:rsidRPr="0052597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FSN3E</w:t>
                              </w:r>
                              <w:r w:rsidR="008A2D65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A2D65" w:rsidRPr="00EC2FF5" w:rsidRDefault="008A2D65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A2D65" w:rsidRDefault="008A2D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A2D65" w:rsidRPr="00AF301F" w:rsidRDefault="008A2D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74C0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A2D65" w:rsidRPr="00D35EE4" w:rsidRDefault="00DA71B8" w:rsidP="00CC5FA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RPI-10</w:t>
                        </w:r>
                        <w:r w:rsidR="008A2D6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</w:t>
                        </w:r>
                        <w:r w:rsidR="008A2D65" w:rsidRPr="0052597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FSN3E</w:t>
                        </w:r>
                        <w:r w:rsidR="008A2D65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A2D65" w:rsidRPr="00EC2FF5" w:rsidRDefault="008A2D65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D65" w:rsidRDefault="008A2D65">
      <w:r>
        <w:separator/>
      </w:r>
    </w:p>
  </w:footnote>
  <w:footnote w:type="continuationSeparator" w:id="0">
    <w:p w:rsidR="008A2D65" w:rsidRDefault="008A2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A2D65" w:rsidRDefault="008A2D6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D65" w:rsidRDefault="008A2D65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1AE8"/>
    <w:rsid w:val="0000238E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2E25"/>
    <w:rsid w:val="0009526F"/>
    <w:rsid w:val="000B019D"/>
    <w:rsid w:val="000B0D84"/>
    <w:rsid w:val="000B2A0A"/>
    <w:rsid w:val="000B3B54"/>
    <w:rsid w:val="000B7CBA"/>
    <w:rsid w:val="000C2FAA"/>
    <w:rsid w:val="000C74A2"/>
    <w:rsid w:val="000C765C"/>
    <w:rsid w:val="000D11B2"/>
    <w:rsid w:val="000D3915"/>
    <w:rsid w:val="000E62F4"/>
    <w:rsid w:val="000E638C"/>
    <w:rsid w:val="000E7B2C"/>
    <w:rsid w:val="000F2CFF"/>
    <w:rsid w:val="000F4C07"/>
    <w:rsid w:val="000F4CF5"/>
    <w:rsid w:val="000F6D9E"/>
    <w:rsid w:val="000F733E"/>
    <w:rsid w:val="00116614"/>
    <w:rsid w:val="00116DAB"/>
    <w:rsid w:val="00117ADC"/>
    <w:rsid w:val="00122066"/>
    <w:rsid w:val="00127EE8"/>
    <w:rsid w:val="001329B4"/>
    <w:rsid w:val="00135C40"/>
    <w:rsid w:val="00143714"/>
    <w:rsid w:val="001445D7"/>
    <w:rsid w:val="00146A9B"/>
    <w:rsid w:val="00154925"/>
    <w:rsid w:val="00163C45"/>
    <w:rsid w:val="00165C84"/>
    <w:rsid w:val="00165ED7"/>
    <w:rsid w:val="00171036"/>
    <w:rsid w:val="00174BDE"/>
    <w:rsid w:val="00180D0F"/>
    <w:rsid w:val="001A0A60"/>
    <w:rsid w:val="001A30F0"/>
    <w:rsid w:val="001A6A0B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70085"/>
    <w:rsid w:val="00276931"/>
    <w:rsid w:val="00282779"/>
    <w:rsid w:val="002835EA"/>
    <w:rsid w:val="00290A2E"/>
    <w:rsid w:val="00292FA2"/>
    <w:rsid w:val="00293885"/>
    <w:rsid w:val="00293EFE"/>
    <w:rsid w:val="00295CCE"/>
    <w:rsid w:val="002970FA"/>
    <w:rsid w:val="00297FD5"/>
    <w:rsid w:val="002A1BAD"/>
    <w:rsid w:val="002A2B37"/>
    <w:rsid w:val="002A49F0"/>
    <w:rsid w:val="002A75EE"/>
    <w:rsid w:val="002B0E60"/>
    <w:rsid w:val="002B4BD3"/>
    <w:rsid w:val="002C2364"/>
    <w:rsid w:val="002C44E0"/>
    <w:rsid w:val="002D3650"/>
    <w:rsid w:val="002E1622"/>
    <w:rsid w:val="002E3A4E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56A50"/>
    <w:rsid w:val="00356F7E"/>
    <w:rsid w:val="0036188A"/>
    <w:rsid w:val="00371DD6"/>
    <w:rsid w:val="00371E72"/>
    <w:rsid w:val="00372A29"/>
    <w:rsid w:val="003964AD"/>
    <w:rsid w:val="003B1DD4"/>
    <w:rsid w:val="003C0DBD"/>
    <w:rsid w:val="003C1702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97DE4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5CB"/>
    <w:rsid w:val="00525949"/>
    <w:rsid w:val="00525975"/>
    <w:rsid w:val="00531B53"/>
    <w:rsid w:val="00533AA2"/>
    <w:rsid w:val="005411CB"/>
    <w:rsid w:val="005436F0"/>
    <w:rsid w:val="00554566"/>
    <w:rsid w:val="00557D90"/>
    <w:rsid w:val="005615C2"/>
    <w:rsid w:val="00562AF8"/>
    <w:rsid w:val="0058149E"/>
    <w:rsid w:val="00584062"/>
    <w:rsid w:val="005847D8"/>
    <w:rsid w:val="00590895"/>
    <w:rsid w:val="00592B73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262A4"/>
    <w:rsid w:val="00626A94"/>
    <w:rsid w:val="006416FB"/>
    <w:rsid w:val="00646610"/>
    <w:rsid w:val="00646CE5"/>
    <w:rsid w:val="006471BC"/>
    <w:rsid w:val="00656098"/>
    <w:rsid w:val="00663893"/>
    <w:rsid w:val="00663BA6"/>
    <w:rsid w:val="00671B34"/>
    <w:rsid w:val="0067315B"/>
    <w:rsid w:val="006752A0"/>
    <w:rsid w:val="00676D49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3B92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6F7B1A"/>
    <w:rsid w:val="0070650B"/>
    <w:rsid w:val="007068F2"/>
    <w:rsid w:val="00716991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62D67"/>
    <w:rsid w:val="00776934"/>
    <w:rsid w:val="00776FBC"/>
    <w:rsid w:val="0078177F"/>
    <w:rsid w:val="007877E0"/>
    <w:rsid w:val="007A2236"/>
    <w:rsid w:val="007B095E"/>
    <w:rsid w:val="007B2CEF"/>
    <w:rsid w:val="007B36E9"/>
    <w:rsid w:val="007B751F"/>
    <w:rsid w:val="007C24BD"/>
    <w:rsid w:val="007C300D"/>
    <w:rsid w:val="007D349B"/>
    <w:rsid w:val="007D4E6B"/>
    <w:rsid w:val="007D6CCA"/>
    <w:rsid w:val="007E5E22"/>
    <w:rsid w:val="007F3078"/>
    <w:rsid w:val="008003C3"/>
    <w:rsid w:val="00800D5B"/>
    <w:rsid w:val="00810B70"/>
    <w:rsid w:val="00815656"/>
    <w:rsid w:val="00830725"/>
    <w:rsid w:val="00835525"/>
    <w:rsid w:val="008361D5"/>
    <w:rsid w:val="00836290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2D65"/>
    <w:rsid w:val="008A4FB2"/>
    <w:rsid w:val="008A504E"/>
    <w:rsid w:val="008D09DC"/>
    <w:rsid w:val="008D1693"/>
    <w:rsid w:val="008D1F24"/>
    <w:rsid w:val="008D75BB"/>
    <w:rsid w:val="008E0B73"/>
    <w:rsid w:val="008E23C1"/>
    <w:rsid w:val="008F7D55"/>
    <w:rsid w:val="009009DC"/>
    <w:rsid w:val="0090760C"/>
    <w:rsid w:val="00910B53"/>
    <w:rsid w:val="00912E27"/>
    <w:rsid w:val="00913F03"/>
    <w:rsid w:val="00914513"/>
    <w:rsid w:val="009148F2"/>
    <w:rsid w:val="00922280"/>
    <w:rsid w:val="00931F28"/>
    <w:rsid w:val="00934AAB"/>
    <w:rsid w:val="0094137F"/>
    <w:rsid w:val="00941985"/>
    <w:rsid w:val="009454F1"/>
    <w:rsid w:val="009457C2"/>
    <w:rsid w:val="009504FD"/>
    <w:rsid w:val="00957D17"/>
    <w:rsid w:val="0096270C"/>
    <w:rsid w:val="0097670D"/>
    <w:rsid w:val="00984D44"/>
    <w:rsid w:val="00985AEE"/>
    <w:rsid w:val="00985B81"/>
    <w:rsid w:val="00995247"/>
    <w:rsid w:val="009A1FA5"/>
    <w:rsid w:val="009A41AC"/>
    <w:rsid w:val="009B1EC5"/>
    <w:rsid w:val="009B21C2"/>
    <w:rsid w:val="009B236D"/>
    <w:rsid w:val="009B4AC3"/>
    <w:rsid w:val="009B4EB9"/>
    <w:rsid w:val="009B6F0C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37FFE"/>
    <w:rsid w:val="00A40E51"/>
    <w:rsid w:val="00A41DE7"/>
    <w:rsid w:val="00A440B9"/>
    <w:rsid w:val="00A45D7D"/>
    <w:rsid w:val="00A466F5"/>
    <w:rsid w:val="00A52243"/>
    <w:rsid w:val="00A5473F"/>
    <w:rsid w:val="00A56FE4"/>
    <w:rsid w:val="00A60833"/>
    <w:rsid w:val="00A63AC1"/>
    <w:rsid w:val="00A66853"/>
    <w:rsid w:val="00A66DAA"/>
    <w:rsid w:val="00A71844"/>
    <w:rsid w:val="00A7291A"/>
    <w:rsid w:val="00A73373"/>
    <w:rsid w:val="00A73767"/>
    <w:rsid w:val="00A77E80"/>
    <w:rsid w:val="00A86107"/>
    <w:rsid w:val="00A947BA"/>
    <w:rsid w:val="00A94F9C"/>
    <w:rsid w:val="00AC27B2"/>
    <w:rsid w:val="00AC57D5"/>
    <w:rsid w:val="00AD1917"/>
    <w:rsid w:val="00AD6D0F"/>
    <w:rsid w:val="00AD7369"/>
    <w:rsid w:val="00AD794B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4C09"/>
    <w:rsid w:val="00B757EC"/>
    <w:rsid w:val="00B77A2C"/>
    <w:rsid w:val="00B853CA"/>
    <w:rsid w:val="00B930C4"/>
    <w:rsid w:val="00BA0D36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E6756"/>
    <w:rsid w:val="00BF3D29"/>
    <w:rsid w:val="00BF7941"/>
    <w:rsid w:val="00C0352C"/>
    <w:rsid w:val="00C0404E"/>
    <w:rsid w:val="00C10A1E"/>
    <w:rsid w:val="00C11FB0"/>
    <w:rsid w:val="00C241C9"/>
    <w:rsid w:val="00C26316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3EB0"/>
    <w:rsid w:val="00CA4B60"/>
    <w:rsid w:val="00CA63D0"/>
    <w:rsid w:val="00CB74D6"/>
    <w:rsid w:val="00CC21A8"/>
    <w:rsid w:val="00CC2C20"/>
    <w:rsid w:val="00CC4652"/>
    <w:rsid w:val="00CC5FA8"/>
    <w:rsid w:val="00CE6BD2"/>
    <w:rsid w:val="00CE7293"/>
    <w:rsid w:val="00CF2551"/>
    <w:rsid w:val="00CF56BD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0EEC"/>
    <w:rsid w:val="00D31D52"/>
    <w:rsid w:val="00D357F4"/>
    <w:rsid w:val="00D35EE4"/>
    <w:rsid w:val="00D408F7"/>
    <w:rsid w:val="00D549B4"/>
    <w:rsid w:val="00D551FA"/>
    <w:rsid w:val="00D566EE"/>
    <w:rsid w:val="00D6500E"/>
    <w:rsid w:val="00D70F85"/>
    <w:rsid w:val="00D732F4"/>
    <w:rsid w:val="00D773F7"/>
    <w:rsid w:val="00D96268"/>
    <w:rsid w:val="00D97C02"/>
    <w:rsid w:val="00DA1947"/>
    <w:rsid w:val="00DA234E"/>
    <w:rsid w:val="00DA4E1F"/>
    <w:rsid w:val="00DA685B"/>
    <w:rsid w:val="00DA71B8"/>
    <w:rsid w:val="00DC42C5"/>
    <w:rsid w:val="00DC56ED"/>
    <w:rsid w:val="00DE4F2D"/>
    <w:rsid w:val="00DF3E3F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2FE7"/>
    <w:rsid w:val="00E73DA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B0EC2"/>
    <w:rsid w:val="00EB25BE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74B"/>
    <w:rsid w:val="00F57CC0"/>
    <w:rsid w:val="00F62AE1"/>
    <w:rsid w:val="00F74593"/>
    <w:rsid w:val="00F7656C"/>
    <w:rsid w:val="00F817D9"/>
    <w:rsid w:val="00FA3A55"/>
    <w:rsid w:val="00FA64EB"/>
    <w:rsid w:val="00FA7A5C"/>
    <w:rsid w:val="00FC694B"/>
    <w:rsid w:val="00FC6D6C"/>
    <w:rsid w:val="00FD298C"/>
    <w:rsid w:val="00FD2C62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3EE46C13"/>
  <w15:docId w15:val="{684F2B74-56C4-4E54-9F3E-29D56594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emf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jpeg"/><Relationship Id="rId27" Type="http://schemas.openxmlformats.org/officeDocument/2006/relationships/image" Target="media/image9.png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3D846-A992-43DA-9B03-D7E66F312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345843C</Template>
  <TotalTime>27</TotalTime>
  <Pages>33</Pages>
  <Words>5488</Words>
  <Characters>31283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18</cp:revision>
  <cp:lastPrinted>2021-03-26T08:29:00Z</cp:lastPrinted>
  <dcterms:created xsi:type="dcterms:W3CDTF">2022-07-28T11:18:00Z</dcterms:created>
  <dcterms:modified xsi:type="dcterms:W3CDTF">2026-07-16T09:55:00Z</dcterms:modified>
</cp:coreProperties>
</file>