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F62DDD">
        <w:trPr>
          <w:jc w:val="center"/>
        </w:trPr>
        <w:tc>
          <w:tcPr>
            <w:tcW w:w="7088" w:type="dxa"/>
            <w:shd w:val="clear" w:color="auto" w:fill="auto"/>
          </w:tcPr>
          <w:p w:rsidR="00F62DDD" w:rsidRDefault="002A241B" w:rsidP="00D63A8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ФЭ</w:t>
            </w:r>
            <w:r w:rsidRPr="004532BC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>-</w:t>
            </w:r>
            <w:r w:rsidRPr="004532BC">
              <w:rPr>
                <w:b/>
                <w:szCs w:val="28"/>
              </w:rPr>
              <w:t>КОЙЛ</w:t>
            </w:r>
            <w:r>
              <w:rPr>
                <w:b/>
                <w:szCs w:val="28"/>
              </w:rPr>
              <w:t xml:space="preserve">Ы </w:t>
            </w:r>
            <w:r w:rsidR="00E670E5">
              <w:rPr>
                <w:b/>
                <w:szCs w:val="28"/>
              </w:rPr>
              <w:t>КАССЕТНЫЕ</w:t>
            </w:r>
            <w:r>
              <w:rPr>
                <w:b/>
                <w:szCs w:val="28"/>
              </w:rPr>
              <w:t xml:space="preserve"> </w:t>
            </w:r>
          </w:p>
          <w:p w:rsidR="00D03F3F" w:rsidRPr="007C2003" w:rsidRDefault="002A241B" w:rsidP="00D63A84">
            <w:pPr>
              <w:jc w:val="center"/>
              <w:rPr>
                <w:b/>
                <w:szCs w:val="28"/>
              </w:rPr>
            </w:pPr>
            <w:r w:rsidRPr="004532BC">
              <w:rPr>
                <w:b/>
                <w:szCs w:val="28"/>
              </w:rPr>
              <w:t>ПРОМЫШЛЕННОГО НАЗНАЧЕНИЯ</w:t>
            </w:r>
            <w:r>
              <w:rPr>
                <w:b/>
                <w:szCs w:val="28"/>
              </w:rPr>
              <w:t xml:space="preserve"> </w:t>
            </w:r>
            <w:r w:rsidR="00E670E5" w:rsidRPr="00E670E5">
              <w:rPr>
                <w:b/>
                <w:szCs w:val="28"/>
              </w:rPr>
              <w:t>RCIMW</w:t>
            </w:r>
          </w:p>
        </w:tc>
      </w:tr>
      <w:tr w:rsidR="00D03F3F" w:rsidTr="00F62DDD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E670E5" w:rsidP="00D03F3F">
            <w:pPr>
              <w:jc w:val="center"/>
              <w:rPr>
                <w:b/>
                <w:szCs w:val="28"/>
              </w:rPr>
            </w:pPr>
            <w:r w:rsidRPr="00E670E5">
              <w:rPr>
                <w:b/>
                <w:szCs w:val="28"/>
              </w:rPr>
              <w:t>RCIMW</w:t>
            </w:r>
            <w:r w:rsidR="005C78E0" w:rsidRPr="005C78E0">
              <w:rPr>
                <w:b/>
                <w:szCs w:val="28"/>
              </w:rPr>
              <w:t>.ПС</w:t>
            </w:r>
          </w:p>
        </w:tc>
      </w:tr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735CA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F62DDD" w:rsidRDefault="00810B70" w:rsidP="004D26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F62DDD">
        <w:rPr>
          <w:b/>
          <w:sz w:val="22"/>
          <w:szCs w:val="22"/>
        </w:rPr>
        <w:lastRenderedPageBreak/>
        <w:t>СОДЕРЖАНИЕ</w:t>
      </w:r>
      <w:r w:rsidR="00231E1B" w:rsidRPr="00F62DDD">
        <w:rPr>
          <w:b/>
          <w:sz w:val="22"/>
          <w:szCs w:val="22"/>
        </w:rPr>
        <w:t xml:space="preserve"> </w:t>
      </w:r>
    </w:p>
    <w:p w:rsidR="00F62DDD" w:rsidRPr="00F62DD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62DDD">
        <w:rPr>
          <w:sz w:val="22"/>
          <w:szCs w:val="22"/>
        </w:rPr>
        <w:fldChar w:fldCharType="begin"/>
      </w:r>
      <w:r w:rsidRPr="00F62DDD">
        <w:rPr>
          <w:sz w:val="22"/>
          <w:szCs w:val="22"/>
        </w:rPr>
        <w:instrText xml:space="preserve"> TOC \o "1-3" \h \z \u </w:instrText>
      </w:r>
      <w:r w:rsidRPr="00F62DDD">
        <w:rPr>
          <w:sz w:val="22"/>
          <w:szCs w:val="22"/>
        </w:rPr>
        <w:fldChar w:fldCharType="separate"/>
      </w:r>
      <w:hyperlink w:anchor="_Toc167790573" w:history="1">
        <w:r w:rsidR="00F62DDD" w:rsidRPr="00F62DDD">
          <w:rPr>
            <w:rStyle w:val="ad"/>
            <w:noProof/>
            <w:sz w:val="22"/>
            <w:szCs w:val="22"/>
          </w:rPr>
          <w:t>Введение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_Toc167790573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3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74" w:history="1">
        <w:r w:rsidR="00F62DDD" w:rsidRPr="00F62DDD">
          <w:rPr>
            <w:rStyle w:val="ad"/>
            <w:noProof/>
            <w:sz w:val="22"/>
            <w:szCs w:val="22"/>
          </w:rPr>
          <w:t>1.</w:t>
        </w:r>
        <w:r w:rsidR="00F62DDD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F62DDD" w:rsidRPr="00F62DDD">
          <w:rPr>
            <w:rStyle w:val="ad"/>
            <w:noProof/>
            <w:sz w:val="22"/>
            <w:szCs w:val="22"/>
          </w:rPr>
          <w:t>Общие сведения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_Toc167790574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4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75" w:history="1">
        <w:r w:rsidR="00F62DDD" w:rsidRPr="00F62DD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_Toc167790575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5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76" w:history="1">
        <w:r w:rsidR="00F62DDD" w:rsidRPr="00F62DDD">
          <w:rPr>
            <w:rStyle w:val="ad"/>
            <w:noProof/>
            <w:sz w:val="22"/>
            <w:szCs w:val="22"/>
          </w:rPr>
          <w:t>2.2 Описание изделий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_Toc167790576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6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77" w:history="1">
        <w:r w:rsidR="00F62DDD" w:rsidRPr="00F62DDD">
          <w:rPr>
            <w:rStyle w:val="ad"/>
            <w:noProof/>
            <w:sz w:val="22"/>
            <w:szCs w:val="22"/>
          </w:rPr>
          <w:t>2.3 Принцип работы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_Toc167790577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6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78" w:history="1">
        <w:r w:rsidR="00F62DDD" w:rsidRPr="00F62DDD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_Toc167790578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7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79" w:history="1">
        <w:r w:rsidR="00F62DDD" w:rsidRPr="00F62DDD">
          <w:rPr>
            <w:rStyle w:val="ad"/>
            <w:noProof/>
            <w:sz w:val="22"/>
            <w:szCs w:val="22"/>
          </w:rPr>
          <w:t>2.5 Оптимальная эксплуатация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_Toc167790579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8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0" w:history="1">
        <w:r w:rsidR="00F62DDD" w:rsidRPr="00F62DDD">
          <w:rPr>
            <w:rStyle w:val="ad"/>
            <w:noProof/>
            <w:sz w:val="22"/>
            <w:szCs w:val="22"/>
          </w:rPr>
          <w:t>2.6 Маркировка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_Toc167790580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8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1" w:history="1">
        <w:r w:rsidR="00F62DDD" w:rsidRPr="00F62DDD">
          <w:rPr>
            <w:rStyle w:val="ad"/>
            <w:noProof/>
            <w:sz w:val="22"/>
            <w:szCs w:val="22"/>
          </w:rPr>
          <w:t>3. Комплектность поставки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_Toc167790581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9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2" w:history="1">
        <w:r w:rsidR="00F62DDD" w:rsidRPr="00F62DDD">
          <w:rPr>
            <w:rStyle w:val="ad"/>
            <w:noProof/>
            <w:sz w:val="22"/>
            <w:szCs w:val="22"/>
          </w:rPr>
          <w:t>4. Чертеж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_Toc167790582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10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3" w:history="1">
        <w:r w:rsidR="00F62DDD" w:rsidRPr="00F62DDD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_Toc167790583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10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4" w:history="1">
        <w:r w:rsidR="00F62DDD" w:rsidRPr="00F62DDD">
          <w:rPr>
            <w:rStyle w:val="ad"/>
            <w:noProof/>
            <w:sz w:val="22"/>
            <w:szCs w:val="22"/>
          </w:rPr>
          <w:t>5. Гарантии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_Toc167790584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11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5" w:history="1">
        <w:r w:rsidR="00F62DDD" w:rsidRPr="00F62DD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_Toc167790585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12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6" w:history="1">
        <w:r w:rsidR="00F62DDD" w:rsidRPr="00F62DDD">
          <w:rPr>
            <w:rStyle w:val="ad"/>
            <w:noProof/>
            <w:sz w:val="22"/>
            <w:szCs w:val="22"/>
          </w:rPr>
          <w:t>7. Свидетельство о приемке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_Toc167790586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13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7" w:history="1">
        <w:r w:rsidR="00F62DDD" w:rsidRPr="00F62DDD">
          <w:rPr>
            <w:rStyle w:val="ad"/>
            <w:noProof/>
            <w:sz w:val="22"/>
            <w:szCs w:val="22"/>
          </w:rPr>
          <w:t>8. Консервация</w:t>
        </w:r>
        <w:r w:rsidR="00F62DDD" w:rsidRPr="00F62DDD">
          <w:rPr>
            <w:rStyle w:val="ad"/>
            <w:noProof/>
            <w:sz w:val="22"/>
            <w:szCs w:val="22"/>
            <w:lang w:val="en-US"/>
          </w:rPr>
          <w:t>*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_Toc167790587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14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8" w:history="1">
        <w:r w:rsidR="00F62DDD" w:rsidRPr="00F62DDD">
          <w:rPr>
            <w:rStyle w:val="ad"/>
            <w:noProof/>
            <w:sz w:val="22"/>
            <w:szCs w:val="22"/>
          </w:rPr>
          <w:t>9. Сведения об утилизации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_Toc167790588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15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89" w:history="1">
        <w:r w:rsidR="00F62DDD" w:rsidRPr="00F62DDD">
          <w:rPr>
            <w:rStyle w:val="ad"/>
            <w:noProof/>
            <w:sz w:val="22"/>
            <w:szCs w:val="22"/>
          </w:rPr>
          <w:t>10. Требования безопасности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_Toc167790589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15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0" w:history="1">
        <w:r w:rsidR="00F62DDD" w:rsidRPr="00F62DDD">
          <w:rPr>
            <w:rStyle w:val="ad"/>
            <w:noProof/>
            <w:sz w:val="22"/>
            <w:szCs w:val="22"/>
          </w:rPr>
          <w:t>10.1 Общие требования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_Toc167790590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16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1" w:history="1">
        <w:r w:rsidR="00F62DDD" w:rsidRPr="00F62DDD">
          <w:rPr>
            <w:rStyle w:val="ad"/>
            <w:noProof/>
            <w:sz w:val="22"/>
            <w:szCs w:val="22"/>
          </w:rPr>
          <w:t>11. Прием и передача изделия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_Toc167790591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17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2" w:history="1">
        <w:r w:rsidR="00F62DDD" w:rsidRPr="00F62DDD">
          <w:rPr>
            <w:rStyle w:val="ad"/>
            <w:noProof/>
            <w:sz w:val="22"/>
            <w:szCs w:val="22"/>
          </w:rPr>
          <w:t>12. Учет работы изделия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_Toc167790592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18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3" w:history="1">
        <w:r w:rsidR="00F62DDD" w:rsidRPr="00F62DD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_Toc167790593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19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4" w:history="1">
        <w:r w:rsidR="00F62DDD" w:rsidRPr="00F62DDD">
          <w:rPr>
            <w:rStyle w:val="ad"/>
            <w:noProof/>
            <w:sz w:val="22"/>
            <w:szCs w:val="22"/>
          </w:rPr>
          <w:t>14. Работы при эксплуатации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_Toc167790594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20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5" w:history="1">
        <w:r w:rsidR="00F62DDD" w:rsidRPr="00F62DDD">
          <w:rPr>
            <w:rStyle w:val="ad"/>
            <w:noProof/>
            <w:sz w:val="22"/>
            <w:szCs w:val="22"/>
          </w:rPr>
          <w:t>14.1 Учет выполнения работ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_Toc167790595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20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6" w:history="1">
        <w:r w:rsidR="00F62DDD" w:rsidRPr="00F62DD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_Toc167790596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21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7" w:history="1">
        <w:r w:rsidR="00F62DDD" w:rsidRPr="00F62DD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_Toc167790597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22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8" w:history="1">
        <w:r w:rsidR="00F62DDD" w:rsidRPr="00F62DD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_Toc167790598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23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599" w:history="1">
        <w:r w:rsidR="00F62DDD" w:rsidRPr="00F62DD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_Toc167790599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24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0" w:history="1">
        <w:r w:rsidR="00F62DDD" w:rsidRPr="00F62DD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_Toc167790600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25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1" w:history="1">
        <w:r w:rsidR="00F62DDD" w:rsidRPr="00F62DDD">
          <w:rPr>
            <w:rStyle w:val="ad"/>
            <w:noProof/>
            <w:sz w:val="22"/>
            <w:szCs w:val="22"/>
          </w:rPr>
          <w:t>16.1 Транспортировка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_Toc167790601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25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2" w:history="1">
        <w:r w:rsidR="00F62DDD" w:rsidRPr="00F62DDD">
          <w:rPr>
            <w:rStyle w:val="ad"/>
            <w:noProof/>
            <w:sz w:val="22"/>
            <w:szCs w:val="22"/>
          </w:rPr>
          <w:t>16.2 Хранение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_Toc167790602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25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3" w:history="1">
        <w:r w:rsidR="00F62DDD" w:rsidRPr="00F62DDD">
          <w:rPr>
            <w:rStyle w:val="ad"/>
            <w:noProof/>
            <w:sz w:val="22"/>
            <w:szCs w:val="22"/>
          </w:rPr>
          <w:t>17. Ремонт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_Toc167790603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26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4" w:history="1">
        <w:r w:rsidR="00F62DDD" w:rsidRPr="00F62DDD">
          <w:rPr>
            <w:rStyle w:val="ad"/>
            <w:noProof/>
            <w:sz w:val="22"/>
            <w:szCs w:val="22"/>
          </w:rPr>
          <w:t>18. Сведения о рекламациях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_Toc167790604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27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5" w:history="1">
        <w:r w:rsidR="00F62DDD" w:rsidRPr="00F62DDD">
          <w:rPr>
            <w:rStyle w:val="ad"/>
            <w:noProof/>
            <w:sz w:val="22"/>
            <w:szCs w:val="22"/>
          </w:rPr>
          <w:t>19. Особые отметки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_Toc167790605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28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F62DDD" w:rsidRPr="00F62DDD" w:rsidRDefault="00597A1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90606" w:history="1">
        <w:r w:rsidR="00F62DDD" w:rsidRPr="00F62DD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F62DDD" w:rsidRPr="00F62DDD">
          <w:rPr>
            <w:noProof/>
            <w:webHidden/>
            <w:sz w:val="22"/>
            <w:szCs w:val="22"/>
          </w:rPr>
          <w:tab/>
        </w:r>
        <w:r w:rsidR="00F62DDD" w:rsidRPr="00F62DDD">
          <w:rPr>
            <w:noProof/>
            <w:webHidden/>
            <w:sz w:val="22"/>
            <w:szCs w:val="22"/>
          </w:rPr>
          <w:fldChar w:fldCharType="begin"/>
        </w:r>
        <w:r w:rsidR="00F62DDD" w:rsidRPr="00F62DDD">
          <w:rPr>
            <w:noProof/>
            <w:webHidden/>
            <w:sz w:val="22"/>
            <w:szCs w:val="22"/>
          </w:rPr>
          <w:instrText xml:space="preserve"> PAGEREF _Toc167790606 \h </w:instrText>
        </w:r>
        <w:r w:rsidR="00F62DDD" w:rsidRPr="00F62DDD">
          <w:rPr>
            <w:noProof/>
            <w:webHidden/>
            <w:sz w:val="22"/>
            <w:szCs w:val="22"/>
          </w:rPr>
        </w:r>
        <w:r w:rsidR="00F62DDD" w:rsidRPr="00F62DDD">
          <w:rPr>
            <w:noProof/>
            <w:webHidden/>
            <w:sz w:val="22"/>
            <w:szCs w:val="22"/>
          </w:rPr>
          <w:fldChar w:fldCharType="separate"/>
        </w:r>
        <w:r w:rsidR="00F62DDD">
          <w:rPr>
            <w:noProof/>
            <w:webHidden/>
            <w:sz w:val="22"/>
            <w:szCs w:val="22"/>
          </w:rPr>
          <w:t>29</w:t>
        </w:r>
        <w:r w:rsidR="00F62DDD" w:rsidRPr="00F62DD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500636">
      <w:pPr>
        <w:pStyle w:val="12"/>
        <w:tabs>
          <w:tab w:val="right" w:leader="dot" w:pos="9913"/>
        </w:tabs>
        <w:ind w:firstLine="142"/>
      </w:pPr>
      <w:r w:rsidRPr="00F62DD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9057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proofErr w:type="spellStart"/>
      <w:r w:rsidR="002A241B">
        <w:rPr>
          <w:sz w:val="22"/>
          <w:szCs w:val="22"/>
        </w:rPr>
        <w:t>фэн-койлов</w:t>
      </w:r>
      <w:proofErr w:type="spellEnd"/>
      <w:r w:rsidR="002A241B">
        <w:rPr>
          <w:sz w:val="22"/>
          <w:szCs w:val="22"/>
        </w:rPr>
        <w:t xml:space="preserve"> </w:t>
      </w:r>
      <w:r w:rsidR="00D63A84">
        <w:rPr>
          <w:sz w:val="22"/>
          <w:szCs w:val="22"/>
        </w:rPr>
        <w:t>кассетных</w:t>
      </w:r>
      <w:r w:rsidR="002A241B">
        <w:rPr>
          <w:sz w:val="22"/>
          <w:szCs w:val="22"/>
        </w:rPr>
        <w:t xml:space="preserve"> </w:t>
      </w:r>
      <w:r w:rsidR="000F733E">
        <w:rPr>
          <w:sz w:val="22"/>
          <w:szCs w:val="22"/>
        </w:rPr>
        <w:t xml:space="preserve">промышленного назначения </w:t>
      </w:r>
      <w:r w:rsidR="002A241B">
        <w:rPr>
          <w:sz w:val="22"/>
          <w:szCs w:val="22"/>
        </w:rPr>
        <w:t>(далее по тексту – «изделия</w:t>
      </w:r>
      <w:r w:rsidRPr="00276D96">
        <w:rPr>
          <w:sz w:val="22"/>
          <w:szCs w:val="22"/>
        </w:rPr>
        <w:t>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7D939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9057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0C1119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200C8E" w:rsidRPr="009F418D">
        <w:rPr>
          <w:sz w:val="22"/>
          <w:szCs w:val="22"/>
        </w:rPr>
        <w:t xml:space="preserve"> приведены в таблице 1.</w:t>
      </w:r>
    </w:p>
    <w:p w:rsidR="00200C8E" w:rsidRPr="00F47EC5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247FBD" w:rsidRDefault="00200C8E" w:rsidP="00200C8E">
      <w:pPr>
        <w:rPr>
          <w:sz w:val="22"/>
          <w:szCs w:val="22"/>
        </w:rPr>
      </w:pPr>
    </w:p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CA105D" w:rsidP="00F62DDD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2A241B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Фэн-койл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63A84">
              <w:rPr>
                <w:sz w:val="22"/>
                <w:szCs w:val="22"/>
              </w:rPr>
              <w:t>кассетный</w:t>
            </w:r>
            <w:r w:rsidR="0037789C" w:rsidRPr="00FA717B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FA717B" w:rsidTr="00DE1644">
        <w:trPr>
          <w:trHeight w:val="553"/>
        </w:trPr>
        <w:tc>
          <w:tcPr>
            <w:tcW w:w="1918" w:type="dxa"/>
            <w:vAlign w:val="center"/>
          </w:tcPr>
          <w:p w:rsidR="00CA105D" w:rsidRPr="00FA717B" w:rsidRDefault="00CA105D" w:rsidP="00F62DDD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6F7B79" w:rsidRDefault="004E7B6F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F7B79">
              <w:rPr>
                <w:color w:val="000000"/>
                <w:sz w:val="22"/>
                <w:szCs w:val="22"/>
              </w:rPr>
              <w:t>RCIMW 20-2,  RCIMW 25-2, RCIMW 40-2, RCIMW 50-2, RCIMW 20-4, RCIMW 25-4, RCIMW 40-4, RCIMW 40-6, RCIMW 50-4, RCIMW 50-6</w:t>
            </w:r>
          </w:p>
        </w:tc>
      </w:tr>
      <w:tr w:rsidR="006A3296" w:rsidRPr="00FA717B" w:rsidTr="00DE1644">
        <w:trPr>
          <w:trHeight w:val="553"/>
        </w:trPr>
        <w:tc>
          <w:tcPr>
            <w:tcW w:w="1918" w:type="dxa"/>
            <w:vAlign w:val="center"/>
          </w:tcPr>
          <w:p w:rsidR="006A3296" w:rsidRPr="00FA717B" w:rsidRDefault="006A3296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6F7B79" w:rsidRDefault="004E7B6F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F7B79">
              <w:rPr>
                <w:color w:val="000000"/>
                <w:sz w:val="22"/>
                <w:szCs w:val="22"/>
              </w:rPr>
              <w:t>RCIMW 20-2,  RCIMW 25-2, RCIMW 40-2, RCIMW 50-2, RCIMW 20-4, RCIMW 25-4, RCIMW 40-4, RCIMW 40-6, RCIMW 50-4, RCIMW 50-6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A717B" w:rsidRDefault="00803CA9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П</w:t>
            </w:r>
            <w:r w:rsidRPr="00582233">
              <w:rPr>
                <w:sz w:val="22"/>
                <w:szCs w:val="22"/>
              </w:rPr>
              <w:t>редназначен для охлаждения/нагрева воздуха за счет циркулирующего через теплообменник тепло/хладоносителя</w:t>
            </w:r>
          </w:p>
        </w:tc>
      </w:tr>
      <w:tr w:rsidR="00200C8E" w:rsidRPr="00FA717B" w:rsidTr="001A57F2">
        <w:trPr>
          <w:trHeight w:val="434"/>
        </w:trPr>
        <w:tc>
          <w:tcPr>
            <w:tcW w:w="1918" w:type="dxa"/>
            <w:vAlign w:val="center"/>
          </w:tcPr>
          <w:p w:rsidR="00200C8E" w:rsidRPr="00FA717B" w:rsidRDefault="00200C8E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</w:t>
            </w:r>
            <w:r w:rsidR="00803CA9">
              <w:rPr>
                <w:sz w:val="22"/>
                <w:szCs w:val="22"/>
              </w:rPr>
              <w:t>нутри здания</w:t>
            </w:r>
            <w:r w:rsidR="00200C8E" w:rsidRPr="00FA717B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200C8E" w:rsidRPr="00FA717B" w:rsidTr="001A57F2">
        <w:trPr>
          <w:trHeight w:val="442"/>
        </w:trPr>
        <w:tc>
          <w:tcPr>
            <w:tcW w:w="1918" w:type="dxa"/>
            <w:vAlign w:val="center"/>
          </w:tcPr>
          <w:p w:rsidR="00200C8E" w:rsidRPr="00FA717B" w:rsidRDefault="00CD6EBF" w:rsidP="00F62DDD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FA717B" w:rsidRDefault="000735CA" w:rsidP="00F62DDD">
            <w:pPr>
              <w:spacing w:line="276" w:lineRule="auto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F62DDD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FA717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00C8E" w:rsidRPr="00FA717B" w:rsidRDefault="00F62DDD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735CA" w:rsidRPr="00FA717B" w:rsidTr="00DE1644">
        <w:trPr>
          <w:trHeight w:val="492"/>
        </w:trPr>
        <w:tc>
          <w:tcPr>
            <w:tcW w:w="1918" w:type="dxa"/>
            <w:vAlign w:val="center"/>
          </w:tcPr>
          <w:p w:rsidR="000735CA" w:rsidRPr="00FA717B" w:rsidRDefault="000735CA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5848F0" w:rsidRDefault="005848F0" w:rsidP="005848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5848F0" w:rsidRDefault="005848F0" w:rsidP="005848F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735CA" w:rsidRDefault="000735CA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0735CA" w:rsidRDefault="000735CA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0735CA" w:rsidRDefault="000735CA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Д-IT.РА02</w:t>
            </w:r>
            <w:r w:rsidRPr="008836B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09841</w:t>
            </w:r>
            <w:r w:rsidRPr="008836BA">
              <w:rPr>
                <w:sz w:val="22"/>
                <w:szCs w:val="22"/>
              </w:rPr>
              <w:t>/23</w:t>
            </w:r>
          </w:p>
          <w:p w:rsidR="000735CA" w:rsidRPr="00FA717B" w:rsidRDefault="000735CA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02.03.2023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01.03.2028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0735CA" w:rsidRPr="00F62DDD" w:rsidTr="00DE1644">
        <w:trPr>
          <w:trHeight w:val="492"/>
        </w:trPr>
        <w:tc>
          <w:tcPr>
            <w:tcW w:w="1918" w:type="dxa"/>
            <w:vAlign w:val="center"/>
          </w:tcPr>
          <w:p w:rsidR="000735CA" w:rsidRPr="00FA717B" w:rsidRDefault="000735CA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0735CA" w:rsidRPr="000E2681" w:rsidRDefault="000735CA" w:rsidP="00F62DD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>
              <w:rPr>
                <w:sz w:val="22"/>
                <w:szCs w:val="22"/>
                <w:lang w:val="en-US"/>
              </w:rPr>
              <w:t xml:space="preserve"> Europe SAS Italian Branch</w:t>
            </w:r>
          </w:p>
        </w:tc>
      </w:tr>
      <w:tr w:rsidR="000735CA" w:rsidRPr="00FA717B" w:rsidTr="00DE1644">
        <w:trPr>
          <w:trHeight w:val="553"/>
        </w:trPr>
        <w:tc>
          <w:tcPr>
            <w:tcW w:w="1918" w:type="dxa"/>
            <w:vAlign w:val="center"/>
          </w:tcPr>
          <w:p w:rsidR="000735CA" w:rsidRPr="00FA717B" w:rsidRDefault="000735CA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0735CA" w:rsidRPr="000C43C8" w:rsidRDefault="000735CA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Италия</w:t>
            </w:r>
          </w:p>
        </w:tc>
      </w:tr>
      <w:tr w:rsidR="000735CA" w:rsidRPr="00F62DDD" w:rsidTr="00DE1644">
        <w:trPr>
          <w:trHeight w:val="553"/>
        </w:trPr>
        <w:tc>
          <w:tcPr>
            <w:tcW w:w="1918" w:type="dxa"/>
            <w:vAlign w:val="center"/>
          </w:tcPr>
          <w:p w:rsidR="000735CA" w:rsidRPr="00FA717B" w:rsidRDefault="000735CA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0735CA" w:rsidRPr="000E2681" w:rsidRDefault="000735CA" w:rsidP="00F62DD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98207E">
              <w:rPr>
                <w:sz w:val="22"/>
                <w:szCs w:val="22"/>
                <w:lang w:val="en-US"/>
              </w:rPr>
              <w:t>Via</w:t>
            </w:r>
            <w:r w:rsidRPr="000E26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Milanese</w:t>
            </w:r>
            <w:r w:rsidRPr="000E2681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124,</w:t>
            </w:r>
            <w:r w:rsidRPr="000E2681">
              <w:rPr>
                <w:sz w:val="22"/>
                <w:szCs w:val="22"/>
                <w:lang w:val="en-US"/>
              </w:rPr>
              <w:t xml:space="preserve"> 20092 </w:t>
            </w:r>
            <w:r>
              <w:rPr>
                <w:sz w:val="22"/>
                <w:szCs w:val="22"/>
                <w:lang w:val="en-US"/>
              </w:rPr>
              <w:t>Cinisello</w:t>
            </w:r>
            <w:r w:rsidRPr="000E26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Balsamo</w:t>
            </w:r>
            <w:r w:rsidRPr="000E2681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MI</w:t>
            </w:r>
            <w:r w:rsidRPr="000E2681">
              <w:rPr>
                <w:sz w:val="22"/>
                <w:szCs w:val="22"/>
                <w:lang w:val="en-US"/>
              </w:rPr>
              <w:t xml:space="preserve">), </w:t>
            </w:r>
            <w:r w:rsidRPr="0098207E">
              <w:rPr>
                <w:sz w:val="22"/>
                <w:szCs w:val="22"/>
                <w:lang w:val="en-US"/>
              </w:rPr>
              <w:t>Italia</w:t>
            </w:r>
          </w:p>
        </w:tc>
      </w:tr>
      <w:tr w:rsidR="00DE1644" w:rsidRPr="00FA717B" w:rsidTr="00DE1644">
        <w:trPr>
          <w:trHeight w:val="553"/>
        </w:trPr>
        <w:tc>
          <w:tcPr>
            <w:tcW w:w="1918" w:type="dxa"/>
            <w:vAlign w:val="center"/>
          </w:tcPr>
          <w:p w:rsidR="00DE1644" w:rsidRPr="00FA717B" w:rsidRDefault="00DE1644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DE1644" w:rsidRPr="003011F5" w:rsidRDefault="00DE1644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200C8E" w:rsidRPr="00FA717B" w:rsidTr="00DE1644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F62DDD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007A99" w:rsidRPr="003F28A1" w:rsidRDefault="00007A99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“Холдинговая компания Юнайтед </w:t>
            </w:r>
            <w:proofErr w:type="spellStart"/>
            <w:r w:rsidRPr="003F28A1">
              <w:rPr>
                <w:sz w:val="22"/>
                <w:szCs w:val="22"/>
              </w:rPr>
              <w:t>Элементс</w:t>
            </w:r>
            <w:proofErr w:type="spellEnd"/>
            <w:r w:rsidRPr="003F28A1">
              <w:rPr>
                <w:sz w:val="22"/>
                <w:szCs w:val="22"/>
              </w:rPr>
              <w:t xml:space="preserve"> Групп”.</w:t>
            </w:r>
          </w:p>
          <w:p w:rsidR="00007A99" w:rsidRPr="003F28A1" w:rsidRDefault="00007A99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007A99" w:rsidRPr="003F28A1" w:rsidRDefault="00007A99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07A99" w:rsidRPr="003F28A1" w:rsidRDefault="00007A99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07A99" w:rsidRPr="003F28A1" w:rsidRDefault="00007A99" w:rsidP="00F62DD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00C8E" w:rsidRPr="00DD69D1" w:rsidRDefault="00007A99" w:rsidP="00F62DDD">
            <w:pPr>
              <w:spacing w:line="276" w:lineRule="auto"/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263FB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263FB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263F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263FB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66B76" w:rsidRPr="00FA717B" w:rsidRDefault="00766B76" w:rsidP="00F62DDD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766B76" w:rsidRDefault="00766B7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6779057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D667DE" w:rsidRPr="00D667DE" w:rsidRDefault="003618FA" w:rsidP="00363079">
      <w:pPr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Фэ</w:t>
      </w:r>
      <w:r w:rsidR="00D667DE" w:rsidRPr="00D667DE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="00D667DE" w:rsidRPr="00D667DE">
        <w:rPr>
          <w:sz w:val="22"/>
          <w:szCs w:val="22"/>
        </w:rPr>
        <w:t>койл</w:t>
      </w:r>
      <w:proofErr w:type="spellEnd"/>
      <w:r w:rsidR="00D667DE" w:rsidRPr="00D667DE">
        <w:rPr>
          <w:sz w:val="22"/>
          <w:szCs w:val="22"/>
        </w:rPr>
        <w:t xml:space="preserve"> и теплообменник:</w:t>
      </w:r>
    </w:p>
    <w:p w:rsidR="00D667DE" w:rsidRPr="00D667DE" w:rsidRDefault="00D667DE" w:rsidP="00363079">
      <w:pPr>
        <w:ind w:firstLine="709"/>
        <w:jc w:val="both"/>
        <w:rPr>
          <w:sz w:val="22"/>
          <w:szCs w:val="22"/>
        </w:rPr>
      </w:pPr>
      <w:r w:rsidRPr="00D667DE">
        <w:rPr>
          <w:sz w:val="22"/>
          <w:szCs w:val="22"/>
        </w:rPr>
        <w:t>• Максимальная температура теплоносителя = 80 °C</w:t>
      </w:r>
    </w:p>
    <w:p w:rsidR="00D667DE" w:rsidRPr="00D667DE" w:rsidRDefault="00D667DE" w:rsidP="00363079">
      <w:pPr>
        <w:ind w:firstLine="709"/>
        <w:jc w:val="both"/>
        <w:rPr>
          <w:sz w:val="22"/>
          <w:szCs w:val="22"/>
        </w:rPr>
      </w:pPr>
      <w:r w:rsidRPr="00D667DE">
        <w:rPr>
          <w:sz w:val="22"/>
          <w:szCs w:val="22"/>
        </w:rPr>
        <w:t>• Минимальная температура жидкого хладагента = 6 °C</w:t>
      </w:r>
    </w:p>
    <w:p w:rsidR="00D667DE" w:rsidRPr="00D667DE" w:rsidRDefault="00D667DE" w:rsidP="00363079">
      <w:pPr>
        <w:ind w:firstLine="709"/>
        <w:jc w:val="both"/>
        <w:rPr>
          <w:sz w:val="22"/>
          <w:szCs w:val="22"/>
        </w:rPr>
      </w:pPr>
      <w:r w:rsidRPr="00D667DE">
        <w:rPr>
          <w:sz w:val="22"/>
          <w:szCs w:val="22"/>
        </w:rPr>
        <w:t>• Максимальное рабочее давление = 1000 кПа (10 бар)</w:t>
      </w:r>
    </w:p>
    <w:p w:rsidR="00D667DE" w:rsidRPr="00D667DE" w:rsidRDefault="00D667DE" w:rsidP="00363079">
      <w:pPr>
        <w:ind w:firstLine="709"/>
        <w:jc w:val="both"/>
        <w:rPr>
          <w:sz w:val="22"/>
          <w:szCs w:val="22"/>
        </w:rPr>
      </w:pPr>
      <w:r w:rsidRPr="00D667DE">
        <w:rPr>
          <w:sz w:val="22"/>
          <w:szCs w:val="22"/>
        </w:rPr>
        <w:t>• Напряжение питания: 230 В - 50 Гц</w:t>
      </w:r>
    </w:p>
    <w:p w:rsidR="00363079" w:rsidRDefault="00363079" w:rsidP="00DA2D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0E7794" w:rsidRDefault="00200C8E" w:rsidP="00DA2D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D50FE1">
        <w:rPr>
          <w:sz w:val="22"/>
          <w:szCs w:val="22"/>
        </w:rPr>
        <w:t>хнические характеристики изделий в двухтрубном исполнении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3F4792" w:rsidRDefault="00200C8E" w:rsidP="00D50FE1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3F4792" w:rsidRPr="00DD69D1" w:rsidRDefault="003F4792" w:rsidP="00D50FE1">
      <w:pPr>
        <w:jc w:val="center"/>
        <w:rPr>
          <w:noProof/>
          <w:sz w:val="16"/>
          <w:szCs w:val="16"/>
        </w:rPr>
      </w:pPr>
    </w:p>
    <w:p w:rsidR="00D50FE1" w:rsidRDefault="00132B99" w:rsidP="00132B99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52825" cy="15144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9D1" w:rsidRDefault="00DD69D1" w:rsidP="00DD69D1">
      <w:pPr>
        <w:ind w:firstLine="709"/>
        <w:jc w:val="both"/>
        <w:rPr>
          <w:sz w:val="22"/>
          <w:szCs w:val="22"/>
        </w:rPr>
      </w:pPr>
    </w:p>
    <w:p w:rsidR="00D50FE1" w:rsidRDefault="00D50FE1" w:rsidP="00DD69D1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>
        <w:rPr>
          <w:sz w:val="22"/>
          <w:szCs w:val="22"/>
        </w:rPr>
        <w:t xml:space="preserve">хнические характеристики изделий в </w:t>
      </w:r>
      <w:proofErr w:type="spellStart"/>
      <w:r>
        <w:rPr>
          <w:sz w:val="22"/>
          <w:szCs w:val="22"/>
        </w:rPr>
        <w:t>четырехтрубном</w:t>
      </w:r>
      <w:proofErr w:type="spellEnd"/>
      <w:r>
        <w:rPr>
          <w:sz w:val="22"/>
          <w:szCs w:val="22"/>
        </w:rPr>
        <w:t xml:space="preserve"> исполнении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3.</w:t>
      </w:r>
    </w:p>
    <w:p w:rsidR="00D50FE1" w:rsidRDefault="00D50FE1" w:rsidP="00D50FE1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6938F4" w:rsidRPr="000E7794" w:rsidRDefault="00132B99" w:rsidP="005E0BF7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05425" cy="16383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E1" w:rsidRDefault="00043F2B" w:rsidP="00043F2B">
      <w:pPr>
        <w:rPr>
          <w:sz w:val="20"/>
          <w:szCs w:val="20"/>
        </w:rPr>
      </w:pPr>
      <w:r>
        <w:rPr>
          <w:sz w:val="20"/>
          <w:szCs w:val="20"/>
        </w:rPr>
        <w:t xml:space="preserve">Примечание: </w:t>
      </w:r>
      <w:r w:rsidR="00D50FE1" w:rsidRPr="00043F2B">
        <w:rPr>
          <w:sz w:val="20"/>
          <w:szCs w:val="20"/>
          <w:lang w:val="en-US"/>
        </w:rPr>
        <w:t>Qv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Расход воздуха</w:t>
      </w:r>
      <w:r>
        <w:rPr>
          <w:sz w:val="20"/>
          <w:szCs w:val="20"/>
        </w:rPr>
        <w:t xml:space="preserve">, </w:t>
      </w:r>
      <w:r w:rsidR="00D50FE1" w:rsidRPr="00043F2B">
        <w:rPr>
          <w:sz w:val="20"/>
          <w:szCs w:val="20"/>
          <w:lang w:val="en-US"/>
        </w:rPr>
        <w:t>Pc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Суммарная холодильная мощность</w:t>
      </w:r>
      <w:r>
        <w:rPr>
          <w:sz w:val="20"/>
          <w:szCs w:val="20"/>
        </w:rPr>
        <w:t xml:space="preserve">, </w:t>
      </w:r>
      <w:r w:rsidR="00D50FE1" w:rsidRPr="00043F2B">
        <w:rPr>
          <w:sz w:val="20"/>
          <w:szCs w:val="20"/>
          <w:lang w:val="en-US"/>
        </w:rPr>
        <w:t>Ps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Явная холодильная мощность</w:t>
      </w:r>
      <w:r>
        <w:rPr>
          <w:sz w:val="20"/>
          <w:szCs w:val="20"/>
        </w:rPr>
        <w:t xml:space="preserve">, </w:t>
      </w:r>
      <w:r w:rsidR="00D50FE1" w:rsidRPr="00043F2B">
        <w:rPr>
          <w:sz w:val="20"/>
          <w:szCs w:val="20"/>
          <w:lang w:val="en-US"/>
        </w:rPr>
        <w:t>Pl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Скрытая холодильная мощность</w:t>
      </w:r>
      <w:r>
        <w:rPr>
          <w:sz w:val="20"/>
          <w:szCs w:val="20"/>
        </w:rPr>
        <w:t xml:space="preserve">, </w:t>
      </w:r>
      <w:proofErr w:type="spellStart"/>
      <w:r w:rsidR="00D50FE1" w:rsidRPr="00043F2B">
        <w:rPr>
          <w:sz w:val="20"/>
          <w:szCs w:val="20"/>
          <w:lang w:val="en-US"/>
        </w:rPr>
        <w:t>Ph</w:t>
      </w:r>
      <w:proofErr w:type="spellEnd"/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Нагрев</w:t>
      </w:r>
      <w:r>
        <w:rPr>
          <w:sz w:val="20"/>
          <w:szCs w:val="20"/>
        </w:rPr>
        <w:t xml:space="preserve">, </w:t>
      </w:r>
      <w:proofErr w:type="spellStart"/>
      <w:r w:rsidR="00D50FE1" w:rsidRPr="00043F2B">
        <w:rPr>
          <w:sz w:val="20"/>
          <w:szCs w:val="20"/>
          <w:lang w:val="en-US"/>
        </w:rPr>
        <w:t>Lw</w:t>
      </w:r>
      <w:proofErr w:type="spellEnd"/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Звуковая мощность</w:t>
      </w:r>
      <w:r>
        <w:rPr>
          <w:sz w:val="20"/>
          <w:szCs w:val="20"/>
        </w:rPr>
        <w:t xml:space="preserve">, </w:t>
      </w:r>
      <w:r w:rsidR="00D50FE1" w:rsidRPr="00043F2B">
        <w:rPr>
          <w:rFonts w:hint="eastAsia"/>
          <w:sz w:val="20"/>
          <w:szCs w:val="20"/>
        </w:rPr>
        <w:br/>
      </w:r>
      <w:r w:rsidR="00D50FE1" w:rsidRPr="00043F2B">
        <w:rPr>
          <w:sz w:val="20"/>
          <w:szCs w:val="20"/>
          <w:lang w:val="en-US"/>
        </w:rPr>
        <w:t>Pec</w:t>
      </w:r>
      <w:r w:rsidR="00D50FE1" w:rsidRPr="00043F2B">
        <w:rPr>
          <w:sz w:val="20"/>
          <w:szCs w:val="20"/>
        </w:rPr>
        <w:t xml:space="preserve"> = </w:t>
      </w:r>
      <w:r w:rsidRPr="00043F2B">
        <w:rPr>
          <w:sz w:val="20"/>
          <w:szCs w:val="20"/>
        </w:rPr>
        <w:t>Потребляемая мощность вентилятора</w:t>
      </w:r>
      <w:r>
        <w:rPr>
          <w:sz w:val="20"/>
          <w:szCs w:val="20"/>
        </w:rPr>
        <w:t>.</w:t>
      </w:r>
    </w:p>
    <w:p w:rsidR="0006399D" w:rsidRDefault="0006399D" w:rsidP="008D55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D555E" w:rsidRPr="00791A38" w:rsidRDefault="008D555E" w:rsidP="008D555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91A38">
        <w:rPr>
          <w:sz w:val="22"/>
          <w:szCs w:val="22"/>
        </w:rPr>
        <w:t>Вес изделий указан в таблице 4.</w:t>
      </w:r>
    </w:p>
    <w:p w:rsidR="008D555E" w:rsidRDefault="008D555E" w:rsidP="008D555E">
      <w:pPr>
        <w:rPr>
          <w:sz w:val="20"/>
          <w:szCs w:val="20"/>
        </w:rPr>
      </w:pPr>
    </w:p>
    <w:p w:rsidR="008D555E" w:rsidRDefault="008D555E" w:rsidP="008D555E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8D555E" w:rsidRDefault="008D555E" w:rsidP="008D555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05175" cy="13144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6779057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</w:t>
      </w:r>
      <w:bookmarkEnd w:id="8"/>
      <w:r w:rsidR="009A3A14">
        <w:rPr>
          <w:rFonts w:ascii="Times New Roman" w:hAnsi="Times New Roman"/>
          <w:b w:val="0"/>
          <w:sz w:val="22"/>
          <w:szCs w:val="22"/>
        </w:rPr>
        <w:t>й</w:t>
      </w:r>
      <w:bookmarkEnd w:id="9"/>
    </w:p>
    <w:p w:rsidR="00B16FB7" w:rsidRDefault="00B16FB7" w:rsidP="00B16FB7"/>
    <w:p w:rsidR="00F51E69" w:rsidRDefault="00F51E69" w:rsidP="00F51E6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="009A3A14">
        <w:rPr>
          <w:sz w:val="22"/>
          <w:szCs w:val="22"/>
        </w:rPr>
        <w:t>ы</w:t>
      </w:r>
      <w:proofErr w:type="spellEnd"/>
      <w:r w:rsidR="009A3A14">
        <w:rPr>
          <w:sz w:val="22"/>
          <w:szCs w:val="22"/>
        </w:rPr>
        <w:t xml:space="preserve"> </w:t>
      </w:r>
      <w:r w:rsidR="00D63A84">
        <w:rPr>
          <w:sz w:val="22"/>
          <w:szCs w:val="22"/>
        </w:rPr>
        <w:t>кассетные</w:t>
      </w:r>
      <w:r>
        <w:rPr>
          <w:sz w:val="22"/>
          <w:szCs w:val="22"/>
        </w:rPr>
        <w:t xml:space="preserve"> </w:t>
      </w:r>
      <w:r w:rsidR="009A3A14">
        <w:rPr>
          <w:sz w:val="22"/>
          <w:szCs w:val="22"/>
        </w:rPr>
        <w:t xml:space="preserve">моделей </w:t>
      </w:r>
      <w:r w:rsidR="00D63A84" w:rsidRPr="00D63A84">
        <w:rPr>
          <w:sz w:val="22"/>
          <w:szCs w:val="22"/>
        </w:rPr>
        <w:t>RCIMW</w:t>
      </w:r>
      <w:r w:rsidR="00D63A84">
        <w:rPr>
          <w:sz w:val="22"/>
          <w:szCs w:val="22"/>
        </w:rPr>
        <w:t xml:space="preserve"> </w:t>
      </w:r>
      <w:r w:rsidR="009A3A14">
        <w:rPr>
          <w:sz w:val="22"/>
          <w:szCs w:val="22"/>
        </w:rPr>
        <w:t xml:space="preserve">предназначены </w:t>
      </w:r>
      <w:r w:rsidR="009A3A14" w:rsidRPr="00C41AC7">
        <w:rPr>
          <w:sz w:val="22"/>
          <w:szCs w:val="22"/>
        </w:rPr>
        <w:t>для охлаждения/нагрева воздуха за счет циркулирующего через теплообменник тепло/хладоносителя</w:t>
      </w:r>
      <w:r w:rsidR="009A3A14">
        <w:rPr>
          <w:sz w:val="22"/>
          <w:szCs w:val="22"/>
        </w:rPr>
        <w:t>.</w:t>
      </w:r>
    </w:p>
    <w:p w:rsidR="00CF5E1E" w:rsidRDefault="00F07AC9" w:rsidP="00CF5E1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CF5E1E">
        <w:rPr>
          <w:sz w:val="22"/>
          <w:szCs w:val="22"/>
        </w:rPr>
        <w:t xml:space="preserve"> имеют двух- и </w:t>
      </w:r>
      <w:proofErr w:type="spellStart"/>
      <w:r w:rsidR="00CF5E1E">
        <w:rPr>
          <w:sz w:val="22"/>
          <w:szCs w:val="22"/>
        </w:rPr>
        <w:t>четырехтрубное</w:t>
      </w:r>
      <w:proofErr w:type="spellEnd"/>
      <w:r w:rsidR="00CF5E1E">
        <w:rPr>
          <w:sz w:val="22"/>
          <w:szCs w:val="22"/>
        </w:rPr>
        <w:t xml:space="preserve"> исполнение. </w:t>
      </w:r>
      <w:r w:rsidR="00766B76">
        <w:rPr>
          <w:sz w:val="22"/>
          <w:szCs w:val="22"/>
        </w:rPr>
        <w:t xml:space="preserve">Компактные размеры </w:t>
      </w:r>
      <w:r w:rsidR="00766B76" w:rsidRPr="00766B76">
        <w:rPr>
          <w:sz w:val="22"/>
          <w:szCs w:val="22"/>
        </w:rPr>
        <w:t>600x600, АС-мотор</w:t>
      </w:r>
      <w:r w:rsidR="00766B76">
        <w:rPr>
          <w:sz w:val="22"/>
          <w:szCs w:val="22"/>
        </w:rPr>
        <w:t>.</w:t>
      </w:r>
    </w:p>
    <w:p w:rsidR="00F6424D" w:rsidRPr="00F6424D" w:rsidRDefault="0006399D" w:rsidP="00F642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="00F07AC9">
        <w:rPr>
          <w:sz w:val="22"/>
          <w:szCs w:val="22"/>
        </w:rPr>
        <w:t>изделии</w:t>
      </w:r>
      <w:r w:rsidR="00F6424D" w:rsidRPr="00F6424D">
        <w:rPr>
          <w:sz w:val="22"/>
          <w:szCs w:val="22"/>
        </w:rPr>
        <w:t xml:space="preserve"> предусмотрены воздуховыпускные отверстия для подключения к</w:t>
      </w:r>
      <w:r>
        <w:rPr>
          <w:sz w:val="22"/>
          <w:szCs w:val="22"/>
        </w:rPr>
        <w:t xml:space="preserve"> </w:t>
      </w:r>
      <w:r w:rsidR="00F6424D" w:rsidRPr="00F6424D">
        <w:rPr>
          <w:sz w:val="22"/>
          <w:szCs w:val="22"/>
        </w:rPr>
        <w:t>отдельному воздуховоду приточного воздуха.</w:t>
      </w:r>
    </w:p>
    <w:p w:rsidR="00F6424D" w:rsidRPr="00F6424D" w:rsidRDefault="00F6424D" w:rsidP="00F642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6424D">
        <w:rPr>
          <w:sz w:val="22"/>
          <w:szCs w:val="22"/>
        </w:rPr>
        <w:t>Расход воздуха и давление на каждом в</w:t>
      </w:r>
      <w:r w:rsidR="0006399D">
        <w:rPr>
          <w:sz w:val="22"/>
          <w:szCs w:val="22"/>
        </w:rPr>
        <w:t>оздуховыпускном отверстии равны, однако завися</w:t>
      </w:r>
      <w:r w:rsidRPr="00F6424D">
        <w:rPr>
          <w:sz w:val="22"/>
          <w:szCs w:val="22"/>
        </w:rPr>
        <w:t>т от</w:t>
      </w:r>
      <w:r w:rsidR="0006399D">
        <w:rPr>
          <w:sz w:val="22"/>
          <w:szCs w:val="22"/>
        </w:rPr>
        <w:t xml:space="preserve"> </w:t>
      </w:r>
      <w:r w:rsidRPr="00F6424D">
        <w:rPr>
          <w:sz w:val="22"/>
          <w:szCs w:val="22"/>
        </w:rPr>
        <w:t xml:space="preserve">количества используемых </w:t>
      </w:r>
      <w:proofErr w:type="spellStart"/>
      <w:r w:rsidRPr="00F6424D">
        <w:rPr>
          <w:sz w:val="22"/>
          <w:szCs w:val="22"/>
        </w:rPr>
        <w:t>воздуховыпусков</w:t>
      </w:r>
      <w:proofErr w:type="spellEnd"/>
      <w:r w:rsidRPr="00F6424D">
        <w:rPr>
          <w:sz w:val="22"/>
          <w:szCs w:val="22"/>
        </w:rPr>
        <w:t>.</w:t>
      </w:r>
    </w:p>
    <w:p w:rsidR="00F6424D" w:rsidRDefault="0006399D" w:rsidP="00F6424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 воздуховоды, отходящие от </w:t>
      </w:r>
      <w:r w:rsidR="00F07AC9">
        <w:rPr>
          <w:sz w:val="22"/>
          <w:szCs w:val="22"/>
        </w:rPr>
        <w:t>изделия</w:t>
      </w:r>
      <w:r w:rsidR="00F6424D" w:rsidRPr="00F6424D">
        <w:rPr>
          <w:sz w:val="22"/>
          <w:szCs w:val="22"/>
        </w:rPr>
        <w:t>, должны иметь</w:t>
      </w:r>
      <w:r>
        <w:rPr>
          <w:sz w:val="22"/>
          <w:szCs w:val="22"/>
        </w:rPr>
        <w:t xml:space="preserve"> </w:t>
      </w:r>
      <w:r w:rsidR="00F6424D" w:rsidRPr="00F6424D">
        <w:rPr>
          <w:sz w:val="22"/>
          <w:szCs w:val="22"/>
        </w:rPr>
        <w:t>теплоизоляцию, чтобы избежать образования конденсата и капания воды.</w:t>
      </w:r>
    </w:p>
    <w:p w:rsidR="002F21C7" w:rsidRPr="002F21C7" w:rsidRDefault="002F21C7" w:rsidP="002F2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1C7">
        <w:rPr>
          <w:sz w:val="22"/>
          <w:szCs w:val="22"/>
        </w:rPr>
        <w:t>Двигатель защищен тепловым контактом, встроенным в</w:t>
      </w:r>
      <w:r>
        <w:rPr>
          <w:sz w:val="22"/>
          <w:szCs w:val="22"/>
        </w:rPr>
        <w:t xml:space="preserve"> </w:t>
      </w:r>
      <w:r w:rsidRPr="002F21C7">
        <w:rPr>
          <w:sz w:val="22"/>
          <w:szCs w:val="22"/>
        </w:rPr>
        <w:t>обмотку. Он останавливает двигатель при возникновении перегрева и автоматически запускает</w:t>
      </w:r>
      <w:r>
        <w:rPr>
          <w:sz w:val="22"/>
          <w:szCs w:val="22"/>
        </w:rPr>
        <w:t xml:space="preserve"> </w:t>
      </w:r>
      <w:r w:rsidRPr="002F21C7">
        <w:rPr>
          <w:sz w:val="22"/>
          <w:szCs w:val="22"/>
        </w:rPr>
        <w:t>его снова после того, как он остынет.</w:t>
      </w:r>
    </w:p>
    <w:p w:rsidR="002F21C7" w:rsidRPr="002F21C7" w:rsidRDefault="00F07AC9" w:rsidP="002F2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2F21C7" w:rsidRPr="002F21C7">
        <w:rPr>
          <w:sz w:val="22"/>
          <w:szCs w:val="22"/>
        </w:rPr>
        <w:t xml:space="preserve"> снабжен</w:t>
      </w:r>
      <w:r>
        <w:rPr>
          <w:sz w:val="22"/>
          <w:szCs w:val="22"/>
        </w:rPr>
        <w:t>о</w:t>
      </w:r>
      <w:r w:rsidR="002F21C7" w:rsidRPr="002F21C7">
        <w:rPr>
          <w:sz w:val="22"/>
          <w:szCs w:val="22"/>
        </w:rPr>
        <w:t xml:space="preserve"> </w:t>
      </w:r>
      <w:proofErr w:type="spellStart"/>
      <w:r w:rsidR="002F21C7" w:rsidRPr="002F21C7">
        <w:rPr>
          <w:sz w:val="22"/>
          <w:szCs w:val="22"/>
        </w:rPr>
        <w:t>клеммной</w:t>
      </w:r>
      <w:proofErr w:type="spellEnd"/>
      <w:r w:rsidR="002F21C7" w:rsidRPr="002F21C7">
        <w:rPr>
          <w:sz w:val="22"/>
          <w:szCs w:val="22"/>
        </w:rPr>
        <w:t xml:space="preserve"> колодкой для подключения</w:t>
      </w:r>
      <w:r w:rsidR="002F21C7">
        <w:rPr>
          <w:sz w:val="22"/>
          <w:szCs w:val="22"/>
        </w:rPr>
        <w:t xml:space="preserve"> </w:t>
      </w:r>
      <w:r w:rsidR="002F21C7" w:rsidRPr="002F21C7">
        <w:rPr>
          <w:sz w:val="22"/>
          <w:szCs w:val="22"/>
        </w:rPr>
        <w:t>электрического питания. для регулирования скорости вентилятора. для управления клапаном</w:t>
      </w:r>
      <w:r w:rsidR="002F21C7">
        <w:rPr>
          <w:sz w:val="22"/>
          <w:szCs w:val="22"/>
        </w:rPr>
        <w:t xml:space="preserve"> </w:t>
      </w:r>
      <w:r w:rsidR="002F21C7" w:rsidRPr="002F21C7">
        <w:rPr>
          <w:sz w:val="22"/>
          <w:szCs w:val="22"/>
        </w:rPr>
        <w:t>и для соединения с предохранительным устройством.</w:t>
      </w:r>
    </w:p>
    <w:p w:rsidR="002F21C7" w:rsidRPr="002F21C7" w:rsidRDefault="002F21C7" w:rsidP="002F2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</w:t>
      </w:r>
      <w:r w:rsidRPr="002F21C7">
        <w:rPr>
          <w:sz w:val="22"/>
          <w:szCs w:val="22"/>
        </w:rPr>
        <w:t xml:space="preserve"> электронная пла</w:t>
      </w:r>
      <w:r>
        <w:rPr>
          <w:sz w:val="22"/>
          <w:szCs w:val="22"/>
        </w:rPr>
        <w:t xml:space="preserve">та, установленная на устройстве, </w:t>
      </w:r>
      <w:r w:rsidRPr="002F21C7">
        <w:rPr>
          <w:sz w:val="22"/>
          <w:szCs w:val="22"/>
        </w:rPr>
        <w:t>управляет и запускает насос для отвода конденсата.</w:t>
      </w:r>
    </w:p>
    <w:p w:rsidR="002F21C7" w:rsidRPr="00F6424D" w:rsidRDefault="002F21C7" w:rsidP="002F2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1C7">
        <w:rPr>
          <w:sz w:val="22"/>
          <w:szCs w:val="22"/>
        </w:rPr>
        <w:t>Предохранительное реле имеет отклоняющий контакт и позволяет подавать дистанционный</w:t>
      </w:r>
      <w:r w:rsidR="00374C16">
        <w:rPr>
          <w:sz w:val="22"/>
          <w:szCs w:val="22"/>
        </w:rPr>
        <w:t xml:space="preserve"> </w:t>
      </w:r>
      <w:r w:rsidRPr="002F21C7">
        <w:rPr>
          <w:sz w:val="22"/>
          <w:szCs w:val="22"/>
        </w:rPr>
        <w:t>сигнал тревоги.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507081" w:rsidRDefault="00E843C5" w:rsidP="0049749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9660386" wp14:editId="7FC5285F">
            <wp:extent cx="3600450" cy="2470076"/>
            <wp:effectExtent l="0" t="0" r="0" b="698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4287" cy="2472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530197" w:rsidRDefault="0053019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67790577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proofErr w:type="spellEnd"/>
      <w:r w:rsidRPr="00F12D6E">
        <w:rPr>
          <w:sz w:val="22"/>
          <w:szCs w:val="22"/>
        </w:rPr>
        <w:t xml:space="preserve"> – это устройство, в котором происходит теплообмен между воздухом в помещении и </w:t>
      </w:r>
      <w:proofErr w:type="spellStart"/>
      <w:r w:rsidRPr="00F12D6E">
        <w:rPr>
          <w:sz w:val="22"/>
          <w:szCs w:val="22"/>
        </w:rPr>
        <w:t>хладоносителем</w:t>
      </w:r>
      <w:proofErr w:type="spellEnd"/>
      <w:r w:rsidRPr="00F12D6E">
        <w:rPr>
          <w:sz w:val="22"/>
          <w:szCs w:val="22"/>
        </w:rPr>
        <w:t>, ц</w:t>
      </w:r>
      <w:r>
        <w:rPr>
          <w:sz w:val="22"/>
          <w:szCs w:val="22"/>
        </w:rPr>
        <w:t xml:space="preserve">иркулирующим в теплообменнике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 xml:space="preserve">. 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2D6E">
        <w:rPr>
          <w:sz w:val="22"/>
          <w:szCs w:val="22"/>
        </w:rPr>
        <w:t xml:space="preserve">Процесс теплообмена в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е</w:t>
      </w:r>
      <w:proofErr w:type="spellEnd"/>
      <w:r w:rsidRPr="00F12D6E">
        <w:rPr>
          <w:sz w:val="22"/>
          <w:szCs w:val="22"/>
        </w:rPr>
        <w:t xml:space="preserve"> происходит в его теплообменнике. Внутри трубок теплообменника протекает хладоноситель. Наружная поверхность трубок имеет </w:t>
      </w:r>
      <w:proofErr w:type="spellStart"/>
      <w:r w:rsidRPr="00F12D6E">
        <w:rPr>
          <w:sz w:val="22"/>
          <w:szCs w:val="22"/>
        </w:rPr>
        <w:t>оребрение</w:t>
      </w:r>
      <w:proofErr w:type="spellEnd"/>
      <w:r w:rsidRPr="00F12D6E">
        <w:rPr>
          <w:sz w:val="22"/>
          <w:szCs w:val="22"/>
        </w:rPr>
        <w:t xml:space="preserve">. Наружное </w:t>
      </w:r>
      <w:proofErr w:type="spellStart"/>
      <w:r w:rsidRPr="00F12D6E">
        <w:rPr>
          <w:sz w:val="22"/>
          <w:szCs w:val="22"/>
        </w:rPr>
        <w:t>оребрение</w:t>
      </w:r>
      <w:proofErr w:type="spellEnd"/>
      <w:r w:rsidRPr="00F12D6E">
        <w:rPr>
          <w:sz w:val="22"/>
          <w:szCs w:val="22"/>
        </w:rPr>
        <w:t xml:space="preserve"> позволяет более интенсивно осуществлять теплообмен между </w:t>
      </w:r>
      <w:proofErr w:type="spellStart"/>
      <w:r w:rsidRPr="00F12D6E">
        <w:rPr>
          <w:sz w:val="22"/>
          <w:szCs w:val="22"/>
        </w:rPr>
        <w:t>хладоносителем</w:t>
      </w:r>
      <w:proofErr w:type="spellEnd"/>
      <w:r w:rsidRPr="00F12D6E">
        <w:rPr>
          <w:sz w:val="22"/>
          <w:szCs w:val="22"/>
        </w:rPr>
        <w:t xml:space="preserve"> и воздухом в помещении. Конструкция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 xml:space="preserve">делается как можно проще и с наименьшим количеством элементов, которые могут усложнить его конструкцию или привести к увеличению уровня шума при его работе. 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2D6E">
        <w:rPr>
          <w:sz w:val="22"/>
          <w:szCs w:val="22"/>
        </w:rPr>
        <w:lastRenderedPageBreak/>
        <w:t xml:space="preserve">Однако для усиления циркуляции воздуха в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ах</w:t>
      </w:r>
      <w:proofErr w:type="spellEnd"/>
      <w:r w:rsidRPr="00F12D6E">
        <w:rPr>
          <w:sz w:val="22"/>
          <w:szCs w:val="22"/>
        </w:rPr>
        <w:t xml:space="preserve"> устанавливаются, они обеспечивают забор воздуха, обдув теплообменника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</w:t>
      </w:r>
      <w:proofErr w:type="spellEnd"/>
      <w:r w:rsidRPr="00F12D6E">
        <w:rPr>
          <w:sz w:val="22"/>
          <w:szCs w:val="22"/>
        </w:rPr>
        <w:t xml:space="preserve"> воздухом, и подачу этого воздуха назад в помещение. Поддержание нужной температуры в помещении осуществляется за счет изменения скорости вращения вентилятора или его полного отключения. Для более точного регулирования температуры воздуха в помещении бывает недостаточно отрегулировать температуру таким образом, поэтому часто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proofErr w:type="spellEnd"/>
      <w:r w:rsidRPr="00F12D6E">
        <w:rPr>
          <w:sz w:val="22"/>
          <w:szCs w:val="22"/>
        </w:rPr>
        <w:t xml:space="preserve"> комплектуется трехходовым клапаном.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proofErr w:type="spellEnd"/>
      <w:r w:rsidRPr="00C41AC7"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может как охлаждать воздух в помещении, так и нагревать его. Это зависит от то</w:t>
      </w:r>
      <w:r>
        <w:rPr>
          <w:sz w:val="22"/>
          <w:szCs w:val="22"/>
        </w:rPr>
        <w:t>го, в каком режиме работает водоохлаждающая машина (</w:t>
      </w:r>
      <w:proofErr w:type="spellStart"/>
      <w:r w:rsidRPr="00F12D6E">
        <w:rPr>
          <w:sz w:val="22"/>
          <w:szCs w:val="22"/>
        </w:rPr>
        <w:t>чиллер</w:t>
      </w:r>
      <w:proofErr w:type="spellEnd"/>
      <w:r>
        <w:rPr>
          <w:sz w:val="22"/>
          <w:szCs w:val="22"/>
        </w:rPr>
        <w:t>)</w:t>
      </w:r>
      <w:r w:rsidRPr="00F12D6E">
        <w:rPr>
          <w:sz w:val="22"/>
          <w:szCs w:val="22"/>
        </w:rPr>
        <w:t xml:space="preserve">. Если </w:t>
      </w:r>
      <w:proofErr w:type="spellStart"/>
      <w:r w:rsidRPr="00F12D6E">
        <w:rPr>
          <w:sz w:val="22"/>
          <w:szCs w:val="22"/>
        </w:rPr>
        <w:t>чиллер</w:t>
      </w:r>
      <w:proofErr w:type="spellEnd"/>
      <w:r w:rsidRPr="00F12D6E">
        <w:rPr>
          <w:sz w:val="22"/>
          <w:szCs w:val="22"/>
        </w:rPr>
        <w:t xml:space="preserve"> работает в режиме теплового насоса, то из него </w:t>
      </w:r>
      <w:r>
        <w:rPr>
          <w:sz w:val="22"/>
          <w:szCs w:val="22"/>
        </w:rPr>
        <w:t>хладоноситель</w:t>
      </w:r>
      <w:r w:rsidRPr="00F12D6E">
        <w:rPr>
          <w:sz w:val="22"/>
          <w:szCs w:val="22"/>
        </w:rPr>
        <w:t xml:space="preserve"> поступает теплым в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proofErr w:type="spellEnd"/>
      <w:r w:rsidRPr="00F12D6E">
        <w:rPr>
          <w:sz w:val="22"/>
          <w:szCs w:val="22"/>
        </w:rPr>
        <w:t xml:space="preserve"> и, соответственно, нагревает воздух. Если </w:t>
      </w:r>
      <w:proofErr w:type="spellStart"/>
      <w:r w:rsidRPr="00F12D6E">
        <w:rPr>
          <w:sz w:val="22"/>
          <w:szCs w:val="22"/>
        </w:rPr>
        <w:t>чиллер</w:t>
      </w:r>
      <w:proofErr w:type="spellEnd"/>
      <w:r w:rsidRPr="00F12D6E">
        <w:rPr>
          <w:sz w:val="22"/>
          <w:szCs w:val="22"/>
        </w:rPr>
        <w:t xml:space="preserve"> работает в режиме холодильной машины, то из него</w:t>
      </w:r>
      <w:r w:rsidRPr="00790E32">
        <w:rPr>
          <w:sz w:val="22"/>
          <w:szCs w:val="22"/>
        </w:rPr>
        <w:t xml:space="preserve"> </w:t>
      </w:r>
      <w:r>
        <w:rPr>
          <w:sz w:val="22"/>
          <w:szCs w:val="22"/>
        </w:rPr>
        <w:t>хладоноситель</w:t>
      </w:r>
      <w:r w:rsidRPr="00F12D6E">
        <w:rPr>
          <w:sz w:val="22"/>
          <w:szCs w:val="22"/>
        </w:rPr>
        <w:t xml:space="preserve"> поступает холодным в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proofErr w:type="spellEnd"/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и, соответственно,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охлаждает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воздух.</w:t>
      </w:r>
    </w:p>
    <w:p w:rsidR="00200C8E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качестве хладоносителя в </w:t>
      </w:r>
      <w:proofErr w:type="spellStart"/>
      <w:r>
        <w:rPr>
          <w:sz w:val="22"/>
          <w:szCs w:val="22"/>
        </w:rPr>
        <w:t>фэн-койлах</w:t>
      </w:r>
      <w:proofErr w:type="spellEnd"/>
      <w:r>
        <w:rPr>
          <w:sz w:val="22"/>
          <w:szCs w:val="22"/>
        </w:rPr>
        <w:t xml:space="preserve"> может использоваться вода или водно-гликолевый раствор.</w:t>
      </w:r>
    </w:p>
    <w:p w:rsidR="00FA7A5C" w:rsidRPr="006E30DA" w:rsidRDefault="00FA7A5C" w:rsidP="00CB4D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67790578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B74E3" w:rsidRDefault="002B74E3" w:rsidP="002B74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74E3" w:rsidRPr="002B74E3" w:rsidRDefault="002B74E3" w:rsidP="002B74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B74E3">
        <w:rPr>
          <w:sz w:val="22"/>
          <w:szCs w:val="22"/>
        </w:rPr>
        <w:t>Перед установкой должны быть выполнены следующие условия:</w:t>
      </w:r>
    </w:p>
    <w:p w:rsidR="00200C8E" w:rsidRDefault="002B74E3" w:rsidP="002B74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B74E3">
        <w:rPr>
          <w:sz w:val="22"/>
          <w:szCs w:val="22"/>
        </w:rPr>
        <w:t>Подвесной потолок должен быть на месте и должен быть</w:t>
      </w:r>
      <w:r>
        <w:rPr>
          <w:sz w:val="22"/>
          <w:szCs w:val="22"/>
        </w:rPr>
        <w:t xml:space="preserve"> </w:t>
      </w:r>
      <w:r w:rsidRPr="002B74E3">
        <w:rPr>
          <w:sz w:val="22"/>
          <w:szCs w:val="22"/>
        </w:rPr>
        <w:t xml:space="preserve">вырезан для установки </w:t>
      </w:r>
      <w:r w:rsidR="00F07AC9">
        <w:rPr>
          <w:sz w:val="22"/>
          <w:szCs w:val="22"/>
        </w:rPr>
        <w:t>изделия</w:t>
      </w:r>
      <w:r w:rsidRPr="002B74E3">
        <w:rPr>
          <w:sz w:val="22"/>
          <w:szCs w:val="22"/>
        </w:rPr>
        <w:t>. Минимальные и максимальные размеры</w:t>
      </w:r>
      <w:r>
        <w:rPr>
          <w:sz w:val="22"/>
          <w:szCs w:val="22"/>
        </w:rPr>
        <w:t xml:space="preserve"> представлены в таблице 5.</w:t>
      </w:r>
    </w:p>
    <w:p w:rsidR="002B74E3" w:rsidRDefault="002B74E3" w:rsidP="002B74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74E3" w:rsidRDefault="002B74E3" w:rsidP="002B74E3">
      <w:pPr>
        <w:jc w:val="center"/>
        <w:rPr>
          <w:b/>
          <w:szCs w:val="28"/>
        </w:rPr>
      </w:pPr>
      <w:r>
        <w:rPr>
          <w:sz w:val="20"/>
          <w:szCs w:val="20"/>
        </w:rPr>
        <w:t>Таблица 5</w:t>
      </w:r>
    </w:p>
    <w:p w:rsidR="002B74E3" w:rsidRDefault="002B74E3" w:rsidP="006759BC">
      <w:pPr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3819525" cy="1022619"/>
            <wp:effectExtent l="0" t="0" r="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871" cy="1027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12C" w:rsidRPr="00C6712C" w:rsidRDefault="00C6712C" w:rsidP="00D440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6712C">
        <w:rPr>
          <w:sz w:val="22"/>
          <w:szCs w:val="22"/>
        </w:rPr>
        <w:t>Трубопровод должен быть смонтирован, а запорная арматура должна быть</w:t>
      </w:r>
      <w:r>
        <w:rPr>
          <w:sz w:val="22"/>
          <w:szCs w:val="22"/>
        </w:rPr>
        <w:t xml:space="preserve"> </w:t>
      </w:r>
      <w:r w:rsidRPr="00C6712C">
        <w:rPr>
          <w:sz w:val="22"/>
          <w:szCs w:val="22"/>
        </w:rPr>
        <w:t>готова к установке.</w:t>
      </w:r>
    </w:p>
    <w:p w:rsidR="007E149E" w:rsidRDefault="00C6712C" w:rsidP="00D440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6712C">
        <w:rPr>
          <w:sz w:val="22"/>
          <w:szCs w:val="22"/>
        </w:rPr>
        <w:t>Кабели к прибору должны быть проложены над</w:t>
      </w:r>
      <w:r>
        <w:rPr>
          <w:sz w:val="22"/>
          <w:szCs w:val="22"/>
        </w:rPr>
        <w:t xml:space="preserve"> </w:t>
      </w:r>
      <w:r w:rsidRPr="00C6712C">
        <w:rPr>
          <w:sz w:val="22"/>
          <w:szCs w:val="22"/>
        </w:rPr>
        <w:t>подвесным потолком.</w:t>
      </w:r>
    </w:p>
    <w:p w:rsidR="006835CD" w:rsidRPr="006835CD" w:rsidRDefault="007F453F" w:rsidP="00D440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6835CD" w:rsidRPr="006835CD">
        <w:rPr>
          <w:sz w:val="22"/>
          <w:szCs w:val="22"/>
        </w:rPr>
        <w:t xml:space="preserve"> предназначены исключительно для</w:t>
      </w:r>
      <w:r w:rsidR="006835CD">
        <w:rPr>
          <w:sz w:val="22"/>
          <w:szCs w:val="22"/>
        </w:rPr>
        <w:t xml:space="preserve"> </w:t>
      </w:r>
      <w:r w:rsidR="006835CD" w:rsidRPr="006835CD">
        <w:rPr>
          <w:sz w:val="22"/>
          <w:szCs w:val="22"/>
        </w:rPr>
        <w:t>установки в подвесные потолки.</w:t>
      </w:r>
    </w:p>
    <w:p w:rsidR="006835CD" w:rsidRPr="006835CD" w:rsidRDefault="006835CD" w:rsidP="00D440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835CD">
        <w:rPr>
          <w:sz w:val="22"/>
          <w:szCs w:val="22"/>
        </w:rPr>
        <w:t>Установите решетки на дверях для циркуляции воздуха.</w:t>
      </w:r>
    </w:p>
    <w:p w:rsidR="006835CD" w:rsidRDefault="006835CD" w:rsidP="00D440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835CD">
        <w:rPr>
          <w:sz w:val="22"/>
          <w:szCs w:val="22"/>
        </w:rPr>
        <w:t xml:space="preserve">Минимальное пространство между подвесным потолком и потолком </w:t>
      </w:r>
      <w:r>
        <w:rPr>
          <w:sz w:val="22"/>
          <w:szCs w:val="22"/>
        </w:rPr>
        <w:t>представлено в таблице 6</w:t>
      </w:r>
      <w:r w:rsidR="00E843C5">
        <w:rPr>
          <w:sz w:val="22"/>
          <w:szCs w:val="22"/>
        </w:rPr>
        <w:t xml:space="preserve"> и на рисунке 2.</w:t>
      </w:r>
    </w:p>
    <w:p w:rsidR="006835CD" w:rsidRDefault="006835CD" w:rsidP="00F65CED">
      <w:pPr>
        <w:jc w:val="center"/>
        <w:rPr>
          <w:sz w:val="22"/>
          <w:szCs w:val="22"/>
        </w:rPr>
      </w:pPr>
    </w:p>
    <w:p w:rsidR="00F372B2" w:rsidRDefault="00F372B2" w:rsidP="006835CD">
      <w:pPr>
        <w:jc w:val="center"/>
        <w:rPr>
          <w:sz w:val="20"/>
          <w:szCs w:val="20"/>
        </w:rPr>
      </w:pPr>
    </w:p>
    <w:p w:rsidR="006835CD" w:rsidRDefault="006835CD" w:rsidP="006835CD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6</w:t>
      </w:r>
    </w:p>
    <w:p w:rsidR="00F372B2" w:rsidRDefault="00F372B2" w:rsidP="006835CD">
      <w:pPr>
        <w:jc w:val="center"/>
        <w:rPr>
          <w:b/>
          <w:szCs w:val="28"/>
        </w:rPr>
      </w:pPr>
    </w:p>
    <w:p w:rsidR="006835CD" w:rsidRDefault="00F372B2" w:rsidP="00F65CE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90750" cy="6953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2B2" w:rsidRDefault="00F372B2" w:rsidP="00F65CED">
      <w:pPr>
        <w:jc w:val="center"/>
        <w:rPr>
          <w:sz w:val="22"/>
          <w:szCs w:val="22"/>
        </w:rPr>
      </w:pPr>
    </w:p>
    <w:p w:rsidR="006835CD" w:rsidRDefault="006835CD" w:rsidP="00F65CE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52650" cy="1304925"/>
            <wp:effectExtent l="0" t="0" r="0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5CD" w:rsidRPr="00050912" w:rsidRDefault="00E843C5" w:rsidP="00F65CED">
      <w:pPr>
        <w:jc w:val="center"/>
        <w:rPr>
          <w:sz w:val="20"/>
          <w:szCs w:val="20"/>
        </w:rPr>
      </w:pPr>
      <w:r w:rsidRPr="00050912">
        <w:rPr>
          <w:sz w:val="20"/>
          <w:szCs w:val="20"/>
        </w:rPr>
        <w:t>Рисунок 2</w:t>
      </w:r>
    </w:p>
    <w:p w:rsidR="00455F5A" w:rsidRDefault="00455F5A" w:rsidP="00455F5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67790579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14"/>
    </w:p>
    <w:p w:rsidR="006835CD" w:rsidRDefault="006835CD" w:rsidP="00F65CED">
      <w:pPr>
        <w:jc w:val="center"/>
        <w:rPr>
          <w:sz w:val="22"/>
          <w:szCs w:val="22"/>
        </w:rPr>
      </w:pPr>
    </w:p>
    <w:p w:rsidR="006835CD" w:rsidRPr="006835CD" w:rsidRDefault="006835CD" w:rsidP="006835CD">
      <w:pPr>
        <w:ind w:firstLine="709"/>
        <w:jc w:val="both"/>
        <w:rPr>
          <w:noProof/>
          <w:sz w:val="22"/>
          <w:szCs w:val="22"/>
        </w:rPr>
      </w:pPr>
      <w:r w:rsidRPr="006835CD">
        <w:rPr>
          <w:noProof/>
          <w:sz w:val="22"/>
          <w:szCs w:val="22"/>
        </w:rPr>
        <w:t xml:space="preserve">Температура воздуха в зоне воздухозаборника </w:t>
      </w:r>
      <w:r w:rsidR="00EB164C">
        <w:rPr>
          <w:noProof/>
          <w:sz w:val="22"/>
          <w:szCs w:val="22"/>
        </w:rPr>
        <w:t>фэ</w:t>
      </w:r>
      <w:r w:rsidR="00EB164C" w:rsidRPr="006835CD">
        <w:rPr>
          <w:noProof/>
          <w:sz w:val="22"/>
          <w:szCs w:val="22"/>
        </w:rPr>
        <w:t>н</w:t>
      </w:r>
      <w:r w:rsidR="00EB164C">
        <w:rPr>
          <w:noProof/>
          <w:sz w:val="22"/>
          <w:szCs w:val="22"/>
        </w:rPr>
        <w:t>-</w:t>
      </w:r>
      <w:r w:rsidR="00EB164C" w:rsidRPr="006835CD">
        <w:rPr>
          <w:noProof/>
          <w:sz w:val="22"/>
          <w:szCs w:val="22"/>
        </w:rPr>
        <w:t>койла</w:t>
      </w:r>
      <w:r w:rsidRPr="006835CD">
        <w:rPr>
          <w:noProof/>
          <w:sz w:val="22"/>
          <w:szCs w:val="22"/>
        </w:rPr>
        <w:t xml:space="preserve"> (в</w:t>
      </w:r>
      <w:r>
        <w:rPr>
          <w:noProof/>
          <w:sz w:val="22"/>
          <w:szCs w:val="22"/>
        </w:rPr>
        <w:t xml:space="preserve"> </w:t>
      </w:r>
      <w:r w:rsidRPr="006835CD">
        <w:rPr>
          <w:noProof/>
          <w:sz w:val="22"/>
          <w:szCs w:val="22"/>
        </w:rPr>
        <w:t>центре зоны воздухозаборника сопла) должна быть между</w:t>
      </w:r>
      <w:r>
        <w:rPr>
          <w:noProof/>
          <w:sz w:val="22"/>
          <w:szCs w:val="22"/>
        </w:rPr>
        <w:t xml:space="preserve"> </w:t>
      </w:r>
      <w:r w:rsidRPr="006835CD">
        <w:rPr>
          <w:noProof/>
          <w:sz w:val="22"/>
          <w:szCs w:val="22"/>
        </w:rPr>
        <w:t>6 и 40 °C.</w:t>
      </w:r>
    </w:p>
    <w:p w:rsidR="006835CD" w:rsidRPr="006835CD" w:rsidRDefault="006835CD" w:rsidP="006835CD">
      <w:pPr>
        <w:ind w:firstLine="709"/>
        <w:jc w:val="both"/>
        <w:rPr>
          <w:noProof/>
          <w:sz w:val="22"/>
          <w:szCs w:val="22"/>
        </w:rPr>
      </w:pPr>
      <w:r w:rsidRPr="006835CD">
        <w:rPr>
          <w:noProof/>
          <w:sz w:val="22"/>
          <w:szCs w:val="22"/>
        </w:rPr>
        <w:t>Температура ни в коем случае не должна выходить за пределы этого диапазона.</w:t>
      </w:r>
    </w:p>
    <w:p w:rsidR="006835CD" w:rsidRPr="006835CD" w:rsidRDefault="006835CD" w:rsidP="006835CD">
      <w:pPr>
        <w:ind w:firstLine="709"/>
        <w:jc w:val="both"/>
        <w:rPr>
          <w:noProof/>
          <w:sz w:val="22"/>
          <w:szCs w:val="22"/>
        </w:rPr>
      </w:pPr>
      <w:r w:rsidRPr="006835CD">
        <w:rPr>
          <w:noProof/>
          <w:sz w:val="22"/>
          <w:szCs w:val="22"/>
        </w:rPr>
        <w:t xml:space="preserve">Для работы </w:t>
      </w:r>
      <w:r w:rsidR="00EB164C">
        <w:rPr>
          <w:noProof/>
          <w:sz w:val="22"/>
          <w:szCs w:val="22"/>
        </w:rPr>
        <w:t>фэ</w:t>
      </w:r>
      <w:r w:rsidR="00EB164C" w:rsidRPr="006835CD">
        <w:rPr>
          <w:noProof/>
          <w:sz w:val="22"/>
          <w:szCs w:val="22"/>
        </w:rPr>
        <w:t>н</w:t>
      </w:r>
      <w:r w:rsidR="00EB164C">
        <w:rPr>
          <w:noProof/>
          <w:sz w:val="22"/>
          <w:szCs w:val="22"/>
        </w:rPr>
        <w:t>-</w:t>
      </w:r>
      <w:r w:rsidR="00EB164C" w:rsidRPr="006835CD">
        <w:rPr>
          <w:noProof/>
          <w:sz w:val="22"/>
          <w:szCs w:val="22"/>
        </w:rPr>
        <w:t>койла</w:t>
      </w:r>
      <w:r w:rsidRPr="006835CD">
        <w:rPr>
          <w:noProof/>
          <w:sz w:val="22"/>
          <w:szCs w:val="22"/>
        </w:rPr>
        <w:t xml:space="preserve"> относительная влажность должна составлять от 15 до 75%</w:t>
      </w:r>
      <w:r>
        <w:rPr>
          <w:noProof/>
          <w:sz w:val="22"/>
          <w:szCs w:val="22"/>
        </w:rPr>
        <w:t>.</w:t>
      </w:r>
    </w:p>
    <w:p w:rsidR="007A2EFE" w:rsidRDefault="007A2EFE" w:rsidP="006835CD">
      <w:pPr>
        <w:jc w:val="center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Toc167790580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55F5A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</w:p>
    <w:bookmarkEnd w:id="17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7A2EFE">
        <w:rPr>
          <w:noProof/>
          <w:sz w:val="22"/>
          <w:szCs w:val="22"/>
        </w:rPr>
        <w:t>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907038" w:rsidRDefault="00907038" w:rsidP="00907038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856700C" wp14:editId="47152A11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FBA060" wp14:editId="7D444050">
            <wp:extent cx="719329" cy="719329"/>
            <wp:effectExtent l="0" t="0" r="5080" b="508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 wp14:anchorId="3E643B2B" wp14:editId="263EAF13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CF2632" wp14:editId="1EF93225">
            <wp:extent cx="719329" cy="719329"/>
            <wp:effectExtent l="0" t="0" r="5080" b="508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ботинок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3B6D6E" w:rsidRDefault="00504E57" w:rsidP="00F62DDD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</w:t>
      </w:r>
      <w:r w:rsidR="007A2EFE">
        <w:rPr>
          <w:sz w:val="20"/>
          <w:szCs w:val="20"/>
        </w:rPr>
        <w:t>нок 3</w:t>
      </w: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0"/>
          <w:szCs w:val="20"/>
        </w:rPr>
      </w:pPr>
    </w:p>
    <w:p w:rsidR="00F62DDD" w:rsidRDefault="00F62DDD" w:rsidP="00F62DDD">
      <w:pPr>
        <w:jc w:val="center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67790581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8"/>
      <w:bookmarkEnd w:id="19"/>
    </w:p>
    <w:p w:rsidR="00200C8E" w:rsidRDefault="00200C8E" w:rsidP="00200C8E">
      <w:pPr>
        <w:rPr>
          <w:noProof/>
          <w:sz w:val="22"/>
          <w:szCs w:val="22"/>
        </w:rPr>
      </w:pPr>
    </w:p>
    <w:p w:rsidR="00F62DDD" w:rsidRPr="00057246" w:rsidRDefault="00F62DDD" w:rsidP="00200C8E">
      <w:pPr>
        <w:rPr>
          <w:noProof/>
          <w:sz w:val="22"/>
          <w:szCs w:val="22"/>
        </w:rPr>
      </w:pPr>
    </w:p>
    <w:p w:rsidR="00200C8E" w:rsidRDefault="00200C8E" w:rsidP="00136BD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A2EFE">
        <w:rPr>
          <w:noProof/>
          <w:sz w:val="22"/>
          <w:szCs w:val="22"/>
        </w:rPr>
        <w:t>7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96004">
        <w:rPr>
          <w:noProof/>
          <w:sz w:val="20"/>
          <w:szCs w:val="20"/>
        </w:rPr>
        <w:t xml:space="preserve"> </w:t>
      </w:r>
      <w:r w:rsidR="007A2EFE">
        <w:rPr>
          <w:noProof/>
          <w:sz w:val="20"/>
          <w:szCs w:val="20"/>
        </w:rPr>
        <w:t>7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2223"/>
      </w:tblGrid>
      <w:tr w:rsidR="00200C8E" w:rsidRPr="00BF1CB6" w:rsidTr="007F453F">
        <w:trPr>
          <w:trHeight w:val="344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223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F1CB6" w:rsidTr="007F453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30334D" w:rsidP="00D802B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Фэн-койл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CF41D5">
              <w:rPr>
                <w:sz w:val="22"/>
                <w:szCs w:val="22"/>
              </w:rPr>
              <w:t>кассетный</w:t>
            </w:r>
            <w:r w:rsidRPr="00FA71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200C8E" w:rsidRPr="00BF1CB6" w:rsidRDefault="007B2CEF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7B2CEF" w:rsidRPr="00F312E9" w:rsidTr="007F453F">
        <w:trPr>
          <w:trHeight w:val="35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F1CB6" w:rsidRDefault="0000512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05121">
              <w:rPr>
                <w:sz w:val="22"/>
                <w:szCs w:val="22"/>
              </w:rPr>
              <w:t>Поддон для конденсата, включая монтажный материал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005121" w:rsidRPr="00F312E9" w:rsidTr="007F453F">
        <w:trPr>
          <w:trHeight w:val="426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121" w:rsidRPr="00BF1CB6" w:rsidRDefault="0000512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05121">
              <w:rPr>
                <w:sz w:val="22"/>
                <w:szCs w:val="22"/>
              </w:rPr>
              <w:t>Монтажные кронштейны + 16 винтов 3,9x9,5 мм</w:t>
            </w:r>
            <w:r>
              <w:rPr>
                <w:sz w:val="22"/>
                <w:szCs w:val="22"/>
              </w:rPr>
              <w:t xml:space="preserve"> (комплект)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005121" w:rsidRPr="00BF1CB6" w:rsidRDefault="0000512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05121" w:rsidRPr="00F312E9" w:rsidTr="007F453F">
        <w:trPr>
          <w:trHeight w:val="41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121" w:rsidRPr="00BF1CB6" w:rsidRDefault="0000512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05121">
              <w:rPr>
                <w:sz w:val="22"/>
                <w:szCs w:val="22"/>
              </w:rPr>
              <w:t>Дополнительные клапаны и трубопроводы</w:t>
            </w:r>
            <w:r>
              <w:rPr>
                <w:sz w:val="22"/>
                <w:szCs w:val="22"/>
              </w:rPr>
              <w:t xml:space="preserve"> (комплект)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005121" w:rsidRPr="00BF1CB6" w:rsidRDefault="0000512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05121" w:rsidRPr="00F312E9" w:rsidTr="007F453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05121" w:rsidRPr="00BF1CB6" w:rsidRDefault="0000512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223" w:type="dxa"/>
            <w:shd w:val="clear" w:color="auto" w:fill="auto"/>
            <w:vAlign w:val="center"/>
          </w:tcPr>
          <w:p w:rsidR="00005121" w:rsidRPr="00BF1CB6" w:rsidRDefault="0000512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D667DE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0" w:name="_Toc85529575"/>
      <w:bookmarkStart w:id="21" w:name="_Toc16779058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0"/>
      <w:bookmarkEnd w:id="21"/>
    </w:p>
    <w:p w:rsidR="00F62DDD" w:rsidRDefault="00F62DDD" w:rsidP="00F62DDD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67709743"/>
      <w:bookmarkStart w:id="23" w:name="_Toc85529576"/>
    </w:p>
    <w:p w:rsidR="00F62DDD" w:rsidRDefault="00F62DDD" w:rsidP="00F62DDD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167790583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2"/>
      <w:bookmarkEnd w:id="24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3"/>
    </w:p>
    <w:p w:rsidR="00F62DDD" w:rsidRDefault="00F62DDD" w:rsidP="00F62DDD">
      <w:pPr>
        <w:spacing w:line="360" w:lineRule="auto"/>
        <w:ind w:firstLine="709"/>
        <w:jc w:val="both"/>
        <w:rPr>
          <w:sz w:val="22"/>
          <w:szCs w:val="22"/>
        </w:rPr>
      </w:pPr>
    </w:p>
    <w:p w:rsidR="00F62DDD" w:rsidRDefault="00F62DDD" w:rsidP="00F62DDD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F62DDD" w:rsidRPr="00EB3053" w:rsidRDefault="00F62DDD" w:rsidP="00F62DDD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4</w:t>
      </w:r>
      <w:r w:rsidRPr="00EB3053">
        <w:rPr>
          <w:sz w:val="22"/>
          <w:szCs w:val="22"/>
        </w:rPr>
        <w:t>.</w:t>
      </w:r>
    </w:p>
    <w:p w:rsidR="00EA6703" w:rsidRDefault="00EA6703" w:rsidP="0079249F">
      <w:pPr>
        <w:jc w:val="center"/>
        <w:rPr>
          <w:b/>
          <w:sz w:val="22"/>
          <w:szCs w:val="22"/>
        </w:rPr>
      </w:pPr>
    </w:p>
    <w:p w:rsidR="009009DC" w:rsidRDefault="00D667DE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38290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4E3" w:rsidRDefault="002B74E3" w:rsidP="00FC694B">
      <w:pPr>
        <w:jc w:val="center"/>
        <w:rPr>
          <w:bCs/>
          <w:color w:val="000000"/>
          <w:sz w:val="20"/>
          <w:szCs w:val="20"/>
        </w:rPr>
      </w:pPr>
    </w:p>
    <w:p w:rsidR="00610B54" w:rsidRDefault="00610B54" w:rsidP="00610B54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2943225" cy="1639553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48" cy="164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B54" w:rsidRDefault="00610B54" w:rsidP="00FC694B">
      <w:pPr>
        <w:jc w:val="center"/>
        <w:rPr>
          <w:bCs/>
          <w:color w:val="000000"/>
          <w:sz w:val="20"/>
          <w:szCs w:val="20"/>
        </w:rPr>
      </w:pPr>
    </w:p>
    <w:p w:rsidR="00610B54" w:rsidRDefault="00610B5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B72FF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Default="00EA6703" w:rsidP="00EA6703"/>
    <w:p w:rsidR="006163CE" w:rsidRDefault="006163CE" w:rsidP="00EA6703"/>
    <w:p w:rsidR="006163CE" w:rsidRDefault="006163CE" w:rsidP="00EA670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6779058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F62DDD">
        <w:rPr>
          <w:sz w:val="22"/>
          <w:szCs w:val="22"/>
        </w:rPr>
        <w:t>3</w:t>
      </w:r>
      <w:r w:rsidR="006163CE">
        <w:rPr>
          <w:sz w:val="22"/>
          <w:szCs w:val="22"/>
        </w:rPr>
        <w:t xml:space="preserve"> (</w:t>
      </w:r>
      <w:r w:rsidR="00F62DDD">
        <w:rPr>
          <w:sz w:val="22"/>
          <w:szCs w:val="22"/>
        </w:rPr>
        <w:t>Три</w:t>
      </w:r>
      <w:r w:rsidR="006163CE">
        <w:rPr>
          <w:sz w:val="22"/>
          <w:szCs w:val="22"/>
        </w:rPr>
        <w:t>) год</w:t>
      </w:r>
      <w:r w:rsidR="00F62DD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6779058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04"/>
        <w:gridCol w:w="236"/>
        <w:gridCol w:w="3831"/>
        <w:gridCol w:w="236"/>
      </w:tblGrid>
      <w:tr w:rsidR="00EA6703" w:rsidTr="00FE63E6">
        <w:trPr>
          <w:jc w:val="center"/>
        </w:trPr>
        <w:tc>
          <w:tcPr>
            <w:tcW w:w="4504" w:type="dxa"/>
            <w:vAlign w:val="center"/>
          </w:tcPr>
          <w:p w:rsidR="00EA6703" w:rsidRPr="00913753" w:rsidRDefault="000C43C8" w:rsidP="000735C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Фэн-койлы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63A84">
              <w:rPr>
                <w:sz w:val="22"/>
                <w:szCs w:val="22"/>
              </w:rPr>
              <w:t>кассетные</w:t>
            </w:r>
            <w:r w:rsidR="0032583F" w:rsidRPr="00227D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D63A84" w:rsidP="009009DC">
            <w:pPr>
              <w:spacing w:before="60"/>
              <w:ind w:right="-28"/>
              <w:jc w:val="center"/>
              <w:rPr>
                <w:b/>
              </w:rPr>
            </w:pPr>
            <w:r w:rsidRPr="00D63A84">
              <w:rPr>
                <w:b/>
                <w:sz w:val="22"/>
                <w:szCs w:val="22"/>
                <w:lang w:val="en-US"/>
              </w:rPr>
              <w:t>RCIMW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E63E6">
        <w:trPr>
          <w:jc w:val="center"/>
        </w:trPr>
        <w:tc>
          <w:tcPr>
            <w:tcW w:w="450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0735CA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0735CA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0735CA">
        <w:rPr>
          <w:b w:val="0"/>
          <w:sz w:val="22"/>
          <w:szCs w:val="22"/>
          <w:lang w:val="en-US"/>
        </w:rPr>
        <w:t>):</w:t>
      </w:r>
      <w:r w:rsidRPr="000735CA">
        <w:rPr>
          <w:b w:val="0"/>
          <w:sz w:val="24"/>
          <w:szCs w:val="24"/>
          <w:lang w:val="en-US"/>
        </w:rPr>
        <w:t xml:space="preserve">              </w:t>
      </w:r>
      <w:r w:rsidR="000735CA" w:rsidRPr="00EA737F">
        <w:rPr>
          <w:sz w:val="22"/>
          <w:szCs w:val="22"/>
          <w:lang w:val="en-US"/>
        </w:rPr>
        <w:t>Johnson</w:t>
      </w:r>
      <w:r w:rsidR="000735CA" w:rsidRPr="00946DA7">
        <w:rPr>
          <w:sz w:val="22"/>
          <w:szCs w:val="22"/>
          <w:lang w:val="en-US"/>
        </w:rPr>
        <w:t xml:space="preserve"> </w:t>
      </w:r>
      <w:r w:rsidR="000735CA" w:rsidRPr="00EA737F">
        <w:rPr>
          <w:sz w:val="22"/>
          <w:szCs w:val="22"/>
          <w:lang w:val="en-US"/>
        </w:rPr>
        <w:t>Controls</w:t>
      </w:r>
      <w:r w:rsidR="000735CA" w:rsidRPr="00946DA7">
        <w:rPr>
          <w:sz w:val="22"/>
          <w:szCs w:val="22"/>
          <w:lang w:val="en-US"/>
        </w:rPr>
        <w:t xml:space="preserve"> </w:t>
      </w:r>
      <w:r w:rsidR="000735CA" w:rsidRPr="00EA737F">
        <w:rPr>
          <w:sz w:val="22"/>
          <w:szCs w:val="22"/>
          <w:lang w:val="en-US"/>
        </w:rPr>
        <w:t>Hitachi</w:t>
      </w:r>
      <w:r w:rsidR="000735CA" w:rsidRPr="00946DA7">
        <w:rPr>
          <w:sz w:val="22"/>
          <w:szCs w:val="22"/>
          <w:lang w:val="en-US"/>
        </w:rPr>
        <w:t xml:space="preserve"> </w:t>
      </w:r>
      <w:r w:rsidR="000735CA" w:rsidRPr="00EA737F">
        <w:rPr>
          <w:sz w:val="22"/>
          <w:szCs w:val="22"/>
          <w:lang w:val="en-US"/>
        </w:rPr>
        <w:t>Air</w:t>
      </w:r>
      <w:r w:rsidR="000735CA" w:rsidRPr="00946DA7">
        <w:rPr>
          <w:sz w:val="22"/>
          <w:szCs w:val="22"/>
          <w:lang w:val="en-US"/>
        </w:rPr>
        <w:t xml:space="preserve"> </w:t>
      </w:r>
      <w:r w:rsidR="000735CA" w:rsidRPr="00EA737F">
        <w:rPr>
          <w:sz w:val="22"/>
          <w:szCs w:val="22"/>
          <w:lang w:val="en-US"/>
        </w:rPr>
        <w:t>Conditioning</w:t>
      </w:r>
      <w:r w:rsidR="000735CA">
        <w:rPr>
          <w:sz w:val="22"/>
          <w:szCs w:val="22"/>
          <w:lang w:val="en-US"/>
        </w:rPr>
        <w:t xml:space="preserve"> Europe SAS Italian Branch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BB2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62DD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735CA" w:rsidRDefault="000735CA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6779058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36"/>
        <w:gridCol w:w="3641"/>
        <w:gridCol w:w="426"/>
      </w:tblGrid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0C43C8" w:rsidP="000735C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Фэн-койлы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63A84">
              <w:rPr>
                <w:sz w:val="22"/>
                <w:szCs w:val="22"/>
              </w:rPr>
              <w:t>кассетные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D63A84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D63A84">
              <w:rPr>
                <w:b/>
                <w:sz w:val="22"/>
                <w:szCs w:val="22"/>
                <w:lang w:val="en-US"/>
              </w:rPr>
              <w:t>RCIMW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A068B" w:rsidRDefault="00CA068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6779058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6779058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6779058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822C4D">
      <w:pPr>
        <w:jc w:val="both"/>
        <w:rPr>
          <w:noProof/>
        </w:rPr>
      </w:pPr>
    </w:p>
    <w:p w:rsidR="00822C4D" w:rsidRPr="009A3A14" w:rsidRDefault="00FB72FF" w:rsidP="00856DD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Изделия предназначены для использования в коммерческих и частных помещениях с подвесными потолками. Изделия предназначены </w:t>
      </w:r>
      <w:proofErr w:type="spellStart"/>
      <w:r w:rsidR="00856DDE" w:rsidRPr="00856DDE">
        <w:rPr>
          <w:sz w:val="22"/>
          <w:szCs w:val="22"/>
        </w:rPr>
        <w:t>предназначены</w:t>
      </w:r>
      <w:proofErr w:type="spellEnd"/>
      <w:r w:rsidR="00856DDE" w:rsidRPr="00856DDE">
        <w:rPr>
          <w:sz w:val="22"/>
          <w:szCs w:val="22"/>
        </w:rPr>
        <w:t xml:space="preserve"> ис</w:t>
      </w:r>
      <w:r w:rsidR="00856DDE">
        <w:rPr>
          <w:sz w:val="22"/>
          <w:szCs w:val="22"/>
        </w:rPr>
        <w:t>ключительно для нагрева воздуха,</w:t>
      </w:r>
      <w:r w:rsidR="00856DDE" w:rsidRPr="00856DDE">
        <w:rPr>
          <w:sz w:val="22"/>
          <w:szCs w:val="22"/>
        </w:rPr>
        <w:t xml:space="preserve"> </w:t>
      </w:r>
      <w:r w:rsidR="00856DDE">
        <w:rPr>
          <w:sz w:val="22"/>
          <w:szCs w:val="22"/>
        </w:rPr>
        <w:t>фильтрации, охлаждения</w:t>
      </w:r>
      <w:r w:rsidR="00856DDE" w:rsidRPr="00856DDE">
        <w:rPr>
          <w:sz w:val="22"/>
          <w:szCs w:val="22"/>
        </w:rPr>
        <w:t xml:space="preserve"> и осушени</w:t>
      </w:r>
      <w:r w:rsidR="00856DDE">
        <w:rPr>
          <w:sz w:val="22"/>
          <w:szCs w:val="22"/>
        </w:rPr>
        <w:t>я</w:t>
      </w:r>
      <w:r w:rsidR="00856DDE" w:rsidRPr="00856DDE">
        <w:rPr>
          <w:sz w:val="22"/>
          <w:szCs w:val="22"/>
        </w:rPr>
        <w:t xml:space="preserve"> воздуха. Они не подходят ни для</w:t>
      </w:r>
      <w:r w:rsidR="00856DDE">
        <w:rPr>
          <w:sz w:val="22"/>
          <w:szCs w:val="22"/>
        </w:rPr>
        <w:t xml:space="preserve"> </w:t>
      </w:r>
      <w:r w:rsidR="00856DDE" w:rsidRPr="00856DDE">
        <w:rPr>
          <w:sz w:val="22"/>
          <w:szCs w:val="22"/>
        </w:rPr>
        <w:t>каких других целей.</w:t>
      </w:r>
      <w:r w:rsidR="00856DDE">
        <w:rPr>
          <w:sz w:val="22"/>
          <w:szCs w:val="22"/>
        </w:rPr>
        <w:t xml:space="preserve"> </w:t>
      </w:r>
      <w:r w:rsidR="00822C4D" w:rsidRPr="009A3A14">
        <w:rPr>
          <w:sz w:val="22"/>
          <w:szCs w:val="22"/>
        </w:rPr>
        <w:t>HITACHI не несет никакой ответственности за ущерб, причиненный их</w:t>
      </w:r>
      <w:r w:rsidR="00822C4D">
        <w:rPr>
          <w:sz w:val="22"/>
          <w:szCs w:val="22"/>
        </w:rPr>
        <w:t xml:space="preserve"> </w:t>
      </w:r>
      <w:r w:rsidR="00822C4D" w:rsidRPr="009A3A14">
        <w:rPr>
          <w:sz w:val="22"/>
          <w:szCs w:val="22"/>
        </w:rPr>
        <w:t>неправильным использованием.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Прибор нельзя использовать: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обработки наружного воздуха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влажных помещениях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взрывоопасных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 агрессивных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среда, в которой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установлен прибор, не содержит веществ, вызывающих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коррозию алюминиевых ребер.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Все ремонтные работы или техническое обслуживание должны выполняться персоналом HITACHI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или квалифицированными специалистами.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HITACHI снимает с себя всякую ответственность за ущерб, причиненный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модификации или вмешательство в работу устройства.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особенно холодном климате, если прибор не будет использоваться в течение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длительного времени, слейте воду из гидравлического контура.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установка оснащена внешней заслонкой для забора воздуха,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убедитесь, что трубки змеевика не повреждены температурой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ниже точки замерзания.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 xml:space="preserve">Не открывайте сервисную крышку или панель доступа </w:t>
      </w:r>
      <w:r w:rsidR="00822C4D">
        <w:rPr>
          <w:sz w:val="22"/>
          <w:szCs w:val="22"/>
        </w:rPr>
        <w:t>изделия</w:t>
      </w:r>
      <w:r w:rsidRPr="009A3A14">
        <w:rPr>
          <w:sz w:val="22"/>
          <w:szCs w:val="22"/>
        </w:rPr>
        <w:t>, не отключив основной источник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случае пожара отключите электросеть, немедленно потушите огонь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 обратитесь к поставщику услуг.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Этим прибором должны пользоваться только взрослые и дееспособные люди,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получив техническую информацию или инструкции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правильному и безопасному обращению с данным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Необходимо следить за детьми, чтобы они не играли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с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Выполняйте электромонтажные работы в соответствии с правилами каждого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региона и “Руководством по установке и эксплуатации”,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 xml:space="preserve">при этом необходимо использовать специальную </w:t>
      </w:r>
      <w:r w:rsidRPr="009A3A14">
        <w:rPr>
          <w:sz w:val="22"/>
          <w:szCs w:val="22"/>
        </w:rPr>
        <w:lastRenderedPageBreak/>
        <w:t>электрическую схему. Неполное выполнение работ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электропроводке или недостаточная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мощность силовой цепи могут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Установите ELB (выключатель утечки на землю) в источнике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им не пользоваться, это может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электрические компоненты установки (выключатель утечки на землю, автоматический выключатель, кабели, разъемы, кабельные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клеммы и главные выключатели питания) выбраны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 в соответствии с электрическими данными, приведенными в данном руководстве.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Также убедитесь, что эти компоненты соответствуют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национальным и местным нормам.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Используйте провода, которые не легче обычного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полихлоропренового гибкого шнура в оболочке (кодовое обозначение 60245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МЭК 57).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 выполняйте работы по техническому обслуживанию или осмотру самостоятельно. Этот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работы должны выполняться квалифицированным обслуживающим персоналом, имеющим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подходящие инструменты и ресурсы для выполнения работ.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Убедитесь, что устройство заземлено.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Лопасти вентилятора могут развивать скорость до 1000 об/мин.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Никогда не засовывайте предметы или руку в вентиляторы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ЕСЛИ ФИЛЬТР ТРЕБУЕТ ЗАМЕНЫ ИЛИ ОЧИСТКИ, ВСЕГДА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ПЕРЕД ЗАПУСКОМ УБЕДИТЕСЬ, ЧТО ОН УСТАНОВЛЕН ПРАВИЛЬНО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УСТРОЙСТВО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По соображениям безопасности при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установке приборов версии CB без ножек необходимо установить нижние панели. Панели препятствуют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 xml:space="preserve">доступу рук к деталям внутри технического отсека и токоведущим частям. Несоблюдение этих </w:t>
      </w:r>
      <w:r w:rsidR="00822C4D">
        <w:rPr>
          <w:sz w:val="22"/>
          <w:szCs w:val="22"/>
        </w:rPr>
        <w:t xml:space="preserve">правил </w:t>
      </w:r>
      <w:r w:rsidRPr="00DA4449">
        <w:rPr>
          <w:sz w:val="22"/>
          <w:szCs w:val="22"/>
        </w:rPr>
        <w:t>представляет серьезную угрозу для личной безопасности</w:t>
      </w:r>
      <w:r w:rsidR="00BE478E">
        <w:rPr>
          <w:sz w:val="22"/>
          <w:szCs w:val="22"/>
        </w:rPr>
        <w:t>.</w:t>
      </w:r>
    </w:p>
    <w:p w:rsidR="00BE478E" w:rsidRPr="009A3A14" w:rsidRDefault="00BE478E" w:rsidP="00822C4D">
      <w:pPr>
        <w:ind w:firstLine="720"/>
        <w:jc w:val="both"/>
        <w:rPr>
          <w:sz w:val="22"/>
          <w:szCs w:val="22"/>
        </w:rPr>
      </w:pPr>
      <w:r w:rsidRPr="00BE478E">
        <w:rPr>
          <w:sz w:val="22"/>
          <w:szCs w:val="22"/>
        </w:rPr>
        <w:t>В открытой системе (например, при использовании колодезной воды) используемая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вода должна быть очищена от взвешенных веществ с помощью фильтра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, который должен быть расположен на входе. В противном случае существует риск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эрозии из-за взвешенных веществ. Вы также должны убедиться, что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устройство защищено от пыли и других веществ, которые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при взаимодействии с водой вызывают реакцию кислоты или щелочи (коррозия алюминия).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6779059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6779059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677905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6779059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6779059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6779059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6779059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6779059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6779059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6779059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7A2EFE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A2EFE">
        <w:rPr>
          <w:noProof/>
          <w:sz w:val="20"/>
          <w:szCs w:val="20"/>
        </w:rPr>
        <w:t>8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5959"/>
      </w:tblGrid>
      <w:tr w:rsidR="00944494" w:rsidTr="00944494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944494" w:rsidRPr="002F1381" w:rsidRDefault="00944494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959" w:type="dxa"/>
            <w:shd w:val="clear" w:color="auto" w:fill="auto"/>
            <w:vAlign w:val="center"/>
          </w:tcPr>
          <w:p w:rsidR="00944494" w:rsidRPr="002F1381" w:rsidRDefault="00944494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44494" w:rsidTr="005A49AD">
        <w:trPr>
          <w:trHeight w:val="313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Двигатель не вращается или вращается</w:t>
            </w:r>
          </w:p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неправильно.</w:t>
            </w:r>
          </w:p>
          <w:p w:rsidR="00944494" w:rsidRPr="003C0DBD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4449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питание устройства включено.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провода подсоединены правильно, сверяясь со схемой подключения.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Проверьте, находятся ли главный выключатель, сезонный коммутатор и термостат в правильном положении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44494" w:rsidTr="005A49AD">
        <w:trPr>
          <w:trHeight w:val="20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Устройство не нагревается/не охлаждается, как раньше.</w:t>
            </w:r>
          </w:p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44494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фильтр чистый.</w:t>
            </w:r>
          </w:p>
        </w:tc>
      </w:tr>
      <w:tr w:rsidR="00944494" w:rsidTr="005A49AD">
        <w:trPr>
          <w:trHeight w:val="642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5A49A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в гидравлическом контуре нет воздуха, выпустив воздух из теплообменника.</w:t>
            </w:r>
          </w:p>
        </w:tc>
      </w:tr>
      <w:tr w:rsidR="00944494" w:rsidTr="005A49AD">
        <w:trPr>
          <w:trHeight w:val="628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944494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Из прибора вытекает вода.</w:t>
            </w:r>
          </w:p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5A49A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она наклонена в направлении отвода конденсата.</w:t>
            </w:r>
          </w:p>
        </w:tc>
      </w:tr>
      <w:tr w:rsidR="00944494" w:rsidTr="005A49AD">
        <w:trPr>
          <w:trHeight w:val="203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3C0DBD" w:rsidRDefault="00944494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44494">
              <w:rPr>
                <w:sz w:val="22"/>
                <w:szCs w:val="22"/>
              </w:rPr>
              <w:t>Убедитесь, что слив конденсата не засорен.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F62DDD" w:rsidRDefault="00F62DDD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6779060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67790601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C83205" w:rsidRDefault="00EA6703" w:rsidP="00EA6703">
      <w:pPr>
        <w:outlineLvl w:val="0"/>
        <w:rPr>
          <w:b/>
          <w:szCs w:val="28"/>
        </w:rPr>
      </w:pPr>
    </w:p>
    <w:p w:rsidR="00A314A5" w:rsidRPr="00A314A5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314A5">
        <w:rPr>
          <w:sz w:val="22"/>
          <w:szCs w:val="22"/>
        </w:rPr>
        <w:t>Прибор поставляется в картонной упаковке.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После распаковки прибора убедитесь, что он не поврежден и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требуемому устройству.</w:t>
      </w:r>
    </w:p>
    <w:p w:rsidR="00A5473F" w:rsidRPr="00506BCF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A314A5">
        <w:rPr>
          <w:sz w:val="22"/>
          <w:szCs w:val="22"/>
        </w:rPr>
        <w:t>В случае повреждения или если идентификационный код не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заказанному, немедленно свяжитесь со своим дилером,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указав серию и модель.</w:t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597A1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67790602"/>
      <w:bookmarkStart w:id="76" w:name="хранение"/>
      <w:bookmarkStart w:id="77" w:name="_GoBack"/>
      <w:bookmarkEnd w:id="77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F62DDD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62DDD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F62DDD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62DDD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6779060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6779060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4B2C5C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6779060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A314A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  <w:bookmarkStart w:id="89" w:name="_Toc167790606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B05" w:rsidRDefault="00591B05">
      <w:r>
        <w:separator/>
      </w:r>
    </w:p>
  </w:endnote>
  <w:endnote w:type="continuationSeparator" w:id="0">
    <w:p w:rsidR="00591B05" w:rsidRDefault="00591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1B05" w:rsidRDefault="00591B0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91B05" w:rsidRDefault="00591B0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91B05" w:rsidRDefault="00591B0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91B05" w:rsidRDefault="00591B0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B7687E" w:rsidRDefault="00591B05" w:rsidP="00116614">
                              <w:pPr>
                                <w:jc w:val="center"/>
                              </w:pPr>
                              <w:r w:rsidRPr="00D63A8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RCIMW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ED1531" w:rsidRDefault="00591B0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7A1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ED1531" w:rsidRDefault="00591B0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1B05" w:rsidRPr="000735CA" w:rsidRDefault="00591B0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Europe SAS Italian Branch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12"/>
                            <a:ext cx="3969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1B05" w:rsidRDefault="00591B0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ФЭН-КОЙЛЫ КАССЕТНЫЕ</w:t>
                              </w:r>
                            </w:p>
                            <w:p w:rsidR="00591B05" w:rsidRPr="009D7031" w:rsidRDefault="00591B0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591B05" w:rsidRPr="0058149E" w:rsidRDefault="00591B0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D63A84">
                                <w:rPr>
                                  <w:b/>
                                  <w:sz w:val="18"/>
                                  <w:szCs w:val="18"/>
                                </w:rPr>
                                <w:t>RCIMW</w:t>
                              </w:r>
                            </w:p>
                            <w:p w:rsidR="00591B05" w:rsidRPr="00AF301F" w:rsidRDefault="00591B0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91B05" w:rsidRPr="00613EFB" w:rsidRDefault="00591B0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5wmS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91B05" w:rsidRPr="00B7687E" w:rsidRDefault="00591B05" w:rsidP="00116614">
                        <w:pPr>
                          <w:jc w:val="center"/>
                        </w:pPr>
                        <w:r w:rsidRPr="00D63A8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RCIMW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91B05" w:rsidRPr="00ED1531" w:rsidRDefault="00591B0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97A1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91B05" w:rsidRPr="00ED1531" w:rsidRDefault="00591B0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91B05" w:rsidRPr="000735CA" w:rsidRDefault="00591B0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Europe SAS Italian Branch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12;width:3969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91B05" w:rsidRDefault="00591B0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ФЭН-КОЙЛЫ КАССЕТНЫЕ</w:t>
                        </w:r>
                      </w:p>
                      <w:p w:rsidR="00591B05" w:rsidRPr="009D7031" w:rsidRDefault="00591B0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591B05" w:rsidRPr="0058149E" w:rsidRDefault="00591B0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D63A84">
                          <w:rPr>
                            <w:b/>
                            <w:sz w:val="18"/>
                            <w:szCs w:val="18"/>
                          </w:rPr>
                          <w:t>RCIMW</w:t>
                        </w:r>
                      </w:p>
                      <w:p w:rsidR="00591B05" w:rsidRPr="00AF301F" w:rsidRDefault="00591B0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91B05" w:rsidRPr="00613EFB" w:rsidRDefault="00591B0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AF301F" w:rsidRDefault="00591B0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7A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C23BB2" w:rsidRDefault="00591B0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D63A8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RCIMW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91B05" w:rsidRPr="00EC2FF5" w:rsidRDefault="00591B0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91B05" w:rsidRPr="00AF301F" w:rsidRDefault="00591B0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97A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91B05" w:rsidRPr="00C23BB2" w:rsidRDefault="00591B0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D63A8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RCIMW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91B05" w:rsidRPr="00EC2FF5" w:rsidRDefault="00591B0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Default="00591B0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AF301F" w:rsidRDefault="00591B0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97A1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1B05" w:rsidRPr="00EC2FF5" w:rsidRDefault="00591B0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D63A8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RCIMW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91B05" w:rsidRDefault="00591B0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91B05" w:rsidRPr="00AF301F" w:rsidRDefault="00591B0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97A1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91B05" w:rsidRPr="00EC2FF5" w:rsidRDefault="00591B05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D63A8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RCIMW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B05" w:rsidRDefault="00591B05">
      <w:r>
        <w:separator/>
      </w:r>
    </w:p>
  </w:footnote>
  <w:footnote w:type="continuationSeparator" w:id="0">
    <w:p w:rsidR="00591B05" w:rsidRDefault="00591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1B05" w:rsidRDefault="00591B0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B05" w:rsidRDefault="00591B0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40A7FD9"/>
    <w:multiLevelType w:val="hybridMultilevel"/>
    <w:tmpl w:val="10BE9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FA10C"/>
    <w:multiLevelType w:val="hybridMultilevel"/>
    <w:tmpl w:val="26113C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4"/>
  </w:num>
  <w:num w:numId="3">
    <w:abstractNumId w:val="20"/>
  </w:num>
  <w:num w:numId="4">
    <w:abstractNumId w:val="1"/>
  </w:num>
  <w:num w:numId="5">
    <w:abstractNumId w:val="7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2"/>
  </w:num>
  <w:num w:numId="17">
    <w:abstractNumId w:val="17"/>
  </w:num>
  <w:num w:numId="18">
    <w:abstractNumId w:val="12"/>
  </w:num>
  <w:num w:numId="19">
    <w:abstractNumId w:val="25"/>
  </w:num>
  <w:num w:numId="20">
    <w:abstractNumId w:val="3"/>
  </w:num>
  <w:num w:numId="21">
    <w:abstractNumId w:val="11"/>
  </w:num>
  <w:num w:numId="22">
    <w:abstractNumId w:val="28"/>
  </w:num>
  <w:num w:numId="23">
    <w:abstractNumId w:val="23"/>
  </w:num>
  <w:num w:numId="24">
    <w:abstractNumId w:val="14"/>
  </w:num>
  <w:num w:numId="25">
    <w:abstractNumId w:val="24"/>
  </w:num>
  <w:num w:numId="26">
    <w:abstractNumId w:val="6"/>
  </w:num>
  <w:num w:numId="27">
    <w:abstractNumId w:val="4"/>
  </w:num>
  <w:num w:numId="28">
    <w:abstractNumId w:val="8"/>
  </w:num>
  <w:num w:numId="29">
    <w:abstractNumId w:val="33"/>
  </w:num>
  <w:num w:numId="30">
    <w:abstractNumId w:val="29"/>
  </w:num>
  <w:num w:numId="31">
    <w:abstractNumId w:val="27"/>
  </w:num>
  <w:num w:numId="32">
    <w:abstractNumId w:val="9"/>
  </w:num>
  <w:num w:numId="33">
    <w:abstractNumId w:val="32"/>
  </w:num>
  <w:num w:numId="34">
    <w:abstractNumId w:val="36"/>
  </w:num>
  <w:num w:numId="35">
    <w:abstractNumId w:val="21"/>
  </w:num>
  <w:num w:numId="36">
    <w:abstractNumId w:val="3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1"/>
    <w:rsid w:val="00005F7E"/>
    <w:rsid w:val="00007A99"/>
    <w:rsid w:val="00020764"/>
    <w:rsid w:val="00021FB1"/>
    <w:rsid w:val="000221E7"/>
    <w:rsid w:val="00023965"/>
    <w:rsid w:val="00036B46"/>
    <w:rsid w:val="00037425"/>
    <w:rsid w:val="00043F2B"/>
    <w:rsid w:val="0004615A"/>
    <w:rsid w:val="00050912"/>
    <w:rsid w:val="00054A54"/>
    <w:rsid w:val="00057BCD"/>
    <w:rsid w:val="00057CBB"/>
    <w:rsid w:val="0006399D"/>
    <w:rsid w:val="0007259E"/>
    <w:rsid w:val="000735CA"/>
    <w:rsid w:val="00073C25"/>
    <w:rsid w:val="000779F8"/>
    <w:rsid w:val="000814C8"/>
    <w:rsid w:val="0009160C"/>
    <w:rsid w:val="0009526F"/>
    <w:rsid w:val="000B019D"/>
    <w:rsid w:val="000B16D7"/>
    <w:rsid w:val="000B2A0A"/>
    <w:rsid w:val="000B3B54"/>
    <w:rsid w:val="000B7CBA"/>
    <w:rsid w:val="000C1119"/>
    <w:rsid w:val="000C43C8"/>
    <w:rsid w:val="000C74A2"/>
    <w:rsid w:val="000D11B2"/>
    <w:rsid w:val="000D1765"/>
    <w:rsid w:val="000D3915"/>
    <w:rsid w:val="000E17F4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2B99"/>
    <w:rsid w:val="00135C40"/>
    <w:rsid w:val="00136BDC"/>
    <w:rsid w:val="00146A9B"/>
    <w:rsid w:val="00154925"/>
    <w:rsid w:val="00157820"/>
    <w:rsid w:val="00163C45"/>
    <w:rsid w:val="00165C84"/>
    <w:rsid w:val="00165ED7"/>
    <w:rsid w:val="00171036"/>
    <w:rsid w:val="00173F25"/>
    <w:rsid w:val="00180D0F"/>
    <w:rsid w:val="00186735"/>
    <w:rsid w:val="001A0A60"/>
    <w:rsid w:val="001A57F2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609D"/>
    <w:rsid w:val="001F0B24"/>
    <w:rsid w:val="001F1A08"/>
    <w:rsid w:val="001F7544"/>
    <w:rsid w:val="00200C8E"/>
    <w:rsid w:val="00201938"/>
    <w:rsid w:val="00204C46"/>
    <w:rsid w:val="00216ED8"/>
    <w:rsid w:val="00220164"/>
    <w:rsid w:val="00220DC9"/>
    <w:rsid w:val="00231770"/>
    <w:rsid w:val="00231E1B"/>
    <w:rsid w:val="002322B2"/>
    <w:rsid w:val="00234107"/>
    <w:rsid w:val="0023535B"/>
    <w:rsid w:val="002446F6"/>
    <w:rsid w:val="00244B04"/>
    <w:rsid w:val="00247FBD"/>
    <w:rsid w:val="00253E33"/>
    <w:rsid w:val="00261F2C"/>
    <w:rsid w:val="00263E1A"/>
    <w:rsid w:val="00264543"/>
    <w:rsid w:val="00265E2B"/>
    <w:rsid w:val="00266678"/>
    <w:rsid w:val="00266864"/>
    <w:rsid w:val="00270085"/>
    <w:rsid w:val="00271CCE"/>
    <w:rsid w:val="00276931"/>
    <w:rsid w:val="00282779"/>
    <w:rsid w:val="00290A2E"/>
    <w:rsid w:val="00293885"/>
    <w:rsid w:val="00293EFE"/>
    <w:rsid w:val="00294080"/>
    <w:rsid w:val="002970FA"/>
    <w:rsid w:val="00297FD5"/>
    <w:rsid w:val="002A1BAD"/>
    <w:rsid w:val="002A241B"/>
    <w:rsid w:val="002A49F0"/>
    <w:rsid w:val="002A75EE"/>
    <w:rsid w:val="002B0E60"/>
    <w:rsid w:val="002B4BD3"/>
    <w:rsid w:val="002B74E3"/>
    <w:rsid w:val="002C2364"/>
    <w:rsid w:val="002C44E0"/>
    <w:rsid w:val="002C4DAD"/>
    <w:rsid w:val="002C5AB3"/>
    <w:rsid w:val="002D0EFA"/>
    <w:rsid w:val="002E1622"/>
    <w:rsid w:val="002E2782"/>
    <w:rsid w:val="002E3A4E"/>
    <w:rsid w:val="002F21C7"/>
    <w:rsid w:val="002F79FC"/>
    <w:rsid w:val="0030334D"/>
    <w:rsid w:val="003066A5"/>
    <w:rsid w:val="00310201"/>
    <w:rsid w:val="00311219"/>
    <w:rsid w:val="00314201"/>
    <w:rsid w:val="00321D74"/>
    <w:rsid w:val="0032583F"/>
    <w:rsid w:val="00326079"/>
    <w:rsid w:val="00330AD5"/>
    <w:rsid w:val="0033360A"/>
    <w:rsid w:val="00342F42"/>
    <w:rsid w:val="00343FCA"/>
    <w:rsid w:val="00344173"/>
    <w:rsid w:val="00345C5B"/>
    <w:rsid w:val="00353CE0"/>
    <w:rsid w:val="0036188A"/>
    <w:rsid w:val="003618FA"/>
    <w:rsid w:val="00363079"/>
    <w:rsid w:val="00371DD6"/>
    <w:rsid w:val="00371E72"/>
    <w:rsid w:val="00372A29"/>
    <w:rsid w:val="00374C16"/>
    <w:rsid w:val="0037789C"/>
    <w:rsid w:val="003902EE"/>
    <w:rsid w:val="003964AD"/>
    <w:rsid w:val="003A7FC7"/>
    <w:rsid w:val="003B1DD4"/>
    <w:rsid w:val="003B5F71"/>
    <w:rsid w:val="003B6D6E"/>
    <w:rsid w:val="003C0DBD"/>
    <w:rsid w:val="003D1C42"/>
    <w:rsid w:val="003E3780"/>
    <w:rsid w:val="003E3AD4"/>
    <w:rsid w:val="003E4B5D"/>
    <w:rsid w:val="003E6FA8"/>
    <w:rsid w:val="003F28A1"/>
    <w:rsid w:val="003F3DDB"/>
    <w:rsid w:val="003F43C3"/>
    <w:rsid w:val="003F4792"/>
    <w:rsid w:val="004106D7"/>
    <w:rsid w:val="004158E2"/>
    <w:rsid w:val="004272F2"/>
    <w:rsid w:val="00433717"/>
    <w:rsid w:val="00437185"/>
    <w:rsid w:val="00441553"/>
    <w:rsid w:val="004502D6"/>
    <w:rsid w:val="00455E74"/>
    <w:rsid w:val="00455F5A"/>
    <w:rsid w:val="0046414B"/>
    <w:rsid w:val="00466A9F"/>
    <w:rsid w:val="0047634B"/>
    <w:rsid w:val="00481268"/>
    <w:rsid w:val="0048313C"/>
    <w:rsid w:val="004831AA"/>
    <w:rsid w:val="004965E7"/>
    <w:rsid w:val="00497499"/>
    <w:rsid w:val="004A14D0"/>
    <w:rsid w:val="004B12D6"/>
    <w:rsid w:val="004B2C5C"/>
    <w:rsid w:val="004B6F5E"/>
    <w:rsid w:val="004C1297"/>
    <w:rsid w:val="004C329E"/>
    <w:rsid w:val="004D1F92"/>
    <w:rsid w:val="004D26F7"/>
    <w:rsid w:val="004D5533"/>
    <w:rsid w:val="004E674F"/>
    <w:rsid w:val="004E6879"/>
    <w:rsid w:val="004E7B6F"/>
    <w:rsid w:val="004F09C1"/>
    <w:rsid w:val="004F494A"/>
    <w:rsid w:val="004F77E1"/>
    <w:rsid w:val="0050033F"/>
    <w:rsid w:val="00500636"/>
    <w:rsid w:val="00500799"/>
    <w:rsid w:val="00504E57"/>
    <w:rsid w:val="00505AFE"/>
    <w:rsid w:val="00505EEA"/>
    <w:rsid w:val="00507081"/>
    <w:rsid w:val="005072F2"/>
    <w:rsid w:val="00511C2E"/>
    <w:rsid w:val="005150B2"/>
    <w:rsid w:val="00521609"/>
    <w:rsid w:val="00525949"/>
    <w:rsid w:val="00530197"/>
    <w:rsid w:val="00531B53"/>
    <w:rsid w:val="00533AA2"/>
    <w:rsid w:val="005411CB"/>
    <w:rsid w:val="00551F9E"/>
    <w:rsid w:val="00554566"/>
    <w:rsid w:val="00557D90"/>
    <w:rsid w:val="005615C2"/>
    <w:rsid w:val="0058149E"/>
    <w:rsid w:val="00584062"/>
    <w:rsid w:val="005848F0"/>
    <w:rsid w:val="00590895"/>
    <w:rsid w:val="00591B05"/>
    <w:rsid w:val="00592BC8"/>
    <w:rsid w:val="00597A18"/>
    <w:rsid w:val="005A49AD"/>
    <w:rsid w:val="005B0C98"/>
    <w:rsid w:val="005B68E2"/>
    <w:rsid w:val="005B7781"/>
    <w:rsid w:val="005C78E0"/>
    <w:rsid w:val="005D0574"/>
    <w:rsid w:val="005D7C10"/>
    <w:rsid w:val="005E0BF7"/>
    <w:rsid w:val="005E38BC"/>
    <w:rsid w:val="005E5127"/>
    <w:rsid w:val="005F61FD"/>
    <w:rsid w:val="00601691"/>
    <w:rsid w:val="0060423E"/>
    <w:rsid w:val="006070F9"/>
    <w:rsid w:val="00610B54"/>
    <w:rsid w:val="006163CE"/>
    <w:rsid w:val="006262A4"/>
    <w:rsid w:val="00626A94"/>
    <w:rsid w:val="006416FB"/>
    <w:rsid w:val="00646CE5"/>
    <w:rsid w:val="00656098"/>
    <w:rsid w:val="0066372B"/>
    <w:rsid w:val="00663893"/>
    <w:rsid w:val="00663BA6"/>
    <w:rsid w:val="00671B34"/>
    <w:rsid w:val="0067315B"/>
    <w:rsid w:val="006752A0"/>
    <w:rsid w:val="006759BC"/>
    <w:rsid w:val="00677035"/>
    <w:rsid w:val="006835CD"/>
    <w:rsid w:val="00684159"/>
    <w:rsid w:val="006866EC"/>
    <w:rsid w:val="00687F0A"/>
    <w:rsid w:val="006912EC"/>
    <w:rsid w:val="006938F4"/>
    <w:rsid w:val="00697856"/>
    <w:rsid w:val="006A0819"/>
    <w:rsid w:val="006A3296"/>
    <w:rsid w:val="006A4752"/>
    <w:rsid w:val="006A7C74"/>
    <w:rsid w:val="006B0C6E"/>
    <w:rsid w:val="006B12BE"/>
    <w:rsid w:val="006B3F2C"/>
    <w:rsid w:val="006B4919"/>
    <w:rsid w:val="006C15DA"/>
    <w:rsid w:val="006D19F8"/>
    <w:rsid w:val="006D1C51"/>
    <w:rsid w:val="006D3295"/>
    <w:rsid w:val="006D487A"/>
    <w:rsid w:val="006D6A03"/>
    <w:rsid w:val="006E23B9"/>
    <w:rsid w:val="006E30DA"/>
    <w:rsid w:val="006E54B4"/>
    <w:rsid w:val="006E631E"/>
    <w:rsid w:val="006F268C"/>
    <w:rsid w:val="006F412D"/>
    <w:rsid w:val="006F7B79"/>
    <w:rsid w:val="0070650B"/>
    <w:rsid w:val="00714B88"/>
    <w:rsid w:val="0072515B"/>
    <w:rsid w:val="0073406F"/>
    <w:rsid w:val="00735FB3"/>
    <w:rsid w:val="00740801"/>
    <w:rsid w:val="00742C2C"/>
    <w:rsid w:val="00743635"/>
    <w:rsid w:val="00745BD9"/>
    <w:rsid w:val="00747FC7"/>
    <w:rsid w:val="00751720"/>
    <w:rsid w:val="00751FA7"/>
    <w:rsid w:val="007529E4"/>
    <w:rsid w:val="00754D66"/>
    <w:rsid w:val="00756591"/>
    <w:rsid w:val="00766B76"/>
    <w:rsid w:val="007727DD"/>
    <w:rsid w:val="00776934"/>
    <w:rsid w:val="0078177F"/>
    <w:rsid w:val="007877E0"/>
    <w:rsid w:val="0079249F"/>
    <w:rsid w:val="00796004"/>
    <w:rsid w:val="007A2EFE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149E"/>
    <w:rsid w:val="007E5E22"/>
    <w:rsid w:val="007F3078"/>
    <w:rsid w:val="007F453F"/>
    <w:rsid w:val="008003C3"/>
    <w:rsid w:val="00803CA9"/>
    <w:rsid w:val="00804C28"/>
    <w:rsid w:val="00806F72"/>
    <w:rsid w:val="00810B70"/>
    <w:rsid w:val="00815656"/>
    <w:rsid w:val="00822C4D"/>
    <w:rsid w:val="00830725"/>
    <w:rsid w:val="008324A3"/>
    <w:rsid w:val="00835525"/>
    <w:rsid w:val="008361D5"/>
    <w:rsid w:val="00842788"/>
    <w:rsid w:val="00842C8C"/>
    <w:rsid w:val="00850DCA"/>
    <w:rsid w:val="00851CB0"/>
    <w:rsid w:val="0085316F"/>
    <w:rsid w:val="00856DDE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A6E78"/>
    <w:rsid w:val="008D09DC"/>
    <w:rsid w:val="008D1693"/>
    <w:rsid w:val="008D555E"/>
    <w:rsid w:val="008E0B73"/>
    <w:rsid w:val="008E7A63"/>
    <w:rsid w:val="008F24D2"/>
    <w:rsid w:val="008F7D55"/>
    <w:rsid w:val="009009DC"/>
    <w:rsid w:val="00907038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4494"/>
    <w:rsid w:val="009454F1"/>
    <w:rsid w:val="009457C2"/>
    <w:rsid w:val="0096270C"/>
    <w:rsid w:val="00976315"/>
    <w:rsid w:val="0097670D"/>
    <w:rsid w:val="00977C81"/>
    <w:rsid w:val="0098207E"/>
    <w:rsid w:val="00984D44"/>
    <w:rsid w:val="00985AEE"/>
    <w:rsid w:val="00985B81"/>
    <w:rsid w:val="00996645"/>
    <w:rsid w:val="009A0E8C"/>
    <w:rsid w:val="009A1FA5"/>
    <w:rsid w:val="009A3A14"/>
    <w:rsid w:val="009B1EC5"/>
    <w:rsid w:val="009B21C2"/>
    <w:rsid w:val="009B236D"/>
    <w:rsid w:val="009B2AA2"/>
    <w:rsid w:val="009B4AC3"/>
    <w:rsid w:val="009B6F0C"/>
    <w:rsid w:val="009C439D"/>
    <w:rsid w:val="009D300F"/>
    <w:rsid w:val="009D5B4E"/>
    <w:rsid w:val="009D5F49"/>
    <w:rsid w:val="009D7031"/>
    <w:rsid w:val="009D75C2"/>
    <w:rsid w:val="009E0337"/>
    <w:rsid w:val="00A10706"/>
    <w:rsid w:val="00A13ED0"/>
    <w:rsid w:val="00A17EAC"/>
    <w:rsid w:val="00A20C9D"/>
    <w:rsid w:val="00A220A4"/>
    <w:rsid w:val="00A22CCA"/>
    <w:rsid w:val="00A22D2C"/>
    <w:rsid w:val="00A314A5"/>
    <w:rsid w:val="00A40E51"/>
    <w:rsid w:val="00A41DE7"/>
    <w:rsid w:val="00A424D5"/>
    <w:rsid w:val="00A440B9"/>
    <w:rsid w:val="00A45D7D"/>
    <w:rsid w:val="00A466F5"/>
    <w:rsid w:val="00A52243"/>
    <w:rsid w:val="00A52931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27B2"/>
    <w:rsid w:val="00AC57D5"/>
    <w:rsid w:val="00AC642B"/>
    <w:rsid w:val="00AD05DC"/>
    <w:rsid w:val="00AD1917"/>
    <w:rsid w:val="00AD1C5B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3376"/>
    <w:rsid w:val="00B2430D"/>
    <w:rsid w:val="00B263D1"/>
    <w:rsid w:val="00B562FE"/>
    <w:rsid w:val="00B65EF5"/>
    <w:rsid w:val="00B713E6"/>
    <w:rsid w:val="00B757EC"/>
    <w:rsid w:val="00B81F2F"/>
    <w:rsid w:val="00B853CA"/>
    <w:rsid w:val="00B90D90"/>
    <w:rsid w:val="00B92034"/>
    <w:rsid w:val="00B930C4"/>
    <w:rsid w:val="00BA135E"/>
    <w:rsid w:val="00BA4D5C"/>
    <w:rsid w:val="00BA6AE2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1604"/>
    <w:rsid w:val="00BC6A6E"/>
    <w:rsid w:val="00BD6416"/>
    <w:rsid w:val="00BD6F7C"/>
    <w:rsid w:val="00BE154B"/>
    <w:rsid w:val="00BE478E"/>
    <w:rsid w:val="00BF1CB6"/>
    <w:rsid w:val="00BF3D29"/>
    <w:rsid w:val="00BF5FDA"/>
    <w:rsid w:val="00C0352C"/>
    <w:rsid w:val="00C0404E"/>
    <w:rsid w:val="00C10A1E"/>
    <w:rsid w:val="00C11FB0"/>
    <w:rsid w:val="00C241C9"/>
    <w:rsid w:val="00C2699D"/>
    <w:rsid w:val="00C309CB"/>
    <w:rsid w:val="00C3344A"/>
    <w:rsid w:val="00C419C1"/>
    <w:rsid w:val="00C42731"/>
    <w:rsid w:val="00C4457B"/>
    <w:rsid w:val="00C47F87"/>
    <w:rsid w:val="00C510BE"/>
    <w:rsid w:val="00C51B10"/>
    <w:rsid w:val="00C612CD"/>
    <w:rsid w:val="00C62CCD"/>
    <w:rsid w:val="00C64DFA"/>
    <w:rsid w:val="00C66856"/>
    <w:rsid w:val="00C6712C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068B"/>
    <w:rsid w:val="00CA105D"/>
    <w:rsid w:val="00CA4B60"/>
    <w:rsid w:val="00CA63D0"/>
    <w:rsid w:val="00CB4D75"/>
    <w:rsid w:val="00CC21A8"/>
    <w:rsid w:val="00CC2C20"/>
    <w:rsid w:val="00CC4652"/>
    <w:rsid w:val="00CD6EBF"/>
    <w:rsid w:val="00CE6BD2"/>
    <w:rsid w:val="00CE7293"/>
    <w:rsid w:val="00CF0F68"/>
    <w:rsid w:val="00CF2551"/>
    <w:rsid w:val="00CF41D5"/>
    <w:rsid w:val="00CF5E1E"/>
    <w:rsid w:val="00D00B1D"/>
    <w:rsid w:val="00D02C8E"/>
    <w:rsid w:val="00D03CA1"/>
    <w:rsid w:val="00D03F3F"/>
    <w:rsid w:val="00D05B44"/>
    <w:rsid w:val="00D07290"/>
    <w:rsid w:val="00D17962"/>
    <w:rsid w:val="00D21FC0"/>
    <w:rsid w:val="00D2476B"/>
    <w:rsid w:val="00D263FB"/>
    <w:rsid w:val="00D31D52"/>
    <w:rsid w:val="00D357F4"/>
    <w:rsid w:val="00D35EE4"/>
    <w:rsid w:val="00D440AD"/>
    <w:rsid w:val="00D460BA"/>
    <w:rsid w:val="00D50FE1"/>
    <w:rsid w:val="00D549B4"/>
    <w:rsid w:val="00D551FA"/>
    <w:rsid w:val="00D566EE"/>
    <w:rsid w:val="00D63A84"/>
    <w:rsid w:val="00D6500E"/>
    <w:rsid w:val="00D667DE"/>
    <w:rsid w:val="00D70F85"/>
    <w:rsid w:val="00D773F7"/>
    <w:rsid w:val="00D802BE"/>
    <w:rsid w:val="00D940E2"/>
    <w:rsid w:val="00D96268"/>
    <w:rsid w:val="00D97C02"/>
    <w:rsid w:val="00DA1947"/>
    <w:rsid w:val="00DA234E"/>
    <w:rsid w:val="00DA2DED"/>
    <w:rsid w:val="00DA4449"/>
    <w:rsid w:val="00DA4E1F"/>
    <w:rsid w:val="00DB1685"/>
    <w:rsid w:val="00DC22DA"/>
    <w:rsid w:val="00DC42C5"/>
    <w:rsid w:val="00DC56ED"/>
    <w:rsid w:val="00DD69D1"/>
    <w:rsid w:val="00DE1644"/>
    <w:rsid w:val="00E02961"/>
    <w:rsid w:val="00E035FD"/>
    <w:rsid w:val="00E107F0"/>
    <w:rsid w:val="00E13F0E"/>
    <w:rsid w:val="00E24807"/>
    <w:rsid w:val="00E24ED7"/>
    <w:rsid w:val="00E251FB"/>
    <w:rsid w:val="00E50936"/>
    <w:rsid w:val="00E515AE"/>
    <w:rsid w:val="00E62768"/>
    <w:rsid w:val="00E646AB"/>
    <w:rsid w:val="00E670E5"/>
    <w:rsid w:val="00E72244"/>
    <w:rsid w:val="00E774B2"/>
    <w:rsid w:val="00E8345E"/>
    <w:rsid w:val="00E843C5"/>
    <w:rsid w:val="00E90897"/>
    <w:rsid w:val="00E91B22"/>
    <w:rsid w:val="00E94BFB"/>
    <w:rsid w:val="00E9687C"/>
    <w:rsid w:val="00EA206C"/>
    <w:rsid w:val="00EA23D7"/>
    <w:rsid w:val="00EA272B"/>
    <w:rsid w:val="00EA6703"/>
    <w:rsid w:val="00EB0EC2"/>
    <w:rsid w:val="00EB164C"/>
    <w:rsid w:val="00EB25BE"/>
    <w:rsid w:val="00EC4A2B"/>
    <w:rsid w:val="00EC78F9"/>
    <w:rsid w:val="00EC79A8"/>
    <w:rsid w:val="00ED1F5C"/>
    <w:rsid w:val="00EE40B5"/>
    <w:rsid w:val="00EF0F60"/>
    <w:rsid w:val="00EF2B2F"/>
    <w:rsid w:val="00EF3D97"/>
    <w:rsid w:val="00F03119"/>
    <w:rsid w:val="00F07909"/>
    <w:rsid w:val="00F07AC9"/>
    <w:rsid w:val="00F10803"/>
    <w:rsid w:val="00F13111"/>
    <w:rsid w:val="00F14EEC"/>
    <w:rsid w:val="00F1629E"/>
    <w:rsid w:val="00F17ACC"/>
    <w:rsid w:val="00F17C96"/>
    <w:rsid w:val="00F231E0"/>
    <w:rsid w:val="00F2402A"/>
    <w:rsid w:val="00F30CA8"/>
    <w:rsid w:val="00F312E9"/>
    <w:rsid w:val="00F31673"/>
    <w:rsid w:val="00F372B2"/>
    <w:rsid w:val="00F40BEC"/>
    <w:rsid w:val="00F45097"/>
    <w:rsid w:val="00F46DA1"/>
    <w:rsid w:val="00F47EC5"/>
    <w:rsid w:val="00F51E1D"/>
    <w:rsid w:val="00F51E69"/>
    <w:rsid w:val="00F55968"/>
    <w:rsid w:val="00F55F7B"/>
    <w:rsid w:val="00F57CC0"/>
    <w:rsid w:val="00F62AE1"/>
    <w:rsid w:val="00F62DDD"/>
    <w:rsid w:val="00F6424D"/>
    <w:rsid w:val="00F65CED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B72FF"/>
    <w:rsid w:val="00FC5619"/>
    <w:rsid w:val="00FC694B"/>
    <w:rsid w:val="00FC6D6C"/>
    <w:rsid w:val="00FD19FE"/>
    <w:rsid w:val="00FD298C"/>
    <w:rsid w:val="00FD35F8"/>
    <w:rsid w:val="00FD64C5"/>
    <w:rsid w:val="00FE08C8"/>
    <w:rsid w:val="00FE2689"/>
    <w:rsid w:val="00FE481F"/>
    <w:rsid w:val="00FE63E6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ecimalSymbol w:val=","/>
  <w:listSeparator w:val=";"/>
  <w15:docId w15:val="{9A373DD2-35D6-4AEC-B261-42740598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  <w:style w:type="character" w:customStyle="1" w:styleId="fontstyle21">
    <w:name w:val="fontstyle21"/>
    <w:basedOn w:val="a0"/>
    <w:rsid w:val="00505EEA"/>
    <w:rPr>
      <w:rFonts w:ascii="DINPro-Regular" w:hAnsi="DINPro-Regular" w:hint="default"/>
      <w:b w:val="0"/>
      <w:bCs w:val="0"/>
      <w:i w:val="0"/>
      <w:iCs w:val="0"/>
      <w:color w:val="403F4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875E0-EC8C-4397-81D6-C905BF03F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D9904EF2</Template>
  <TotalTime>277</TotalTime>
  <Pages>29</Pages>
  <Words>3930</Words>
  <Characters>22407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55</cp:revision>
  <cp:lastPrinted>2021-03-26T08:29:00Z</cp:lastPrinted>
  <dcterms:created xsi:type="dcterms:W3CDTF">2022-12-14T08:13:00Z</dcterms:created>
  <dcterms:modified xsi:type="dcterms:W3CDTF">2024-05-29T13:18:00Z</dcterms:modified>
</cp:coreProperties>
</file>