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423B05">
              <w:rPr>
                <w:b/>
                <w:szCs w:val="28"/>
              </w:rPr>
              <w:t>RAS-8HNCE NORD -30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82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D03F3F" w:rsidTr="00423B05">
        <w:trPr>
          <w:jc w:val="center"/>
        </w:trPr>
        <w:tc>
          <w:tcPr>
            <w:tcW w:w="3828" w:type="dxa"/>
            <w:shd w:val="clear" w:color="auto" w:fill="auto"/>
          </w:tcPr>
          <w:p w:rsidR="00D03F3F" w:rsidRPr="007C2003" w:rsidRDefault="00423B0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RAS-8HNCE NORD -30</w:t>
            </w:r>
            <w:r w:rsidR="00CF1A5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423B05">
        <w:trPr>
          <w:jc w:val="center"/>
        </w:trPr>
        <w:tc>
          <w:tcPr>
            <w:tcW w:w="382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Default="00D03F3F" w:rsidP="00D03F3F">
      <w:pPr>
        <w:jc w:val="center"/>
        <w:rPr>
          <w:szCs w:val="28"/>
        </w:rPr>
      </w:pPr>
    </w:p>
    <w:p w:rsidR="004107B2" w:rsidRDefault="004107B2" w:rsidP="00D03F3F">
      <w:pPr>
        <w:jc w:val="center"/>
        <w:rPr>
          <w:szCs w:val="28"/>
        </w:rPr>
      </w:pPr>
    </w:p>
    <w:p w:rsidR="004107B2" w:rsidRDefault="004107B2" w:rsidP="00D03F3F">
      <w:pPr>
        <w:jc w:val="center"/>
        <w:rPr>
          <w:szCs w:val="28"/>
        </w:rPr>
      </w:pPr>
    </w:p>
    <w:p w:rsidR="004107B2" w:rsidRDefault="004107B2" w:rsidP="00D03F3F">
      <w:pPr>
        <w:jc w:val="center"/>
        <w:rPr>
          <w:szCs w:val="28"/>
        </w:rPr>
      </w:pPr>
    </w:p>
    <w:p w:rsidR="004107B2" w:rsidRPr="00B764F2" w:rsidRDefault="004107B2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D16E5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E55EA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1E7077" w:rsidRPr="001E7077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E7077">
        <w:rPr>
          <w:sz w:val="22"/>
          <w:szCs w:val="22"/>
        </w:rPr>
        <w:fldChar w:fldCharType="begin"/>
      </w:r>
      <w:r w:rsidRPr="001E7077">
        <w:rPr>
          <w:sz w:val="22"/>
          <w:szCs w:val="22"/>
        </w:rPr>
        <w:instrText xml:space="preserve"> TOC \o "1-3" \h \z \u </w:instrText>
      </w:r>
      <w:r w:rsidRPr="001E7077">
        <w:rPr>
          <w:sz w:val="22"/>
          <w:szCs w:val="22"/>
        </w:rPr>
        <w:fldChar w:fldCharType="separate"/>
      </w:r>
      <w:hyperlink w:anchor="_Toc191295292" w:history="1">
        <w:r w:rsidR="001E7077" w:rsidRPr="001E7077">
          <w:rPr>
            <w:rStyle w:val="ad"/>
            <w:noProof/>
            <w:sz w:val="22"/>
            <w:szCs w:val="22"/>
          </w:rPr>
          <w:t>Введение</w:t>
        </w:r>
        <w:r w:rsidR="001E7077" w:rsidRPr="001E7077">
          <w:rPr>
            <w:noProof/>
            <w:webHidden/>
            <w:sz w:val="22"/>
            <w:szCs w:val="22"/>
          </w:rPr>
          <w:tab/>
        </w:r>
        <w:r w:rsidR="001E7077" w:rsidRPr="001E7077">
          <w:rPr>
            <w:noProof/>
            <w:webHidden/>
            <w:sz w:val="22"/>
            <w:szCs w:val="22"/>
          </w:rPr>
          <w:fldChar w:fldCharType="begin"/>
        </w:r>
        <w:r w:rsidR="001E7077" w:rsidRPr="001E7077">
          <w:rPr>
            <w:noProof/>
            <w:webHidden/>
            <w:sz w:val="22"/>
            <w:szCs w:val="22"/>
          </w:rPr>
          <w:instrText xml:space="preserve"> PAGEREF _Toc191295292 \h </w:instrText>
        </w:r>
        <w:r w:rsidR="001E7077" w:rsidRPr="001E7077">
          <w:rPr>
            <w:noProof/>
            <w:webHidden/>
            <w:sz w:val="22"/>
            <w:szCs w:val="22"/>
          </w:rPr>
        </w:r>
        <w:r w:rsidR="001E7077" w:rsidRPr="001E7077">
          <w:rPr>
            <w:noProof/>
            <w:webHidden/>
            <w:sz w:val="22"/>
            <w:szCs w:val="22"/>
          </w:rPr>
          <w:fldChar w:fldCharType="separate"/>
        </w:r>
        <w:r w:rsidR="001E7077" w:rsidRPr="001E7077">
          <w:rPr>
            <w:noProof/>
            <w:webHidden/>
            <w:sz w:val="22"/>
            <w:szCs w:val="22"/>
          </w:rPr>
          <w:t>4</w:t>
        </w:r>
        <w:r w:rsidR="001E7077"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293" w:history="1">
        <w:r w:rsidRPr="001E7077">
          <w:rPr>
            <w:rStyle w:val="ad"/>
            <w:noProof/>
            <w:sz w:val="22"/>
            <w:szCs w:val="22"/>
          </w:rPr>
          <w:t>1.</w:t>
        </w:r>
        <w:r w:rsidRPr="001E7077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1E7077">
          <w:rPr>
            <w:rStyle w:val="ad"/>
            <w:noProof/>
            <w:sz w:val="22"/>
            <w:szCs w:val="22"/>
          </w:rPr>
          <w:t>Общие сведения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_Toc191295293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5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294" w:history="1">
        <w:r w:rsidRPr="001E7077">
          <w:rPr>
            <w:rStyle w:val="ad"/>
            <w:noProof/>
            <w:sz w:val="22"/>
            <w:szCs w:val="22"/>
          </w:rPr>
          <w:t>2.1 Технические характеристики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_Toc191295294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6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295" w:history="1">
        <w:r w:rsidRPr="001E7077">
          <w:rPr>
            <w:rStyle w:val="ad"/>
            <w:noProof/>
            <w:sz w:val="22"/>
            <w:szCs w:val="22"/>
          </w:rPr>
          <w:t>2.2 Описание изделия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_Toc191295295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7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296" w:history="1">
        <w:r w:rsidRPr="001E7077">
          <w:rPr>
            <w:rStyle w:val="ad"/>
            <w:noProof/>
            <w:sz w:val="22"/>
            <w:szCs w:val="22"/>
          </w:rPr>
          <w:t>2.3 Принцип работы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_Toc191295296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8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297" w:history="1">
        <w:r w:rsidRPr="001E7077">
          <w:rPr>
            <w:rStyle w:val="ad"/>
            <w:noProof/>
            <w:sz w:val="22"/>
            <w:szCs w:val="22"/>
          </w:rPr>
          <w:t>2.4 Требования к монтажу и расположению изделия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_Toc191295297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9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298" w:history="1">
        <w:r w:rsidRPr="001E7077">
          <w:rPr>
            <w:rStyle w:val="ad"/>
            <w:noProof/>
            <w:sz w:val="22"/>
            <w:szCs w:val="22"/>
          </w:rPr>
          <w:t>2.5 Маркировка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_Toc191295298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9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299" w:history="1">
        <w:r w:rsidRPr="001E7077">
          <w:rPr>
            <w:rStyle w:val="ad"/>
            <w:noProof/>
            <w:sz w:val="22"/>
            <w:szCs w:val="22"/>
          </w:rPr>
          <w:t>3. Комплектность поставки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_Toc191295299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9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0" w:history="1">
        <w:r w:rsidRPr="001E7077">
          <w:rPr>
            <w:rStyle w:val="ad"/>
            <w:noProof/>
            <w:sz w:val="22"/>
            <w:szCs w:val="22"/>
          </w:rPr>
          <w:t>4. Чертеж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_Toc191295300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10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1" w:history="1">
        <w:r w:rsidRPr="001E7077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 представлен на рисунке 3.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_Toc191295301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10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2" w:history="1">
        <w:r w:rsidRPr="001E7077">
          <w:rPr>
            <w:rStyle w:val="ad"/>
            <w:noProof/>
            <w:sz w:val="22"/>
            <w:szCs w:val="22"/>
          </w:rPr>
          <w:t>5. Гарантии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_Toc191295302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11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3" w:history="1">
        <w:r w:rsidRPr="001E7077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_Toc191295303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12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4" w:history="1">
        <w:r w:rsidRPr="001E7077">
          <w:rPr>
            <w:rStyle w:val="ad"/>
            <w:noProof/>
            <w:sz w:val="22"/>
            <w:szCs w:val="22"/>
          </w:rPr>
          <w:t>7. Свидетельство о приемке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_Toc191295304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13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5" w:history="1">
        <w:r w:rsidRPr="001E7077">
          <w:rPr>
            <w:rStyle w:val="ad"/>
            <w:noProof/>
            <w:sz w:val="22"/>
            <w:szCs w:val="22"/>
          </w:rPr>
          <w:t>8. Консервация</w:t>
        </w:r>
        <w:r w:rsidRPr="001E7077">
          <w:rPr>
            <w:rStyle w:val="ad"/>
            <w:noProof/>
            <w:sz w:val="22"/>
            <w:szCs w:val="22"/>
            <w:lang w:val="en-US"/>
          </w:rPr>
          <w:t>*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_Toc191295305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14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6" w:history="1">
        <w:r w:rsidRPr="001E7077">
          <w:rPr>
            <w:rStyle w:val="ad"/>
            <w:noProof/>
            <w:sz w:val="22"/>
            <w:szCs w:val="22"/>
          </w:rPr>
          <w:t>9. Сведения об утилизации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_Toc191295306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15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7" w:history="1">
        <w:r w:rsidRPr="001E7077">
          <w:rPr>
            <w:rStyle w:val="ad"/>
            <w:noProof/>
            <w:sz w:val="22"/>
            <w:szCs w:val="22"/>
          </w:rPr>
          <w:t>10. Требования безопасности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_Toc191295307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15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8" w:history="1">
        <w:r w:rsidRPr="001E7077">
          <w:rPr>
            <w:rStyle w:val="ad"/>
            <w:noProof/>
            <w:sz w:val="22"/>
            <w:szCs w:val="22"/>
          </w:rPr>
          <w:t>10.1 Общие требования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_Toc191295308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18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09" w:history="1">
        <w:r w:rsidRPr="001E7077">
          <w:rPr>
            <w:rStyle w:val="ad"/>
            <w:noProof/>
            <w:sz w:val="22"/>
            <w:szCs w:val="22"/>
          </w:rPr>
          <w:t>11. Прием и передача изделия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_Toc191295309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19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0" w:history="1">
        <w:r w:rsidRPr="001E7077">
          <w:rPr>
            <w:rStyle w:val="ad"/>
            <w:noProof/>
            <w:sz w:val="22"/>
            <w:szCs w:val="22"/>
          </w:rPr>
          <w:t>12. Учет работы изделия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_Toc191295310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20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1" w:history="1">
        <w:r w:rsidRPr="001E7077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_Toc191295311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21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2" w:history="1">
        <w:r w:rsidRPr="001E7077">
          <w:rPr>
            <w:rStyle w:val="ad"/>
            <w:noProof/>
            <w:sz w:val="22"/>
            <w:szCs w:val="22"/>
          </w:rPr>
          <w:t>14. Работы при эксплуатации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_Toc191295312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22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3" w:history="1">
        <w:r w:rsidRPr="001E7077">
          <w:rPr>
            <w:rStyle w:val="ad"/>
            <w:noProof/>
            <w:sz w:val="22"/>
            <w:szCs w:val="22"/>
          </w:rPr>
          <w:t>14.1 Учет выполнения работ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_Toc191295313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22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4" w:history="1">
        <w:r w:rsidRPr="001E7077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_Toc191295314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23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5" w:history="1">
        <w:r w:rsidRPr="001E7077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_Toc191295315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24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6" w:history="1">
        <w:r w:rsidRPr="001E7077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_Toc191295316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25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7" w:history="1">
        <w:r w:rsidRPr="001E7077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_Toc191295317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26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8" w:history="1">
        <w:r w:rsidRPr="001E7077">
          <w:rPr>
            <w:rStyle w:val="ad"/>
            <w:noProof/>
            <w:sz w:val="22"/>
            <w:szCs w:val="22"/>
          </w:rPr>
          <w:t>16. Транспортировка и хранение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_Toc191295318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26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19" w:history="1">
        <w:r w:rsidRPr="001E7077">
          <w:rPr>
            <w:rStyle w:val="ad"/>
            <w:noProof/>
            <w:sz w:val="22"/>
            <w:szCs w:val="22"/>
          </w:rPr>
          <w:t>16.1 Транспортировка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_Toc191295319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26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20" w:history="1">
        <w:r w:rsidRPr="001E7077">
          <w:rPr>
            <w:rStyle w:val="ad"/>
            <w:noProof/>
            <w:sz w:val="22"/>
            <w:szCs w:val="22"/>
          </w:rPr>
          <w:t>16.2 Хранение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_Toc191295320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27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21" w:history="1">
        <w:r w:rsidRPr="001E7077">
          <w:rPr>
            <w:rStyle w:val="ad"/>
            <w:noProof/>
            <w:sz w:val="22"/>
            <w:szCs w:val="22"/>
          </w:rPr>
          <w:t>17. Ремонт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_Toc191295321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28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22" w:history="1">
        <w:r w:rsidRPr="001E7077">
          <w:rPr>
            <w:rStyle w:val="ad"/>
            <w:noProof/>
            <w:sz w:val="22"/>
            <w:szCs w:val="22"/>
          </w:rPr>
          <w:t>18. Сведения о рекламациях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_Toc191295322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29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23" w:history="1">
        <w:r w:rsidRPr="001E7077">
          <w:rPr>
            <w:rStyle w:val="ad"/>
            <w:noProof/>
            <w:sz w:val="22"/>
            <w:szCs w:val="22"/>
          </w:rPr>
          <w:t>19. Особые отметки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_Toc191295323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30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1E7077" w:rsidRPr="001E7077" w:rsidRDefault="001E707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1295324" w:history="1">
        <w:r w:rsidRPr="001E7077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Pr="001E7077">
          <w:rPr>
            <w:noProof/>
            <w:webHidden/>
            <w:sz w:val="22"/>
            <w:szCs w:val="22"/>
          </w:rPr>
          <w:tab/>
        </w:r>
        <w:r w:rsidRPr="001E7077">
          <w:rPr>
            <w:noProof/>
            <w:webHidden/>
            <w:sz w:val="22"/>
            <w:szCs w:val="22"/>
          </w:rPr>
          <w:fldChar w:fldCharType="begin"/>
        </w:r>
        <w:r w:rsidRPr="001E7077">
          <w:rPr>
            <w:noProof/>
            <w:webHidden/>
            <w:sz w:val="22"/>
            <w:szCs w:val="22"/>
          </w:rPr>
          <w:instrText xml:space="preserve"> PAGEREF _Toc191295324 \h </w:instrText>
        </w:r>
        <w:r w:rsidRPr="001E7077">
          <w:rPr>
            <w:noProof/>
            <w:webHidden/>
            <w:sz w:val="22"/>
            <w:szCs w:val="22"/>
          </w:rPr>
        </w:r>
        <w:r w:rsidRPr="001E7077">
          <w:rPr>
            <w:noProof/>
            <w:webHidden/>
            <w:sz w:val="22"/>
            <w:szCs w:val="22"/>
          </w:rPr>
          <w:fldChar w:fldCharType="separate"/>
        </w:r>
        <w:r w:rsidRPr="001E7077">
          <w:rPr>
            <w:noProof/>
            <w:webHidden/>
            <w:sz w:val="22"/>
            <w:szCs w:val="22"/>
          </w:rPr>
          <w:t>31</w:t>
        </w:r>
        <w:r w:rsidRPr="001E707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1E7077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91295292"/>
      <w:r w:rsidRPr="008542FB">
        <w:rPr>
          <w:rFonts w:ascii="Times New Roman" w:hAnsi="Times New Roman"/>
          <w:sz w:val="28"/>
          <w:szCs w:val="28"/>
        </w:rPr>
        <w:lastRenderedPageBreak/>
        <w:t>Введен</w:t>
      </w:r>
      <w:bookmarkStart w:id="3" w:name="_GoBack"/>
      <w:bookmarkEnd w:id="3"/>
      <w:r w:rsidRPr="008542FB">
        <w:rPr>
          <w:rFonts w:ascii="Times New Roman" w:hAnsi="Times New Roman"/>
          <w:sz w:val="28"/>
          <w:szCs w:val="28"/>
        </w:rPr>
        <w:t>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FA422B">
        <w:rPr>
          <w:sz w:val="22"/>
          <w:szCs w:val="22"/>
        </w:rPr>
        <w:t>промышленного назначения</w:t>
      </w:r>
      <w:r w:rsidR="00FA422B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9129529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366"/>
      </w:tblGrid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6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FA422B" w:rsidRPr="00C028AE" w:rsidRDefault="00FA42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="00EE55EA">
              <w:rPr>
                <w:sz w:val="22"/>
                <w:szCs w:val="22"/>
              </w:rPr>
              <w:t xml:space="preserve"> с низкотемпературным комплектом NORD -30</w:t>
            </w:r>
          </w:p>
        </w:tc>
      </w:tr>
      <w:tr w:rsidR="00CA105D" w:rsidRPr="00CC2C20" w:rsidTr="00E93275">
        <w:trPr>
          <w:trHeight w:val="553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66" w:type="dxa"/>
            <w:vAlign w:val="center"/>
          </w:tcPr>
          <w:p w:rsidR="00CA105D" w:rsidRPr="00CC2C20" w:rsidRDefault="00423B05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RAS-8HNCE NORD -30</w:t>
            </w:r>
          </w:p>
        </w:tc>
      </w:tr>
      <w:tr w:rsidR="006A3296" w:rsidRPr="00CC2C20" w:rsidTr="00E93275">
        <w:trPr>
          <w:trHeight w:val="553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66" w:type="dxa"/>
            <w:vAlign w:val="center"/>
          </w:tcPr>
          <w:p w:rsidR="006A3296" w:rsidRPr="00CD0C58" w:rsidRDefault="00423B05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RAS-8HNCE NORD -30</w:t>
            </w:r>
          </w:p>
        </w:tc>
      </w:tr>
      <w:tr w:rsidR="00D16E59" w:rsidRPr="00CC2C20" w:rsidTr="00E93275">
        <w:trPr>
          <w:trHeight w:val="553"/>
        </w:trPr>
        <w:tc>
          <w:tcPr>
            <w:tcW w:w="2269" w:type="dxa"/>
            <w:vAlign w:val="center"/>
          </w:tcPr>
          <w:p w:rsidR="00D16E59" w:rsidRPr="00CC2C20" w:rsidRDefault="00D16E5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66" w:type="dxa"/>
            <w:vAlign w:val="center"/>
          </w:tcPr>
          <w:p w:rsidR="00D16E59" w:rsidRPr="00C028AE" w:rsidRDefault="00D16E59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66" w:type="dxa"/>
            <w:vAlign w:val="center"/>
          </w:tcPr>
          <w:p w:rsidR="00200C8E" w:rsidRPr="00CC2C20" w:rsidRDefault="00D16E59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6F370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66" w:type="dxa"/>
            <w:vAlign w:val="center"/>
          </w:tcPr>
          <w:p w:rsidR="00200C8E" w:rsidRPr="00CC2C20" w:rsidRDefault="005938C0" w:rsidP="00EE55E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E55EA">
              <w:rPr>
                <w:sz w:val="22"/>
                <w:szCs w:val="22"/>
              </w:rPr>
              <w:t>5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6E043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66" w:type="dxa"/>
            <w:vAlign w:val="center"/>
          </w:tcPr>
          <w:p w:rsidR="00200C8E" w:rsidRPr="00CC2C20" w:rsidRDefault="006E043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E93275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76475B" w:rsidP="00297FD5">
            <w:pPr>
              <w:jc w:val="center"/>
              <w:rPr>
                <w:b/>
                <w:sz w:val="22"/>
                <w:szCs w:val="22"/>
              </w:rPr>
            </w:pPr>
            <w:r w:rsidRPr="0076475B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66" w:type="dxa"/>
            <w:vAlign w:val="center"/>
          </w:tcPr>
          <w:p w:rsidR="00E93275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93275" w:rsidRPr="00C47193" w:rsidRDefault="00E93275" w:rsidP="00E9327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93275" w:rsidRPr="00042260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E93275" w:rsidRPr="00042260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93275" w:rsidRPr="00042260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5938C0" w:rsidRPr="00CC2C20" w:rsidRDefault="00E93275" w:rsidP="00E932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00C8E" w:rsidRPr="00423B05" w:rsidTr="00E93275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E93275">
        <w:trPr>
          <w:trHeight w:val="2704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66" w:type="dxa"/>
            <w:vAlign w:val="center"/>
          </w:tcPr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878D3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878D3" w:rsidRPr="007B5D5B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CD0C58" w:rsidRDefault="00CD0C58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lastRenderedPageBreak/>
        <w:t xml:space="preserve">2. </w:t>
      </w:r>
      <w:bookmarkStart w:id="6" w:name="оснтехданные"/>
      <w:r w:rsidRPr="00CD0C58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9129529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42464C" w:rsidRPr="00314D76" w:rsidRDefault="0042464C" w:rsidP="00200C8E">
      <w:pPr>
        <w:jc w:val="center"/>
        <w:rPr>
          <w:noProof/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2464C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410"/>
        <w:gridCol w:w="1275"/>
        <w:gridCol w:w="3443"/>
      </w:tblGrid>
      <w:tr w:rsidR="00DE3F35" w:rsidRPr="00AD1C4D" w:rsidTr="00314D76">
        <w:trPr>
          <w:trHeight w:val="159"/>
          <w:jc w:val="center"/>
        </w:trPr>
        <w:tc>
          <w:tcPr>
            <w:tcW w:w="4957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5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43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43" w:type="dxa"/>
            <w:vAlign w:val="center"/>
          </w:tcPr>
          <w:p w:rsidR="00746812" w:rsidRPr="00C25626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746812" w:rsidRPr="00DC546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</w:tr>
      <w:tr w:rsidR="002A578B" w:rsidRPr="00AD1C4D" w:rsidTr="00314D76">
        <w:trPr>
          <w:trHeight w:val="159"/>
          <w:jc w:val="center"/>
        </w:trPr>
        <w:tc>
          <w:tcPr>
            <w:tcW w:w="4957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5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/мин</w:t>
            </w:r>
          </w:p>
        </w:tc>
        <w:tc>
          <w:tcPr>
            <w:tcW w:w="3443" w:type="dxa"/>
            <w:vAlign w:val="center"/>
          </w:tcPr>
          <w:p w:rsidR="002A578B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5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43" w:type="dxa"/>
            <w:vAlign w:val="center"/>
          </w:tcPr>
          <w:p w:rsidR="00746812" w:rsidRPr="00E671CE" w:rsidRDefault="00AD7D6E" w:rsidP="00E671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671CE">
              <w:rPr>
                <w:sz w:val="22"/>
                <w:szCs w:val="22"/>
              </w:rPr>
              <w:t>9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Default="00AD7D6E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5" w:type="dxa"/>
            <w:vAlign w:val="center"/>
          </w:tcPr>
          <w:p w:rsidR="00746812" w:rsidRPr="00135C4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746812" w:rsidRPr="009B38FB" w:rsidRDefault="00AD7D6E" w:rsidP="00314D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7D6E">
              <w:rPr>
                <w:sz w:val="22"/>
                <w:szCs w:val="22"/>
              </w:rPr>
              <w:t>Спиральный инвертор постоянного тока</w:t>
            </w:r>
            <w:r w:rsidR="00314D76">
              <w:rPr>
                <w:sz w:val="22"/>
                <w:szCs w:val="22"/>
              </w:rPr>
              <w:t xml:space="preserve"> </w:t>
            </w:r>
            <w:r w:rsidRPr="00AD7D6E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43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314D76">
        <w:trPr>
          <w:jc w:val="center"/>
        </w:trPr>
        <w:tc>
          <w:tcPr>
            <w:tcW w:w="2547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443" w:type="dxa"/>
            <w:vAlign w:val="center"/>
          </w:tcPr>
          <w:p w:rsidR="00746812" w:rsidRPr="008D34B7" w:rsidRDefault="00245CA8" w:rsidP="00EE55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EE55EA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*</w:t>
            </w:r>
            <w:r w:rsidR="00746812">
              <w:rPr>
                <w:sz w:val="22"/>
                <w:szCs w:val="22"/>
                <w:lang w:val="en-US"/>
              </w:rPr>
              <w:t>~</w:t>
            </w:r>
            <w:r w:rsidR="00746812">
              <w:rPr>
                <w:sz w:val="22"/>
                <w:szCs w:val="22"/>
              </w:rPr>
              <w:t>46</w:t>
            </w:r>
          </w:p>
        </w:tc>
      </w:tr>
      <w:tr w:rsidR="00746812" w:rsidRPr="00AD1C4D" w:rsidTr="00314D76">
        <w:trPr>
          <w:jc w:val="center"/>
        </w:trPr>
        <w:tc>
          <w:tcPr>
            <w:tcW w:w="2547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 w:rsidR="00245CA8">
              <w:rPr>
                <w:sz w:val="22"/>
                <w:szCs w:val="22"/>
              </w:rPr>
              <w:t>15</w:t>
            </w:r>
          </w:p>
        </w:tc>
      </w:tr>
      <w:tr w:rsidR="00591D9D" w:rsidRPr="00AD1C4D" w:rsidTr="00314D76">
        <w:trPr>
          <w:trHeight w:val="288"/>
          <w:jc w:val="center"/>
        </w:trPr>
        <w:tc>
          <w:tcPr>
            <w:tcW w:w="2547" w:type="dxa"/>
            <w:vMerge w:val="restart"/>
            <w:vAlign w:val="center"/>
          </w:tcPr>
          <w:p w:rsidR="00591D9D" w:rsidRPr="00B17EEC" w:rsidRDefault="00591D9D" w:rsidP="008872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410" w:type="dxa"/>
            <w:vAlign w:val="center"/>
          </w:tcPr>
          <w:p w:rsidR="00591D9D" w:rsidRPr="00B17EEC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591D9D" w:rsidRPr="00135C40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591D9D" w:rsidRPr="009545D8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3.36</w:t>
            </w:r>
          </w:p>
        </w:tc>
      </w:tr>
      <w:tr w:rsidR="00591D9D" w:rsidRPr="00AD1C4D" w:rsidTr="00314D76">
        <w:trPr>
          <w:trHeight w:val="293"/>
          <w:jc w:val="center"/>
        </w:trPr>
        <w:tc>
          <w:tcPr>
            <w:tcW w:w="2547" w:type="dxa"/>
            <w:vMerge/>
            <w:vAlign w:val="center"/>
          </w:tcPr>
          <w:p w:rsidR="00591D9D" w:rsidRPr="00E4197E" w:rsidRDefault="00591D9D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591D9D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591D9D" w:rsidRPr="00E4197E" w:rsidRDefault="00591D9D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591D9D" w:rsidRPr="009545D8" w:rsidRDefault="008872D3" w:rsidP="00E67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3.81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746812" w:rsidRPr="009257AF" w:rsidRDefault="00AB1DC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25.4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315812" w:rsidRDefault="00AB1DCC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15812" w:rsidRPr="00AD1C4D" w:rsidTr="00314D76">
        <w:trPr>
          <w:trHeight w:val="255"/>
          <w:jc w:val="center"/>
        </w:trPr>
        <w:tc>
          <w:tcPr>
            <w:tcW w:w="2547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410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5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314D76">
        <w:trPr>
          <w:trHeight w:val="255"/>
          <w:jc w:val="center"/>
        </w:trPr>
        <w:tc>
          <w:tcPr>
            <w:tcW w:w="2547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5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5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5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43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443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314D76">
        <w:trPr>
          <w:trHeight w:val="269"/>
          <w:jc w:val="center"/>
        </w:trPr>
        <w:tc>
          <w:tcPr>
            <w:tcW w:w="2547" w:type="dxa"/>
            <w:vMerge w:val="restart"/>
            <w:vAlign w:val="center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10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43" w:type="dxa"/>
            <w:vAlign w:val="center"/>
          </w:tcPr>
          <w:p w:rsidR="00315812" w:rsidRPr="00AD1C4D" w:rsidRDefault="0076221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5.69</w:t>
            </w:r>
          </w:p>
        </w:tc>
      </w:tr>
      <w:tr w:rsidR="00315812" w:rsidRPr="00AD1C4D" w:rsidTr="00314D76">
        <w:trPr>
          <w:trHeight w:val="144"/>
          <w:jc w:val="center"/>
        </w:trPr>
        <w:tc>
          <w:tcPr>
            <w:tcW w:w="2547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315812" w:rsidRPr="00AD1C4D" w:rsidRDefault="0076221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314D76">
        <w:trPr>
          <w:trHeight w:val="111"/>
          <w:jc w:val="center"/>
        </w:trPr>
        <w:tc>
          <w:tcPr>
            <w:tcW w:w="4957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43" w:type="dxa"/>
            <w:vAlign w:val="center"/>
          </w:tcPr>
          <w:p w:rsidR="00315812" w:rsidRPr="006168F0" w:rsidRDefault="0085348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5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443" w:type="dxa"/>
            <w:shd w:val="clear" w:color="auto" w:fill="auto"/>
            <w:vAlign w:val="center"/>
          </w:tcPr>
          <w:p w:rsidR="00315812" w:rsidRPr="00963830" w:rsidRDefault="00730BB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A164A8">
              <w:rPr>
                <w:sz w:val="22"/>
                <w:szCs w:val="22"/>
              </w:rPr>
              <w:t>6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5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5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Default="00315812" w:rsidP="00730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30BB0">
              <w:rPr>
                <w:sz w:val="22"/>
                <w:szCs w:val="22"/>
              </w:rPr>
              <w:t>380</w:t>
            </w:r>
          </w:p>
        </w:tc>
      </w:tr>
    </w:tbl>
    <w:p w:rsidR="00200C8E" w:rsidRDefault="00245CA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5CA8">
        <w:rPr>
          <w:sz w:val="22"/>
          <w:szCs w:val="22"/>
        </w:rPr>
        <w:t>*</w:t>
      </w:r>
      <w:r w:rsidR="00EE55EA"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Специальная конфигурация для низкой температуры окружающей среды</w:t>
      </w:r>
      <w:r w:rsidR="00EE55EA">
        <w:rPr>
          <w:sz w:val="22"/>
          <w:szCs w:val="22"/>
        </w:rPr>
        <w:t xml:space="preserve"> с установленным низкотемпературным комплектом для работы в режиме охлаждения</w:t>
      </w:r>
      <w:r w:rsidRPr="00245CA8">
        <w:rPr>
          <w:sz w:val="22"/>
          <w:szCs w:val="22"/>
        </w:rPr>
        <w:t xml:space="preserve"> </w:t>
      </w:r>
      <w:r w:rsidR="00EE55EA">
        <w:rPr>
          <w:sz w:val="22"/>
          <w:szCs w:val="22"/>
        </w:rPr>
        <w:t xml:space="preserve">до </w:t>
      </w:r>
      <w:r w:rsidRPr="00245CA8">
        <w:rPr>
          <w:sz w:val="22"/>
          <w:szCs w:val="22"/>
        </w:rPr>
        <w:t>-</w:t>
      </w:r>
      <w:r w:rsidR="00EE55EA">
        <w:rPr>
          <w:sz w:val="22"/>
          <w:szCs w:val="22"/>
        </w:rPr>
        <w:t>30</w:t>
      </w:r>
      <w:r w:rsidRPr="00245CA8">
        <w:rPr>
          <w:sz w:val="22"/>
          <w:szCs w:val="22"/>
        </w:rPr>
        <w:t>ºC</w:t>
      </w:r>
      <w:r>
        <w:rPr>
          <w:sz w:val="22"/>
          <w:szCs w:val="22"/>
        </w:rPr>
        <w:t>:</w:t>
      </w:r>
    </w:p>
    <w:p w:rsidR="00EE55EA" w:rsidRDefault="00EE55EA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E55EA" w:rsidRPr="00EE55EA" w:rsidRDefault="00EE55EA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  <w:lang w:val="en-US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9129529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714593" w:rsidRDefault="00714593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423B05">
        <w:rPr>
          <w:sz w:val="22"/>
          <w:szCs w:val="22"/>
        </w:rPr>
        <w:t>RAS-8HNCE NORD -30</w:t>
      </w:r>
      <w:r w:rsidR="00A9582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E671CE" w:rsidRPr="00E671CE">
        <w:rPr>
          <w:sz w:val="22"/>
          <w:szCs w:val="22"/>
        </w:rPr>
        <w:t>Установленный</w:t>
      </w:r>
      <w:r w:rsidR="00E671CE">
        <w:rPr>
          <w:sz w:val="22"/>
          <w:szCs w:val="22"/>
        </w:rPr>
        <w:t xml:space="preserve"> в изделии</w:t>
      </w:r>
      <w:r w:rsidR="00E671CE" w:rsidRPr="00E671CE">
        <w:rPr>
          <w:sz w:val="22"/>
          <w:szCs w:val="22"/>
        </w:rPr>
        <w:t xml:space="preserve"> низкотемпературный комплект NORD -30 обеспечивает работу изделия в режиме охлаждения при температурах наружного воздуха до минус 30°С.</w:t>
      </w:r>
    </w:p>
    <w:p w:rsidR="00E671CE" w:rsidRPr="00904E98" w:rsidRDefault="00E671CE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</w:p>
    <w:p w:rsidR="00714593" w:rsidRPr="00297BFA" w:rsidRDefault="00E671CE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Полная</w:t>
      </w:r>
      <w:r w:rsidR="00714593" w:rsidRPr="00904E98"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 xml:space="preserve">мультизональная система </w:t>
      </w:r>
      <w:r>
        <w:rPr>
          <w:sz w:val="22"/>
          <w:szCs w:val="22"/>
        </w:rPr>
        <w:t xml:space="preserve">кондиционирования </w:t>
      </w:r>
      <w:r w:rsidR="00714593">
        <w:rPr>
          <w:sz w:val="22"/>
          <w:szCs w:val="22"/>
        </w:rPr>
        <w:t>состоит из:</w:t>
      </w:r>
    </w:p>
    <w:p w:rsidR="00714593" w:rsidRPr="00904E98" w:rsidRDefault="00714593" w:rsidP="00E671C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E671C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E671C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E671C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E671C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64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E671CE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64" w:lineRule="auto"/>
        <w:jc w:val="both"/>
        <w:rPr>
          <w:rFonts w:ascii="Times New Roman" w:hAnsi="Times New Roman"/>
        </w:rPr>
      </w:pPr>
    </w:p>
    <w:p w:rsidR="00714593" w:rsidRDefault="00E671CE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Блок </w:t>
      </w:r>
      <w:r w:rsidR="00423B05">
        <w:rPr>
          <w:sz w:val="22"/>
          <w:szCs w:val="22"/>
        </w:rPr>
        <w:t>RAS-8HNCE NORD -30</w:t>
      </w:r>
      <w:r w:rsidR="00A9582E"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>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F07E37" w:rsidRPr="00F07E37">
        <w:rPr>
          <w:sz w:val="22"/>
          <w:szCs w:val="22"/>
        </w:rPr>
        <w:t xml:space="preserve">IVX </w:t>
      </w:r>
      <w:proofErr w:type="spellStart"/>
      <w:r w:rsidR="00AD7D6E" w:rsidRPr="00F07E37">
        <w:rPr>
          <w:sz w:val="22"/>
          <w:szCs w:val="22"/>
        </w:rPr>
        <w:t>Standard</w:t>
      </w:r>
      <w:proofErr w:type="spellEnd"/>
      <w:r w:rsidR="00AD7D6E" w:rsidRPr="00F07E37">
        <w:rPr>
          <w:sz w:val="22"/>
          <w:szCs w:val="22"/>
        </w:rPr>
        <w:t xml:space="preserve"> </w:t>
      </w:r>
      <w:r w:rsidR="00AD7D6E">
        <w:rPr>
          <w:sz w:val="22"/>
          <w:szCs w:val="22"/>
        </w:rPr>
        <w:t>и</w:t>
      </w:r>
      <w:r w:rsidR="00714593">
        <w:rPr>
          <w:sz w:val="22"/>
          <w:szCs w:val="22"/>
        </w:rPr>
        <w:t xml:space="preserve"> может применяться </w:t>
      </w:r>
      <w:r>
        <w:rPr>
          <w:sz w:val="22"/>
          <w:szCs w:val="22"/>
        </w:rPr>
        <w:t xml:space="preserve">только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</w:t>
      </w:r>
      <w:r w:rsidR="00E671CE">
        <w:rPr>
          <w:sz w:val="22"/>
          <w:szCs w:val="22"/>
        </w:rPr>
        <w:t>работает по</w:t>
      </w:r>
      <w:r w:rsidRPr="00F94044">
        <w:rPr>
          <w:sz w:val="22"/>
          <w:szCs w:val="22"/>
        </w:rPr>
        <w:t xml:space="preserve"> инверторн</w:t>
      </w:r>
      <w:r w:rsidR="00E671CE">
        <w:rPr>
          <w:sz w:val="22"/>
          <w:szCs w:val="22"/>
        </w:rPr>
        <w:t>ой</w:t>
      </w:r>
      <w:r w:rsidRPr="00F94044">
        <w:rPr>
          <w:sz w:val="22"/>
          <w:szCs w:val="22"/>
        </w:rPr>
        <w:t xml:space="preserve"> технологи</w:t>
      </w:r>
      <w:r w:rsidR="00E671CE">
        <w:rPr>
          <w:sz w:val="22"/>
          <w:szCs w:val="22"/>
        </w:rPr>
        <w:t>и</w:t>
      </w:r>
      <w:r w:rsidRPr="00F94044">
        <w:rPr>
          <w:sz w:val="22"/>
          <w:szCs w:val="22"/>
        </w:rPr>
        <w:t xml:space="preserve">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 xml:space="preserve">пользователя адаптировать мощность устройства, а значит, потребляемую </w:t>
      </w:r>
      <w:r w:rsidR="00E671CE">
        <w:rPr>
          <w:sz w:val="22"/>
          <w:szCs w:val="22"/>
        </w:rPr>
        <w:t xml:space="preserve">и производимую </w:t>
      </w:r>
      <w:r w:rsidRPr="00F94044">
        <w:rPr>
          <w:sz w:val="22"/>
          <w:szCs w:val="22"/>
        </w:rPr>
        <w:t xml:space="preserve">мощность, к реальным требованиям </w:t>
      </w:r>
      <w:r w:rsidR="00E671CE">
        <w:rPr>
          <w:sz w:val="22"/>
          <w:szCs w:val="22"/>
        </w:rPr>
        <w:t>обстановки</w:t>
      </w:r>
      <w:r>
        <w:rPr>
          <w:sz w:val="22"/>
          <w:szCs w:val="22"/>
        </w:rPr>
        <w:t>.</w:t>
      </w:r>
    </w:p>
    <w:p w:rsidR="00714593" w:rsidRPr="00347748" w:rsidRDefault="00714593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лежать в пределах </w:t>
      </w:r>
      <w:r w:rsidR="00B45619" w:rsidRPr="00347748">
        <w:rPr>
          <w:sz w:val="22"/>
          <w:szCs w:val="22"/>
        </w:rPr>
        <w:t>от 90 до 115</w:t>
      </w:r>
      <w:r w:rsidRPr="00347748">
        <w:rPr>
          <w:sz w:val="22"/>
          <w:szCs w:val="22"/>
        </w:rPr>
        <w:t>% от производительности наружных блоков.</w:t>
      </w:r>
    </w:p>
    <w:p w:rsidR="00901519" w:rsidRDefault="00901519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</w:t>
      </w:r>
      <w:r w:rsidR="004107B2">
        <w:rPr>
          <w:sz w:val="22"/>
          <w:szCs w:val="22"/>
        </w:rPr>
        <w:t>COP и</w:t>
      </w:r>
      <w:r>
        <w:rPr>
          <w:sz w:val="22"/>
          <w:szCs w:val="22"/>
        </w:rPr>
        <w:t xml:space="preserve">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E671CE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работе в режиме нагрева р</w:t>
      </w:r>
      <w:r w:rsidR="007A02B1"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 w:rsidR="007A02B1">
        <w:rPr>
          <w:sz w:val="22"/>
          <w:szCs w:val="22"/>
        </w:rPr>
        <w:t xml:space="preserve"> </w:t>
      </w:r>
      <w:r w:rsidR="007A02B1"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 w:rsidR="007A02B1">
        <w:rPr>
          <w:sz w:val="22"/>
          <w:szCs w:val="22"/>
        </w:rPr>
        <w:t>.</w:t>
      </w:r>
    </w:p>
    <w:p w:rsidR="007A02B1" w:rsidRPr="007A02B1" w:rsidRDefault="007A02B1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E671C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64" w:lineRule="auto"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671CE" w:rsidRDefault="00E671CE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671CE" w:rsidRDefault="00E671CE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671CE" w:rsidRDefault="00E671CE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671CE" w:rsidRDefault="00E671CE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9129529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E671CE" w:rsidRDefault="00E671CE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Установленный в изделии н</w:t>
      </w:r>
      <w:r w:rsidRPr="00E671CE">
        <w:rPr>
          <w:sz w:val="22"/>
          <w:szCs w:val="22"/>
        </w:rPr>
        <w:t>изкотемпературный комплект модели «NORD -30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 и подогреватель картера компрессора для «NORD-30». Данный комплект предназначен для обеспечения работоспособности кондиционеров фирмы Hitachi в режиме «охлаждение» при температуре окружающей среды до -30°С по сухому термометру. Составляющие комплекта предназначены для установки только в наружных блоках инверторных кондиционеров Hitachi серии RAS. Подробно комплектность и работа низкотемпературных комплектов модели NORD описаны в техническом паспорте на комплекты NORD.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9D348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871345" cy="278574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671CE" w:rsidRDefault="00E671C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85727931"/>
      <w:bookmarkStart w:id="15" w:name="_Toc19129529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</w:t>
      </w:r>
      <w:bookmarkEnd w:id="13"/>
      <w:bookmarkEnd w:id="14"/>
      <w:r w:rsidR="004107B2" w:rsidRPr="008542FB">
        <w:rPr>
          <w:rFonts w:ascii="Times New Roman" w:hAnsi="Times New Roman"/>
          <w:b w:val="0"/>
          <w:sz w:val="22"/>
          <w:szCs w:val="22"/>
        </w:rPr>
        <w:t xml:space="preserve">к </w:t>
      </w:r>
      <w:r w:rsidR="004107B2">
        <w:rPr>
          <w:rFonts w:ascii="Times New Roman" w:hAnsi="Times New Roman"/>
          <w:b w:val="0"/>
          <w:sz w:val="22"/>
          <w:szCs w:val="22"/>
        </w:rPr>
        <w:t xml:space="preserve">монтажу и </w:t>
      </w:r>
      <w:r w:rsidR="004107B2" w:rsidRPr="008542FB">
        <w:rPr>
          <w:rFonts w:ascii="Times New Roman" w:hAnsi="Times New Roman"/>
          <w:b w:val="0"/>
          <w:sz w:val="22"/>
          <w:szCs w:val="22"/>
        </w:rPr>
        <w:t>расположению изделия</w:t>
      </w:r>
      <w:bookmarkEnd w:id="15"/>
    </w:p>
    <w:p w:rsidR="00A94AD0" w:rsidRDefault="00A94AD0" w:rsidP="00200C8E">
      <w:pPr>
        <w:outlineLvl w:val="0"/>
        <w:rPr>
          <w:sz w:val="22"/>
          <w:szCs w:val="22"/>
        </w:rPr>
      </w:pPr>
    </w:p>
    <w:p w:rsidR="003F0BC1" w:rsidRPr="003F0BC1" w:rsidRDefault="004107B2" w:rsidP="003F0BC1">
      <w:pPr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По </w:t>
      </w:r>
      <w:r>
        <w:rPr>
          <w:sz w:val="22"/>
          <w:szCs w:val="22"/>
        </w:rPr>
        <w:t>возможности устанавливайте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затененном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>
        <w:rPr>
          <w:sz w:val="22"/>
          <w:szCs w:val="22"/>
        </w:rPr>
        <w:t>,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>
        <w:rPr>
          <w:sz w:val="22"/>
          <w:szCs w:val="22"/>
        </w:rPr>
        <w:t xml:space="preserve"> 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>
        <w:rPr>
          <w:sz w:val="22"/>
          <w:szCs w:val="22"/>
        </w:rPr>
        <w:t xml:space="preserve">, </w:t>
      </w:r>
      <w:r w:rsidR="003F0BC1" w:rsidRPr="003F0BC1">
        <w:rPr>
          <w:sz w:val="22"/>
          <w:szCs w:val="22"/>
        </w:rPr>
        <w:t xml:space="preserve">рекомендуется, чтобы </w:t>
      </w:r>
      <w:r w:rsidR="00734CE7">
        <w:rPr>
          <w:sz w:val="22"/>
          <w:szCs w:val="22"/>
        </w:rPr>
        <w:t xml:space="preserve">основание </w:t>
      </w:r>
      <w:r w:rsidR="00734CE7" w:rsidRPr="003F0BC1">
        <w:rPr>
          <w:sz w:val="22"/>
          <w:szCs w:val="22"/>
        </w:rPr>
        <w:t>было</w:t>
      </w:r>
      <w:r w:rsidR="003F0BC1" w:rsidRPr="003F0BC1">
        <w:rPr>
          <w:sz w:val="22"/>
          <w:szCs w:val="22"/>
        </w:rPr>
        <w:t xml:space="preserve"> на 100-300 мм выше уровня земли.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Установите дренаж вокруг фундамента для слива</w:t>
      </w:r>
      <w:r w:rsidR="004107B2">
        <w:rPr>
          <w:sz w:val="22"/>
          <w:szCs w:val="22"/>
        </w:rPr>
        <w:t xml:space="preserve"> конденсата при работе в режиме нагрева</w:t>
      </w:r>
      <w:r w:rsidRPr="003F0BC1">
        <w:rPr>
          <w:sz w:val="22"/>
          <w:szCs w:val="22"/>
        </w:rPr>
        <w:t>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наружного блока закрепите его анкерными болтами М10.</w:t>
      </w:r>
    </w:p>
    <w:p w:rsid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устройства на крыше или веранде холодным утром сливная вода иногда превращается в лед. Поэтому избегайте</w:t>
      </w:r>
      <w:r>
        <w:rPr>
          <w:sz w:val="22"/>
          <w:szCs w:val="22"/>
        </w:rPr>
        <w:t xml:space="preserve"> </w:t>
      </w:r>
      <w:r w:rsidRPr="003F0BC1">
        <w:rPr>
          <w:sz w:val="22"/>
          <w:szCs w:val="22"/>
        </w:rPr>
        <w:t xml:space="preserve">слива воды в местах, которыми часто пользуются люди, поскольку </w:t>
      </w:r>
      <w:r w:rsidR="004107B2">
        <w:rPr>
          <w:sz w:val="22"/>
          <w:szCs w:val="22"/>
        </w:rPr>
        <w:t xml:space="preserve">поверхности </w:t>
      </w:r>
      <w:r w:rsidRPr="003F0BC1">
        <w:rPr>
          <w:sz w:val="22"/>
          <w:szCs w:val="22"/>
        </w:rPr>
        <w:t>могут стать скользкими</w:t>
      </w:r>
      <w:r w:rsidR="004107B2">
        <w:rPr>
          <w:sz w:val="22"/>
          <w:szCs w:val="22"/>
        </w:rPr>
        <w:t xml:space="preserve"> и опасными для людей</w:t>
      </w:r>
      <w:r w:rsidRPr="003F0BC1">
        <w:rPr>
          <w:sz w:val="22"/>
          <w:szCs w:val="22"/>
        </w:rPr>
        <w:t>.</w:t>
      </w:r>
    </w:p>
    <w:p w:rsidR="003F0BC1" w:rsidRDefault="003F0BC1" w:rsidP="0017750D">
      <w:pPr>
        <w:ind w:firstLine="720"/>
        <w:jc w:val="both"/>
        <w:rPr>
          <w:sz w:val="22"/>
          <w:szCs w:val="22"/>
        </w:rPr>
      </w:pPr>
    </w:p>
    <w:p w:rsidR="008F755D" w:rsidRDefault="00810E13" w:rsidP="0017750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 xml:space="preserve">Между блоками </w:t>
      </w:r>
      <w:r w:rsidR="004107B2">
        <w:rPr>
          <w:sz w:val="22"/>
          <w:szCs w:val="22"/>
        </w:rPr>
        <w:t xml:space="preserve">с боковых сторон </w:t>
      </w:r>
      <w:r w:rsidRPr="00994D83">
        <w:rPr>
          <w:sz w:val="22"/>
          <w:szCs w:val="22"/>
        </w:rPr>
        <w:t>должен б</w:t>
      </w:r>
      <w:r w:rsidR="008F755D">
        <w:rPr>
          <w:sz w:val="22"/>
          <w:szCs w:val="22"/>
        </w:rPr>
        <w:t xml:space="preserve">ыть оставлен зазор </w:t>
      </w:r>
      <w:r w:rsidR="004107B2">
        <w:rPr>
          <w:sz w:val="22"/>
          <w:szCs w:val="22"/>
        </w:rPr>
        <w:t xml:space="preserve">не менее </w:t>
      </w:r>
      <w:r w:rsidR="008F755D">
        <w:rPr>
          <w:sz w:val="22"/>
          <w:szCs w:val="22"/>
        </w:rPr>
        <w:t>100 мм,</w:t>
      </w:r>
      <w:r w:rsidRPr="00994D83">
        <w:rPr>
          <w:sz w:val="22"/>
          <w:szCs w:val="22"/>
        </w:rPr>
        <w:t xml:space="preserve"> </w:t>
      </w:r>
      <w:r w:rsidR="004107B2">
        <w:rPr>
          <w:sz w:val="22"/>
          <w:szCs w:val="22"/>
        </w:rPr>
        <w:t xml:space="preserve">при расположении блока у стены </w:t>
      </w:r>
      <w:r w:rsidR="008F755D">
        <w:rPr>
          <w:sz w:val="22"/>
          <w:szCs w:val="22"/>
        </w:rPr>
        <w:t>необходимо отступить от стены</w:t>
      </w:r>
      <w:r w:rsidR="004107B2">
        <w:rPr>
          <w:sz w:val="22"/>
          <w:szCs w:val="22"/>
        </w:rPr>
        <w:t xml:space="preserve"> не менее </w:t>
      </w:r>
      <w:r w:rsidR="004107B2" w:rsidRPr="008F755D">
        <w:rPr>
          <w:sz w:val="22"/>
          <w:szCs w:val="22"/>
        </w:rPr>
        <w:t xml:space="preserve">200 </w:t>
      </w:r>
      <w:r w:rsidR="004107B2">
        <w:rPr>
          <w:sz w:val="22"/>
          <w:szCs w:val="22"/>
        </w:rPr>
        <w:t>мм</w:t>
      </w:r>
      <w:r w:rsidR="008F755D">
        <w:rPr>
          <w:sz w:val="22"/>
          <w:szCs w:val="22"/>
        </w:rPr>
        <w:t xml:space="preserve">. </w:t>
      </w:r>
    </w:p>
    <w:p w:rsidR="00810E13" w:rsidRDefault="00810E13" w:rsidP="008F755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установке </w:t>
      </w:r>
      <w:r w:rsidR="004107B2">
        <w:rPr>
          <w:sz w:val="22"/>
          <w:szCs w:val="22"/>
        </w:rPr>
        <w:t xml:space="preserve">группы </w:t>
      </w:r>
      <w:r w:rsidRPr="00994D83">
        <w:rPr>
          <w:sz w:val="22"/>
          <w:szCs w:val="22"/>
        </w:rPr>
        <w:t>блок</w:t>
      </w:r>
      <w:r w:rsidR="004107B2">
        <w:rPr>
          <w:sz w:val="22"/>
          <w:szCs w:val="22"/>
        </w:rPr>
        <w:t>ов</w:t>
      </w:r>
      <w:r w:rsidRPr="00994D83">
        <w:rPr>
          <w:sz w:val="22"/>
          <w:szCs w:val="22"/>
        </w:rPr>
        <w:t xml:space="preserve"> </w:t>
      </w:r>
      <w:r w:rsidR="004107B2">
        <w:rPr>
          <w:sz w:val="22"/>
          <w:szCs w:val="22"/>
        </w:rPr>
        <w:t>рядом</w:t>
      </w:r>
      <w:r w:rsidRPr="00994D83">
        <w:rPr>
          <w:sz w:val="22"/>
          <w:szCs w:val="22"/>
        </w:rPr>
        <w:t>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="008F755D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ними.</w:t>
      </w:r>
    </w:p>
    <w:p w:rsidR="004107B2" w:rsidRDefault="004107B2" w:rsidP="008F755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Подробно требования и рекомендации по монтажу и установке приведены в руководстве по монтажу изделия.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Ref86067266"/>
      <w:bookmarkStart w:id="18" w:name="маркировка"/>
      <w:bookmarkStart w:id="19" w:name="_Toc191295298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9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6784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6784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9129529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4107B2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4107B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</w:t>
            </w:r>
            <w:r w:rsidR="004107B2">
              <w:rPr>
                <w:sz w:val="22"/>
                <w:szCs w:val="22"/>
              </w:rPr>
              <w:t>руководством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9129530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85727937"/>
      <w:bookmarkStart w:id="26" w:name="_Toc19129530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9178E0">
        <w:rPr>
          <w:rFonts w:ascii="Times New Roman" w:hAnsi="Times New Roman"/>
          <w:b w:val="0"/>
          <w:sz w:val="22"/>
          <w:szCs w:val="22"/>
        </w:rPr>
        <w:t xml:space="preserve"> 3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  <w:bookmarkEnd w:id="26"/>
    </w:p>
    <w:p w:rsidR="00EA6703" w:rsidRPr="00F71BC4" w:rsidRDefault="00BD5C05" w:rsidP="00F71BC4">
      <w:pPr>
        <w:jc w:val="center"/>
      </w:pPr>
      <w:r>
        <w:rPr>
          <w:rFonts w:ascii="Arial" w:hAnsi="Arial" w:cs="Arial"/>
          <w:bCs/>
          <w:color w:val="000000"/>
        </w:rPr>
        <w:br w:type="textWrapping" w:clear="all"/>
      </w:r>
      <w:r w:rsidR="00F71BC4"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7715" cy="7038975"/>
            <wp:effectExtent l="0" t="0" r="63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F71BC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178E0">
        <w:rPr>
          <w:bCs/>
          <w:color w:val="000000"/>
          <w:sz w:val="20"/>
          <w:szCs w:val="20"/>
        </w:rPr>
        <w:t>3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489886373"/>
      <w:bookmarkStart w:id="28" w:name="_Ref75275475"/>
      <w:bookmarkStart w:id="29" w:name="_Toc85529578"/>
      <w:bookmarkStart w:id="30" w:name="_Toc19129530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7"/>
      <w:bookmarkEnd w:id="28"/>
      <w:bookmarkEnd w:id="29"/>
      <w:bookmarkEnd w:id="3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4107B2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6E0433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1" w:name="_Toc489886374"/>
      <w:bookmarkStart w:id="32" w:name="_Toc85529579"/>
      <w:bookmarkStart w:id="33" w:name="_Toc19129530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2"/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BB6893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23B05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RAS-8HNCE NORD -30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B6893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B81F97" w:rsidRPr="00913753">
        <w:rPr>
          <w:b w:val="0"/>
          <w:sz w:val="22"/>
          <w:szCs w:val="22"/>
          <w:lang w:val="en-US"/>
        </w:rPr>
        <w:t>):</w:t>
      </w:r>
      <w:r w:rsidR="00B81F97" w:rsidRPr="00154549">
        <w:rPr>
          <w:b w:val="0"/>
          <w:sz w:val="24"/>
          <w:szCs w:val="24"/>
          <w:lang w:val="en-US"/>
        </w:rPr>
        <w:t xml:space="preserve"> 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23B0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19129530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BB689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23B0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RAS-8HNCE NORD -30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B689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5" w:name="_Toc85529581"/>
      <w:bookmarkStart w:id="36" w:name="_Toc19129530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5"/>
      <w:bookmarkEnd w:id="36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2"/>
      <w:bookmarkStart w:id="38" w:name="_Toc19129530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7"/>
      <w:bookmarkEnd w:id="38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3"/>
      <w:bookmarkStart w:id="40" w:name="_Toc19129530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9"/>
      <w:bookmarkEnd w:id="4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Не применяйте давление, </w:t>
      </w:r>
      <w:r w:rsidRPr="00994D83">
        <w:rPr>
          <w:sz w:val="22"/>
          <w:szCs w:val="22"/>
        </w:rPr>
        <w:lastRenderedPageBreak/>
        <w:t>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 xml:space="preserve">электрическим током и / или возникновения </w:t>
      </w:r>
      <w:proofErr w:type="spellStart"/>
      <w:r w:rsidRPr="00994D83">
        <w:rPr>
          <w:sz w:val="22"/>
          <w:szCs w:val="22"/>
        </w:rPr>
        <w:t>пожара.Установите</w:t>
      </w:r>
      <w:proofErr w:type="spellEnd"/>
      <w:r w:rsidRPr="00994D83">
        <w:rPr>
          <w:sz w:val="22"/>
          <w:szCs w:val="22"/>
        </w:rPr>
        <w:t xml:space="preserve">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84"/>
      <w:bookmarkStart w:id="42" w:name="_Toc191295308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41"/>
      <w:bookmarkEnd w:id="4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3" w:name="_Toc489886376"/>
      <w:bookmarkStart w:id="44" w:name="_Ref75275862"/>
      <w:bookmarkStart w:id="45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Ref86067343"/>
      <w:bookmarkStart w:id="47" w:name="_Toc19129530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3"/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9129531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912953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9129531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9129531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9129531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9129531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9129531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Ref86067424"/>
      <w:bookmarkStart w:id="74" w:name="_Toc19129531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  <w:bookmarkEnd w:id="7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4"/>
      <w:bookmarkStart w:id="76" w:name="_Ref86067431"/>
      <w:bookmarkStart w:id="77" w:name="_Toc19129531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5"/>
      <w:bookmarkEnd w:id="76"/>
      <w:bookmarkEnd w:id="77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8" w:name="_Toc85727955"/>
      <w:bookmarkStart w:id="79" w:name="траспортировка"/>
      <w:bookmarkStart w:id="80" w:name="_Toc191295319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8"/>
      <w:bookmarkEnd w:id="80"/>
    </w:p>
    <w:bookmarkEnd w:id="79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</w:t>
      </w:r>
      <w:r w:rsidR="009178E0">
        <w:rPr>
          <w:sz w:val="22"/>
          <w:szCs w:val="22"/>
        </w:rPr>
        <w:t>лены на рисунке 4</w:t>
      </w:r>
      <w:r w:rsidR="00C17634">
        <w:rPr>
          <w:sz w:val="22"/>
          <w:szCs w:val="22"/>
        </w:rPr>
        <w:t>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178E0" w:rsidP="009178E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849755" cy="196723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C17634" w:rsidRDefault="009178E0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81" w:name="_Toc85529595"/>
      <w:bookmarkStart w:id="82" w:name="_Toc85727956"/>
      <w:bookmarkStart w:id="83" w:name="_Ref86067437"/>
      <w:bookmarkStart w:id="84" w:name="_Ref86067795"/>
      <w:bookmarkStart w:id="85" w:name="_Toc19129532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81"/>
      <w:bookmarkEnd w:id="82"/>
      <w:bookmarkEnd w:id="83"/>
      <w:bookmarkEnd w:id="84"/>
      <w:bookmarkEnd w:id="85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6" w:name="_Toc489886385"/>
      <w:bookmarkStart w:id="87" w:name="_Ref75275917"/>
      <w:bookmarkStart w:id="88" w:name="_Toc85529596"/>
      <w:bookmarkStart w:id="89" w:name="_Ref86067806"/>
      <w:bookmarkStart w:id="90" w:name="_Toc19129532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6"/>
      <w:bookmarkEnd w:id="87"/>
      <w:bookmarkEnd w:id="88"/>
      <w:bookmarkEnd w:id="89"/>
      <w:bookmarkEnd w:id="9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91" w:name="_Toc85529597"/>
      <w:bookmarkStart w:id="92" w:name="_Toc19129532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91"/>
      <w:bookmarkEnd w:id="9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3" w:name="_Toc85529598"/>
      <w:bookmarkStart w:id="94" w:name="_Toc19129532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95" w:name="_Toc489886387"/>
      <w:bookmarkStart w:id="96" w:name="_Ref75275934"/>
      <w:bookmarkStart w:id="97" w:name="_Toc85529599"/>
      <w:bookmarkStart w:id="98" w:name="_Ref86067819"/>
      <w:bookmarkStart w:id="99" w:name="_Toc19129532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5"/>
      <w:bookmarkEnd w:id="96"/>
      <w:bookmarkEnd w:id="97"/>
      <w:bookmarkEnd w:id="98"/>
      <w:bookmarkEnd w:id="99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7B2" w:rsidRDefault="004107B2">
      <w:r>
        <w:separator/>
      </w:r>
    </w:p>
  </w:endnote>
  <w:endnote w:type="continuationSeparator" w:id="0">
    <w:p w:rsidR="004107B2" w:rsidRDefault="0041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07B2" w:rsidRDefault="00410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107B2" w:rsidRDefault="00410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107B2" w:rsidRDefault="00410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107B2" w:rsidRDefault="004107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Pr="00D35EE4" w:rsidRDefault="004107B2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RAS-8HNCE NORD -30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107B2" w:rsidRPr="00B7687E" w:rsidRDefault="004107B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Pr="00ED1531" w:rsidRDefault="004107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707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Pr="00ED1531" w:rsidRDefault="00410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07B2" w:rsidRPr="00C0533B" w:rsidRDefault="004107B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07B2" w:rsidRPr="001A5354" w:rsidRDefault="004107B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4107B2" w:rsidRPr="001A5354" w:rsidRDefault="00410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RAS-8HNCE NORD -30</w:t>
                              </w:r>
                            </w:p>
                            <w:p w:rsidR="004107B2" w:rsidRPr="00AF301F" w:rsidRDefault="004107B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107B2" w:rsidRPr="00613EFB" w:rsidRDefault="004107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107B2" w:rsidRPr="00D35EE4" w:rsidRDefault="004107B2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RAS-8HNCE NORD -30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107B2" w:rsidRPr="00B7687E" w:rsidRDefault="004107B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107B2" w:rsidRPr="00ED1531" w:rsidRDefault="004107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E707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107B2" w:rsidRPr="00ED1531" w:rsidRDefault="00410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107B2" w:rsidRPr="00C0533B" w:rsidRDefault="004107B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107B2" w:rsidRPr="001A5354" w:rsidRDefault="004107B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4107B2" w:rsidRPr="001A5354" w:rsidRDefault="00410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RAS-8HNCE NORD -30</w:t>
                        </w:r>
                      </w:p>
                      <w:p w:rsidR="004107B2" w:rsidRPr="00AF301F" w:rsidRDefault="004107B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107B2" w:rsidRPr="00613EFB" w:rsidRDefault="004107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Pr="00AF301F" w:rsidRDefault="00410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707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Pr="00AF301F" w:rsidRDefault="004107B2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RAS-8HNCE NORD -30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107B2" w:rsidRPr="00C23BB2" w:rsidRDefault="004107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107B2" w:rsidRPr="00EC2FF5" w:rsidRDefault="004107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107B2" w:rsidRPr="00AF301F" w:rsidRDefault="00410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E707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107B2" w:rsidRPr="00AF301F" w:rsidRDefault="004107B2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RAS-8HNCE NORD -30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107B2" w:rsidRPr="00C23BB2" w:rsidRDefault="004107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107B2" w:rsidRPr="00EC2FF5" w:rsidRDefault="004107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Default="004107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Pr="00AF301F" w:rsidRDefault="004107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707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07B2" w:rsidRPr="00AF301F" w:rsidRDefault="004107B2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RAS-8HNCE NORD -30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107B2" w:rsidRPr="00EC2FF5" w:rsidRDefault="004107B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107B2" w:rsidRDefault="004107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107B2" w:rsidRPr="00AF301F" w:rsidRDefault="004107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E707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107B2" w:rsidRPr="00AF301F" w:rsidRDefault="004107B2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RAS-8HNCE NORD -30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107B2" w:rsidRPr="00EC2FF5" w:rsidRDefault="004107B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7B2" w:rsidRDefault="004107B2">
      <w:r>
        <w:separator/>
      </w:r>
    </w:p>
  </w:footnote>
  <w:footnote w:type="continuationSeparator" w:id="0">
    <w:p w:rsidR="004107B2" w:rsidRDefault="00410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07B2" w:rsidRDefault="004107B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7B2" w:rsidRDefault="004107B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69E2"/>
    <w:rsid w:val="00017F75"/>
    <w:rsid w:val="00021FB1"/>
    <w:rsid w:val="00025ACA"/>
    <w:rsid w:val="00037425"/>
    <w:rsid w:val="00042FD1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5C84"/>
    <w:rsid w:val="00165ED7"/>
    <w:rsid w:val="00171036"/>
    <w:rsid w:val="00173914"/>
    <w:rsid w:val="0017750D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E7077"/>
    <w:rsid w:val="001F1536"/>
    <w:rsid w:val="001F4E23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45CA8"/>
    <w:rsid w:val="00252D05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2A96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4D76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964AD"/>
    <w:rsid w:val="003A76ED"/>
    <w:rsid w:val="003B50CA"/>
    <w:rsid w:val="003D1C42"/>
    <w:rsid w:val="003D3429"/>
    <w:rsid w:val="003E3AD4"/>
    <w:rsid w:val="003E5752"/>
    <w:rsid w:val="003E6FA8"/>
    <w:rsid w:val="003F0BC1"/>
    <w:rsid w:val="003F28A1"/>
    <w:rsid w:val="003F43C3"/>
    <w:rsid w:val="004106D7"/>
    <w:rsid w:val="004107B2"/>
    <w:rsid w:val="00414C3A"/>
    <w:rsid w:val="004158E2"/>
    <w:rsid w:val="0041756E"/>
    <w:rsid w:val="00423B05"/>
    <w:rsid w:val="0042464C"/>
    <w:rsid w:val="00425392"/>
    <w:rsid w:val="00437185"/>
    <w:rsid w:val="00441553"/>
    <w:rsid w:val="004502D6"/>
    <w:rsid w:val="00453AE7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00E5"/>
    <w:rsid w:val="004F77E1"/>
    <w:rsid w:val="004F7F49"/>
    <w:rsid w:val="0050033F"/>
    <w:rsid w:val="00500799"/>
    <w:rsid w:val="00502B1B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9D"/>
    <w:rsid w:val="00591DF3"/>
    <w:rsid w:val="00592BC8"/>
    <w:rsid w:val="005938C0"/>
    <w:rsid w:val="005B06D4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043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0BB0"/>
    <w:rsid w:val="0073406F"/>
    <w:rsid w:val="00734CE7"/>
    <w:rsid w:val="00740801"/>
    <w:rsid w:val="00741368"/>
    <w:rsid w:val="00745BD9"/>
    <w:rsid w:val="00746812"/>
    <w:rsid w:val="00751720"/>
    <w:rsid w:val="00751FA7"/>
    <w:rsid w:val="00762210"/>
    <w:rsid w:val="0076475B"/>
    <w:rsid w:val="00776934"/>
    <w:rsid w:val="00777F45"/>
    <w:rsid w:val="0078177F"/>
    <w:rsid w:val="007851FB"/>
    <w:rsid w:val="007877E0"/>
    <w:rsid w:val="007A02B1"/>
    <w:rsid w:val="007A3FDA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53485"/>
    <w:rsid w:val="00861D6B"/>
    <w:rsid w:val="0087148A"/>
    <w:rsid w:val="00872746"/>
    <w:rsid w:val="00876CCF"/>
    <w:rsid w:val="00881910"/>
    <w:rsid w:val="00882C92"/>
    <w:rsid w:val="0088349B"/>
    <w:rsid w:val="00884E05"/>
    <w:rsid w:val="008872D3"/>
    <w:rsid w:val="0088749B"/>
    <w:rsid w:val="008878D3"/>
    <w:rsid w:val="00896986"/>
    <w:rsid w:val="00897EAB"/>
    <w:rsid w:val="008A06FF"/>
    <w:rsid w:val="008A4FB2"/>
    <w:rsid w:val="008A504E"/>
    <w:rsid w:val="008D09DC"/>
    <w:rsid w:val="008E0B73"/>
    <w:rsid w:val="008F755D"/>
    <w:rsid w:val="008F7D55"/>
    <w:rsid w:val="00901519"/>
    <w:rsid w:val="00913F03"/>
    <w:rsid w:val="009148F2"/>
    <w:rsid w:val="009178E0"/>
    <w:rsid w:val="00922280"/>
    <w:rsid w:val="0092475E"/>
    <w:rsid w:val="0094137F"/>
    <w:rsid w:val="00941985"/>
    <w:rsid w:val="009424BE"/>
    <w:rsid w:val="009454F1"/>
    <w:rsid w:val="009457C2"/>
    <w:rsid w:val="009561EA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3489"/>
    <w:rsid w:val="009D5B4E"/>
    <w:rsid w:val="009D5F49"/>
    <w:rsid w:val="009D75C2"/>
    <w:rsid w:val="009E0337"/>
    <w:rsid w:val="009E256F"/>
    <w:rsid w:val="009E26AC"/>
    <w:rsid w:val="009F191C"/>
    <w:rsid w:val="00A13ED0"/>
    <w:rsid w:val="00A164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2B14"/>
    <w:rsid w:val="00A947BA"/>
    <w:rsid w:val="00A94AD0"/>
    <w:rsid w:val="00A94F9C"/>
    <w:rsid w:val="00A9582E"/>
    <w:rsid w:val="00AA0177"/>
    <w:rsid w:val="00AB1DCC"/>
    <w:rsid w:val="00AC4584"/>
    <w:rsid w:val="00AC57D5"/>
    <w:rsid w:val="00AD1917"/>
    <w:rsid w:val="00AD6D0F"/>
    <w:rsid w:val="00AD7D6E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1F97"/>
    <w:rsid w:val="00B853CA"/>
    <w:rsid w:val="00B930C1"/>
    <w:rsid w:val="00B930C4"/>
    <w:rsid w:val="00BA4D5C"/>
    <w:rsid w:val="00BA79AF"/>
    <w:rsid w:val="00BA7C55"/>
    <w:rsid w:val="00BB1D2A"/>
    <w:rsid w:val="00BB28FA"/>
    <w:rsid w:val="00BB6893"/>
    <w:rsid w:val="00BB6990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5626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C7DED"/>
    <w:rsid w:val="00CD0C58"/>
    <w:rsid w:val="00CE6BD2"/>
    <w:rsid w:val="00CE7293"/>
    <w:rsid w:val="00CF1A57"/>
    <w:rsid w:val="00CF2551"/>
    <w:rsid w:val="00CF5046"/>
    <w:rsid w:val="00D00B1D"/>
    <w:rsid w:val="00D02C8E"/>
    <w:rsid w:val="00D03CA1"/>
    <w:rsid w:val="00D03F3F"/>
    <w:rsid w:val="00D07290"/>
    <w:rsid w:val="00D16E59"/>
    <w:rsid w:val="00D31D52"/>
    <w:rsid w:val="00D357F4"/>
    <w:rsid w:val="00D35EE4"/>
    <w:rsid w:val="00D44233"/>
    <w:rsid w:val="00D512D1"/>
    <w:rsid w:val="00D52127"/>
    <w:rsid w:val="00D549B4"/>
    <w:rsid w:val="00D5531C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DE3F35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671CE"/>
    <w:rsid w:val="00E672FE"/>
    <w:rsid w:val="00E67849"/>
    <w:rsid w:val="00E72244"/>
    <w:rsid w:val="00E774B2"/>
    <w:rsid w:val="00E8345E"/>
    <w:rsid w:val="00E842A8"/>
    <w:rsid w:val="00E90897"/>
    <w:rsid w:val="00E91B22"/>
    <w:rsid w:val="00E93275"/>
    <w:rsid w:val="00EA206C"/>
    <w:rsid w:val="00EA6703"/>
    <w:rsid w:val="00EB0EC2"/>
    <w:rsid w:val="00EB25BE"/>
    <w:rsid w:val="00EC78F9"/>
    <w:rsid w:val="00EC79A8"/>
    <w:rsid w:val="00EE40B5"/>
    <w:rsid w:val="00EE55EA"/>
    <w:rsid w:val="00EF3D97"/>
    <w:rsid w:val="00F037EA"/>
    <w:rsid w:val="00F07909"/>
    <w:rsid w:val="00F07E37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67ACA"/>
    <w:rsid w:val="00F71BC4"/>
    <w:rsid w:val="00F74593"/>
    <w:rsid w:val="00F7656C"/>
    <w:rsid w:val="00F817D9"/>
    <w:rsid w:val="00F8536F"/>
    <w:rsid w:val="00F94044"/>
    <w:rsid w:val="00F95194"/>
    <w:rsid w:val="00F96F2D"/>
    <w:rsid w:val="00FA3A55"/>
    <w:rsid w:val="00FA422B"/>
    <w:rsid w:val="00FA64EB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6B236-8CA1-4546-92F9-14EE151BF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F7645376</Template>
  <TotalTime>21</TotalTime>
  <Pages>30</Pages>
  <Words>5323</Words>
  <Characters>30344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</cp:revision>
  <cp:lastPrinted>2021-03-26T08:29:00Z</cp:lastPrinted>
  <dcterms:created xsi:type="dcterms:W3CDTF">2025-02-24T09:39:00Z</dcterms:created>
  <dcterms:modified xsi:type="dcterms:W3CDTF">2025-02-24T10:15:00Z</dcterms:modified>
</cp:coreProperties>
</file>