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F2308B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B929B9" w:rsidRPr="00B929B9">
              <w:rPr>
                <w:b/>
                <w:szCs w:val="28"/>
              </w:rPr>
              <w:t>RAS-6.0HNSKQ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B929B9" w:rsidP="00D03F3F">
            <w:pPr>
              <w:jc w:val="center"/>
              <w:rPr>
                <w:b/>
                <w:szCs w:val="28"/>
              </w:rPr>
            </w:pPr>
            <w:r w:rsidRPr="00B929B9">
              <w:rPr>
                <w:b/>
                <w:szCs w:val="28"/>
              </w:rPr>
              <w:t>RAS-6.0HNSKQ</w:t>
            </w:r>
            <w:r w:rsidR="00A1741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BB2C0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8A437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GoBack"/>
      <w:r w:rsidRPr="008A4372">
        <w:rPr>
          <w:b/>
          <w:sz w:val="22"/>
          <w:szCs w:val="22"/>
        </w:rPr>
        <w:lastRenderedPageBreak/>
        <w:t>СОДЕРЖАНИЕ</w:t>
      </w:r>
      <w:r w:rsidR="00231E1B" w:rsidRPr="008A4372">
        <w:rPr>
          <w:b/>
          <w:sz w:val="22"/>
          <w:szCs w:val="22"/>
        </w:rPr>
        <w:t xml:space="preserve"> </w:t>
      </w:r>
    </w:p>
    <w:p w:rsidR="008A4372" w:rsidRPr="008A437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4372">
        <w:rPr>
          <w:sz w:val="22"/>
          <w:szCs w:val="22"/>
        </w:rPr>
        <w:fldChar w:fldCharType="begin"/>
      </w:r>
      <w:r w:rsidRPr="008A4372">
        <w:rPr>
          <w:sz w:val="22"/>
          <w:szCs w:val="22"/>
        </w:rPr>
        <w:instrText xml:space="preserve"> TOC \o "1-3" \h \z \u </w:instrText>
      </w:r>
      <w:r w:rsidRPr="008A4372">
        <w:rPr>
          <w:sz w:val="22"/>
          <w:szCs w:val="22"/>
        </w:rPr>
        <w:fldChar w:fldCharType="separate"/>
      </w:r>
      <w:hyperlink w:anchor="_Toc129777722" w:history="1">
        <w:r w:rsidR="008A4372" w:rsidRPr="008A4372">
          <w:rPr>
            <w:rStyle w:val="ad"/>
            <w:noProof/>
            <w:sz w:val="22"/>
            <w:szCs w:val="22"/>
          </w:rPr>
          <w:t>Введение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 w:rsidR="00A337D6">
          <w:rPr>
            <w:noProof/>
            <w:webHidden/>
            <w:sz w:val="22"/>
            <w:szCs w:val="22"/>
          </w:rPr>
          <w:t>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3" w:history="1">
        <w:r w:rsidR="008A4372" w:rsidRPr="008A4372">
          <w:rPr>
            <w:rStyle w:val="ad"/>
            <w:noProof/>
            <w:sz w:val="22"/>
            <w:szCs w:val="22"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8A4372" w:rsidRPr="008A4372">
          <w:rPr>
            <w:rStyle w:val="ad"/>
            <w:noProof/>
            <w:sz w:val="22"/>
            <w:szCs w:val="22"/>
          </w:rPr>
          <w:t>Общие сведения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4" w:history="1">
        <w:r w:rsidR="008A4372" w:rsidRPr="008A437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5" w:history="1">
        <w:r w:rsidR="008A4372" w:rsidRPr="008A4372">
          <w:rPr>
            <w:rStyle w:val="ad"/>
            <w:noProof/>
            <w:sz w:val="22"/>
            <w:szCs w:val="22"/>
          </w:rPr>
          <w:t>2.2 Описание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6" w:history="1">
        <w:r w:rsidR="008A4372" w:rsidRPr="008A4372">
          <w:rPr>
            <w:rStyle w:val="ad"/>
            <w:noProof/>
            <w:sz w:val="22"/>
            <w:szCs w:val="22"/>
          </w:rPr>
          <w:t>2.3 Принцип работы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7" w:history="1">
        <w:r w:rsidR="008A4372" w:rsidRPr="008A437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8" w:history="1">
        <w:r w:rsidR="008A4372" w:rsidRPr="008A4372">
          <w:rPr>
            <w:rStyle w:val="ad"/>
            <w:noProof/>
            <w:sz w:val="22"/>
            <w:szCs w:val="22"/>
          </w:rPr>
          <w:t>2.5 Маркировка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29" w:history="1">
        <w:r w:rsidR="008A4372" w:rsidRPr="008A4372">
          <w:rPr>
            <w:rStyle w:val="ad"/>
            <w:noProof/>
            <w:sz w:val="22"/>
            <w:szCs w:val="22"/>
          </w:rPr>
          <w:t>3. Комплектность поставки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_Toc129777729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0" w:history="1">
        <w:r w:rsidR="008A4372" w:rsidRPr="008A4372">
          <w:rPr>
            <w:rStyle w:val="ad"/>
            <w:noProof/>
            <w:sz w:val="22"/>
            <w:szCs w:val="22"/>
          </w:rPr>
          <w:t>4. Чертеж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1" w:history="1">
        <w:r w:rsidR="008A4372" w:rsidRPr="008A4372">
          <w:rPr>
            <w:rStyle w:val="ad"/>
            <w:noProof/>
            <w:sz w:val="22"/>
            <w:szCs w:val="22"/>
          </w:rPr>
          <w:t>4.1 Чертеж изделия с основными габаритными размерами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2" w:history="1">
        <w:r w:rsidR="008A4372" w:rsidRPr="008A4372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3" w:history="1">
        <w:r w:rsidR="008A4372" w:rsidRPr="008A4372">
          <w:rPr>
            <w:rStyle w:val="ad"/>
            <w:noProof/>
            <w:sz w:val="22"/>
            <w:szCs w:val="22"/>
          </w:rPr>
          <w:t>5. Гарантии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4" w:history="1">
        <w:r w:rsidR="008A4372" w:rsidRPr="008A437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5" w:history="1">
        <w:r w:rsidR="008A4372" w:rsidRPr="008A4372">
          <w:rPr>
            <w:rStyle w:val="ad"/>
            <w:noProof/>
            <w:sz w:val="22"/>
            <w:szCs w:val="22"/>
          </w:rPr>
          <w:t>7. Свидетельство о приемке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6" w:history="1">
        <w:r w:rsidR="008A4372" w:rsidRPr="008A4372">
          <w:rPr>
            <w:rStyle w:val="ad"/>
            <w:noProof/>
            <w:sz w:val="22"/>
            <w:szCs w:val="22"/>
          </w:rPr>
          <w:t>8. Консервация</w:t>
        </w:r>
        <w:r w:rsidR="008A4372" w:rsidRPr="008A4372">
          <w:rPr>
            <w:rStyle w:val="ad"/>
            <w:noProof/>
            <w:sz w:val="22"/>
            <w:szCs w:val="22"/>
            <w:lang w:val="en-US"/>
          </w:rPr>
          <w:t>*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7" w:history="1">
        <w:r w:rsidR="008A4372" w:rsidRPr="008A4372">
          <w:rPr>
            <w:rStyle w:val="ad"/>
            <w:noProof/>
            <w:sz w:val="22"/>
            <w:szCs w:val="22"/>
          </w:rPr>
          <w:t>9. Сведения об утилизац</w:t>
        </w:r>
        <w:r w:rsidR="008A4372" w:rsidRPr="008A4372">
          <w:rPr>
            <w:rStyle w:val="ad"/>
            <w:noProof/>
            <w:sz w:val="22"/>
            <w:szCs w:val="22"/>
          </w:rPr>
          <w:t>и</w:t>
        </w:r>
        <w:r w:rsidR="008A4372" w:rsidRPr="008A4372">
          <w:rPr>
            <w:rStyle w:val="ad"/>
            <w:noProof/>
            <w:sz w:val="22"/>
            <w:szCs w:val="22"/>
          </w:rPr>
          <w:t>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8" w:history="1">
        <w:r w:rsidR="008A4372" w:rsidRPr="008A4372">
          <w:rPr>
            <w:rStyle w:val="ad"/>
            <w:noProof/>
            <w:sz w:val="22"/>
            <w:szCs w:val="22"/>
          </w:rPr>
          <w:t>10. Требования безопасности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39" w:history="1">
        <w:r w:rsidR="008A4372" w:rsidRPr="008A4372">
          <w:rPr>
            <w:rStyle w:val="ad"/>
            <w:noProof/>
            <w:sz w:val="22"/>
            <w:szCs w:val="22"/>
          </w:rPr>
          <w:t>10.1 Общие требования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_Toc129777739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0" w:history="1">
        <w:r w:rsidR="008A4372" w:rsidRPr="008A4372">
          <w:rPr>
            <w:rStyle w:val="ad"/>
            <w:noProof/>
            <w:sz w:val="22"/>
            <w:szCs w:val="22"/>
          </w:rPr>
          <w:t>11. Прием и передача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1" w:history="1">
        <w:r w:rsidR="008A4372" w:rsidRPr="008A4372">
          <w:rPr>
            <w:rStyle w:val="ad"/>
            <w:noProof/>
            <w:sz w:val="22"/>
            <w:szCs w:val="22"/>
          </w:rPr>
          <w:t>12. Учет работы изделия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2" w:history="1">
        <w:r w:rsidR="008A4372" w:rsidRPr="008A437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3" w:history="1">
        <w:r w:rsidR="008A4372" w:rsidRPr="008A4372">
          <w:rPr>
            <w:rStyle w:val="ad"/>
            <w:noProof/>
            <w:sz w:val="22"/>
            <w:szCs w:val="22"/>
          </w:rPr>
          <w:t>14. Работы при эксплуатации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4" w:history="1">
        <w:r w:rsidR="008A4372" w:rsidRPr="008A4372">
          <w:rPr>
            <w:rStyle w:val="ad"/>
            <w:noProof/>
            <w:sz w:val="22"/>
            <w:szCs w:val="22"/>
          </w:rPr>
          <w:t>14.1 Учет выполнения работ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5" w:history="1">
        <w:r w:rsidR="008A4372" w:rsidRPr="008A437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6" w:history="1">
        <w:r w:rsidR="008A4372" w:rsidRPr="008A437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_Toc129777746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7" w:history="1">
        <w:r w:rsidR="008A4372" w:rsidRPr="008A437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_Toc129777747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8" w:history="1">
        <w:r w:rsidR="008A4372" w:rsidRPr="008A437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_Toc129777748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49" w:history="1">
        <w:r w:rsidR="008A4372" w:rsidRPr="008A437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_Toc129777749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0" w:history="1">
        <w:r w:rsidR="008A4372" w:rsidRPr="008A4372">
          <w:rPr>
            <w:rStyle w:val="ad"/>
            <w:noProof/>
            <w:sz w:val="22"/>
            <w:szCs w:val="22"/>
          </w:rPr>
          <w:t>16.1 Транспортировка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_Toc129777750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1" w:history="1">
        <w:r w:rsidR="008A4372" w:rsidRPr="008A4372">
          <w:rPr>
            <w:rStyle w:val="ad"/>
            <w:noProof/>
            <w:sz w:val="22"/>
            <w:szCs w:val="22"/>
          </w:rPr>
          <w:t>16.2 Хранение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_Toc129777751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2" w:history="1">
        <w:r w:rsidR="008A4372" w:rsidRPr="008A4372">
          <w:rPr>
            <w:rStyle w:val="ad"/>
            <w:noProof/>
            <w:sz w:val="22"/>
            <w:szCs w:val="22"/>
          </w:rPr>
          <w:t>17. Ремонт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_Toc129777752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3" w:history="1">
        <w:r w:rsidR="008A4372" w:rsidRPr="008A4372">
          <w:rPr>
            <w:rStyle w:val="ad"/>
            <w:noProof/>
            <w:sz w:val="22"/>
            <w:szCs w:val="22"/>
          </w:rPr>
          <w:t>18. Сведения о рекламациях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_Toc129777753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4" w:history="1">
        <w:r w:rsidR="008A4372" w:rsidRPr="008A4372">
          <w:rPr>
            <w:rStyle w:val="ad"/>
            <w:noProof/>
            <w:sz w:val="22"/>
            <w:szCs w:val="22"/>
          </w:rPr>
          <w:t>19. Особые отметки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_Toc129777754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38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A4372" w:rsidRPr="008A4372" w:rsidRDefault="00A337D6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9777755" w:history="1">
        <w:r w:rsidR="008A4372" w:rsidRPr="008A437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8A4372" w:rsidRPr="008A4372">
          <w:rPr>
            <w:noProof/>
            <w:webHidden/>
            <w:sz w:val="22"/>
            <w:szCs w:val="22"/>
          </w:rPr>
          <w:tab/>
        </w:r>
        <w:r w:rsidR="008A4372" w:rsidRPr="008A4372">
          <w:rPr>
            <w:noProof/>
            <w:webHidden/>
            <w:sz w:val="22"/>
            <w:szCs w:val="22"/>
          </w:rPr>
          <w:fldChar w:fldCharType="begin"/>
        </w:r>
        <w:r w:rsidR="008A4372" w:rsidRPr="008A4372">
          <w:rPr>
            <w:noProof/>
            <w:webHidden/>
            <w:sz w:val="22"/>
            <w:szCs w:val="22"/>
          </w:rPr>
          <w:instrText xml:space="preserve"> PAGEREF _Toc129777755 \h </w:instrText>
        </w:r>
        <w:r w:rsidR="008A4372" w:rsidRPr="008A4372">
          <w:rPr>
            <w:noProof/>
            <w:webHidden/>
            <w:sz w:val="22"/>
            <w:szCs w:val="22"/>
          </w:rPr>
        </w:r>
        <w:r w:rsidR="008A4372" w:rsidRPr="008A437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39</w:t>
        </w:r>
        <w:r w:rsidR="008A4372" w:rsidRPr="008A437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8A4372">
        <w:rPr>
          <w:sz w:val="22"/>
          <w:szCs w:val="22"/>
        </w:rPr>
        <w:fldChar w:fldCharType="end"/>
      </w:r>
      <w:bookmarkEnd w:id="0"/>
      <w:bookmarkEnd w:id="1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2977772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BB2C09">
        <w:rPr>
          <w:sz w:val="22"/>
          <w:szCs w:val="22"/>
        </w:rPr>
        <w:t xml:space="preserve">промышленного назначения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B14D5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2977772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>
      <w:pPr>
        <w:rPr>
          <w:sz w:val="22"/>
          <w:szCs w:val="22"/>
        </w:rPr>
      </w:pPr>
    </w:p>
    <w:p w:rsidR="00C26C41" w:rsidRPr="00C26C41" w:rsidRDefault="00C26C41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75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7"/>
        <w:gridCol w:w="7285"/>
      </w:tblGrid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85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BB2C09" w:rsidRPr="00C028AE" w:rsidRDefault="00BB2C0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B929B9" w:rsidRPr="00CC2C20" w:rsidTr="005230C2">
        <w:trPr>
          <w:trHeight w:val="424"/>
        </w:trPr>
        <w:tc>
          <w:tcPr>
            <w:tcW w:w="2467" w:type="dxa"/>
            <w:vAlign w:val="center"/>
          </w:tcPr>
          <w:p w:rsidR="00B929B9" w:rsidRPr="00CC2C20" w:rsidRDefault="00B929B9" w:rsidP="00B929B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85" w:type="dxa"/>
          </w:tcPr>
          <w:p w:rsidR="00B929B9" w:rsidRPr="00B929B9" w:rsidRDefault="00B929B9" w:rsidP="00B929B9">
            <w:pPr>
              <w:jc w:val="center"/>
              <w:rPr>
                <w:sz w:val="22"/>
                <w:szCs w:val="22"/>
              </w:rPr>
            </w:pPr>
            <w:r w:rsidRPr="00B929B9">
              <w:rPr>
                <w:sz w:val="22"/>
                <w:szCs w:val="22"/>
              </w:rPr>
              <w:t>RAS-6.0HNSKQ</w:t>
            </w:r>
          </w:p>
        </w:tc>
      </w:tr>
      <w:tr w:rsidR="00B929B9" w:rsidRPr="00CC2C20" w:rsidTr="005230C2">
        <w:trPr>
          <w:trHeight w:val="430"/>
        </w:trPr>
        <w:tc>
          <w:tcPr>
            <w:tcW w:w="2467" w:type="dxa"/>
            <w:vAlign w:val="center"/>
          </w:tcPr>
          <w:p w:rsidR="00B929B9" w:rsidRPr="00CA105D" w:rsidRDefault="00B929B9" w:rsidP="00B929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85" w:type="dxa"/>
          </w:tcPr>
          <w:p w:rsidR="00B929B9" w:rsidRPr="00B929B9" w:rsidRDefault="00B929B9" w:rsidP="00B929B9">
            <w:pPr>
              <w:jc w:val="center"/>
              <w:rPr>
                <w:sz w:val="22"/>
                <w:szCs w:val="22"/>
              </w:rPr>
            </w:pPr>
            <w:r w:rsidRPr="00B929B9">
              <w:rPr>
                <w:sz w:val="22"/>
                <w:szCs w:val="22"/>
              </w:rPr>
              <w:t>RAS-6.0HNSKQ</w:t>
            </w:r>
          </w:p>
        </w:tc>
      </w:tr>
      <w:tr w:rsidR="00335BDC" w:rsidRPr="00CC2C20" w:rsidTr="00487849">
        <w:trPr>
          <w:trHeight w:val="553"/>
        </w:trPr>
        <w:tc>
          <w:tcPr>
            <w:tcW w:w="2467" w:type="dxa"/>
            <w:vAlign w:val="center"/>
          </w:tcPr>
          <w:p w:rsidR="00335BDC" w:rsidRPr="00CC2C20" w:rsidRDefault="00335BDC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85" w:type="dxa"/>
            <w:vAlign w:val="center"/>
          </w:tcPr>
          <w:p w:rsidR="00335BDC" w:rsidRPr="00C028AE" w:rsidRDefault="00335BDC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85" w:type="dxa"/>
            <w:vAlign w:val="center"/>
          </w:tcPr>
          <w:p w:rsidR="00200C8E" w:rsidRPr="00CC2C20" w:rsidRDefault="00335BDC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87849">
        <w:trPr>
          <w:trHeight w:val="388"/>
        </w:trPr>
        <w:tc>
          <w:tcPr>
            <w:tcW w:w="2467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285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BB2C09">
              <w:rPr>
                <w:sz w:val="22"/>
                <w:szCs w:val="22"/>
                <w:lang w:val="en-US"/>
              </w:rPr>
              <w:t>3</w:t>
            </w:r>
          </w:p>
        </w:tc>
      </w:tr>
      <w:tr w:rsidR="006E2402" w:rsidRPr="00CC2C20" w:rsidTr="00487849">
        <w:trPr>
          <w:trHeight w:val="382"/>
        </w:trPr>
        <w:tc>
          <w:tcPr>
            <w:tcW w:w="2467" w:type="dxa"/>
            <w:vAlign w:val="center"/>
          </w:tcPr>
          <w:p w:rsidR="006E2402" w:rsidRPr="00CC2C20" w:rsidRDefault="006E2402" w:rsidP="006E240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85" w:type="dxa"/>
            <w:vAlign w:val="center"/>
          </w:tcPr>
          <w:p w:rsidR="006E2402" w:rsidRPr="00C53E80" w:rsidRDefault="006E2402" w:rsidP="006E2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4321A" w:rsidRPr="00CC2C20" w:rsidTr="00487849">
        <w:trPr>
          <w:trHeight w:val="1817"/>
        </w:trPr>
        <w:tc>
          <w:tcPr>
            <w:tcW w:w="2467" w:type="dxa"/>
            <w:vAlign w:val="center"/>
          </w:tcPr>
          <w:p w:rsidR="00C4321A" w:rsidRPr="00CC2C20" w:rsidRDefault="00C4321A" w:rsidP="00C4321A">
            <w:pPr>
              <w:jc w:val="center"/>
              <w:rPr>
                <w:b/>
                <w:sz w:val="22"/>
                <w:szCs w:val="22"/>
              </w:rPr>
            </w:pPr>
            <w:r w:rsidRPr="005850A5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85" w:type="dxa"/>
            <w:vAlign w:val="center"/>
          </w:tcPr>
          <w:p w:rsidR="00C4321A" w:rsidRDefault="00C4321A" w:rsidP="00C4321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115EB9" w:rsidRPr="00C47193" w:rsidRDefault="00115EB9" w:rsidP="00115EB9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C4321A" w:rsidRPr="00042260" w:rsidRDefault="00C4321A" w:rsidP="00C4321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</w:t>
            </w:r>
            <w:r w:rsidR="00115EB9" w:rsidRPr="00042260">
              <w:rPr>
                <w:sz w:val="22"/>
                <w:szCs w:val="22"/>
              </w:rPr>
              <w:t xml:space="preserve">безопасности </w:t>
            </w:r>
            <w:r w:rsidR="00115EB9">
              <w:rPr>
                <w:sz w:val="22"/>
                <w:szCs w:val="22"/>
              </w:rPr>
              <w:t>машин</w:t>
            </w:r>
            <w:r>
              <w:rPr>
                <w:sz w:val="22"/>
                <w:szCs w:val="22"/>
              </w:rPr>
              <w:t xml:space="preserve">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C4321A" w:rsidRPr="00042260" w:rsidRDefault="00C4321A" w:rsidP="00C4321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4321A" w:rsidRPr="00042260" w:rsidRDefault="00C4321A" w:rsidP="00C4321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C4321A" w:rsidRPr="005A677F" w:rsidRDefault="00C4321A" w:rsidP="00C4321A">
            <w:pPr>
              <w:pStyle w:val="2"/>
              <w:spacing w:line="360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4321A" w:rsidRPr="00A337D6" w:rsidTr="00487849">
        <w:trPr>
          <w:trHeight w:val="492"/>
        </w:trPr>
        <w:tc>
          <w:tcPr>
            <w:tcW w:w="2467" w:type="dxa"/>
            <w:vAlign w:val="center"/>
          </w:tcPr>
          <w:p w:rsidR="00C4321A" w:rsidRPr="00CC2C20" w:rsidRDefault="00C4321A" w:rsidP="00C4321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85" w:type="dxa"/>
            <w:vAlign w:val="center"/>
          </w:tcPr>
          <w:p w:rsidR="00C4321A" w:rsidRPr="00570EC4" w:rsidRDefault="00570EC4" w:rsidP="00C4321A">
            <w:pPr>
              <w:jc w:val="center"/>
              <w:rPr>
                <w:sz w:val="22"/>
                <w:szCs w:val="22"/>
                <w:lang w:val="en-US"/>
              </w:rPr>
            </w:pPr>
            <w:r w:rsidRPr="00570EC4">
              <w:rPr>
                <w:sz w:val="22"/>
                <w:szCs w:val="22"/>
                <w:lang w:val="en-US"/>
              </w:rPr>
              <w:t>Qingdao Hisense Hitachi Air-conditioning Systems Co. Ltd.</w:t>
            </w:r>
          </w:p>
        </w:tc>
      </w:tr>
      <w:tr w:rsidR="00C4321A" w:rsidRPr="00570EC4" w:rsidTr="00487849">
        <w:trPr>
          <w:trHeight w:val="410"/>
        </w:trPr>
        <w:tc>
          <w:tcPr>
            <w:tcW w:w="2467" w:type="dxa"/>
            <w:vAlign w:val="center"/>
          </w:tcPr>
          <w:p w:rsidR="00C4321A" w:rsidRPr="00570EC4" w:rsidRDefault="00C4321A" w:rsidP="00C4321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Страна</w:t>
            </w:r>
            <w:r w:rsidRPr="00570EC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производства</w:t>
            </w:r>
          </w:p>
        </w:tc>
        <w:tc>
          <w:tcPr>
            <w:tcW w:w="7285" w:type="dxa"/>
            <w:vAlign w:val="center"/>
          </w:tcPr>
          <w:p w:rsidR="00C4321A" w:rsidRPr="00570EC4" w:rsidRDefault="00A4111E" w:rsidP="00C4321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C4321A" w:rsidRPr="00A337D6" w:rsidTr="00487849">
        <w:trPr>
          <w:trHeight w:val="553"/>
        </w:trPr>
        <w:tc>
          <w:tcPr>
            <w:tcW w:w="2467" w:type="dxa"/>
            <w:vAlign w:val="center"/>
          </w:tcPr>
          <w:p w:rsidR="00C4321A" w:rsidRPr="00570EC4" w:rsidRDefault="00C4321A" w:rsidP="00C4321A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CC2C20">
              <w:rPr>
                <w:b/>
                <w:sz w:val="22"/>
                <w:szCs w:val="22"/>
              </w:rPr>
              <w:t>Адрес</w:t>
            </w:r>
            <w:r w:rsidRPr="00570EC4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CC2C20">
              <w:rPr>
                <w:b/>
                <w:sz w:val="22"/>
                <w:szCs w:val="22"/>
              </w:rPr>
              <w:t>изготовителя</w:t>
            </w:r>
          </w:p>
        </w:tc>
        <w:tc>
          <w:tcPr>
            <w:tcW w:w="7285" w:type="dxa"/>
            <w:vAlign w:val="center"/>
          </w:tcPr>
          <w:p w:rsidR="00C4321A" w:rsidRPr="00A4111E" w:rsidRDefault="00A4111E" w:rsidP="00C4321A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200C8E" w:rsidRPr="00CC2C20" w:rsidTr="00487849">
        <w:trPr>
          <w:trHeight w:val="553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85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487849">
        <w:trPr>
          <w:trHeight w:val="2547"/>
        </w:trPr>
        <w:tc>
          <w:tcPr>
            <w:tcW w:w="246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85" w:type="dxa"/>
            <w:vAlign w:val="center"/>
          </w:tcPr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BB2C09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BB2C09" w:rsidRPr="00FF3A97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BB2C09" w:rsidRPr="007B5D5B" w:rsidRDefault="00BB2C09" w:rsidP="00BB2C0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183B7D" w:rsidRDefault="00183B7D" w:rsidP="00200C8E">
      <w:pPr>
        <w:ind w:left="1620"/>
        <w:jc w:val="both"/>
        <w:rPr>
          <w:sz w:val="22"/>
          <w:szCs w:val="22"/>
        </w:rPr>
      </w:pPr>
    </w:p>
    <w:p w:rsidR="00487849" w:rsidRDefault="00487849" w:rsidP="00200C8E">
      <w:pPr>
        <w:ind w:left="1620"/>
        <w:jc w:val="both"/>
        <w:rPr>
          <w:sz w:val="22"/>
          <w:szCs w:val="22"/>
        </w:rPr>
      </w:pPr>
    </w:p>
    <w:p w:rsidR="00487849" w:rsidRPr="00B82E56" w:rsidRDefault="00487849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2977772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FD1823" w:rsidRDefault="00FD182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F3753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6"/>
        <w:gridCol w:w="3019"/>
        <w:gridCol w:w="1503"/>
        <w:gridCol w:w="2357"/>
      </w:tblGrid>
      <w:tr w:rsidR="00FD1823" w:rsidRPr="00AD1C4D" w:rsidTr="00B51564">
        <w:trPr>
          <w:trHeight w:val="159"/>
          <w:jc w:val="center"/>
        </w:trPr>
        <w:tc>
          <w:tcPr>
            <w:tcW w:w="5495" w:type="dxa"/>
            <w:gridSpan w:val="2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03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357" w:type="dxa"/>
            <w:vAlign w:val="center"/>
          </w:tcPr>
          <w:p w:rsidR="00FD1823" w:rsidRPr="00FD1823" w:rsidRDefault="00FD1823" w:rsidP="00F95194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B51564">
        <w:trPr>
          <w:trHeight w:val="159"/>
          <w:jc w:val="center"/>
        </w:trPr>
        <w:tc>
          <w:tcPr>
            <w:tcW w:w="2476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019" w:type="dxa"/>
            <w:vAlign w:val="center"/>
          </w:tcPr>
          <w:p w:rsidR="00746812" w:rsidRPr="0001459B" w:rsidRDefault="00746812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746812" w:rsidRPr="00825FE9" w:rsidRDefault="00825FE9" w:rsidP="00266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538AD">
              <w:rPr>
                <w:sz w:val="22"/>
                <w:szCs w:val="22"/>
              </w:rPr>
              <w:t>5</w:t>
            </w:r>
            <w:r w:rsidR="0026678A">
              <w:rPr>
                <w:sz w:val="22"/>
                <w:szCs w:val="22"/>
              </w:rPr>
              <w:t>.5</w:t>
            </w:r>
          </w:p>
        </w:tc>
      </w:tr>
      <w:tr w:rsidR="00746812" w:rsidRPr="00AD1C4D" w:rsidTr="00B51564">
        <w:trPr>
          <w:trHeight w:val="159"/>
          <w:jc w:val="center"/>
        </w:trPr>
        <w:tc>
          <w:tcPr>
            <w:tcW w:w="2476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746812" w:rsidRPr="0001459B" w:rsidRDefault="00746812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DC5460" w:rsidRDefault="002538A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056368" w:rsidRPr="00AD1C4D" w:rsidTr="00B51564">
        <w:trPr>
          <w:trHeight w:val="159"/>
          <w:jc w:val="center"/>
        </w:trPr>
        <w:tc>
          <w:tcPr>
            <w:tcW w:w="5495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503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6505DA">
              <w:rPr>
                <w:sz w:val="22"/>
                <w:szCs w:val="22"/>
              </w:rPr>
              <w:t>/мин</w:t>
            </w:r>
          </w:p>
        </w:tc>
        <w:tc>
          <w:tcPr>
            <w:tcW w:w="2357" w:type="dxa"/>
            <w:vAlign w:val="center"/>
          </w:tcPr>
          <w:p w:rsidR="00056368" w:rsidRDefault="002538A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503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357" w:type="dxa"/>
            <w:vAlign w:val="center"/>
          </w:tcPr>
          <w:p w:rsidR="00746812" w:rsidRPr="00DC5460" w:rsidRDefault="002538A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56/59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Default="008831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503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B51564">
        <w:trPr>
          <w:jc w:val="center"/>
        </w:trPr>
        <w:tc>
          <w:tcPr>
            <w:tcW w:w="2476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019" w:type="dxa"/>
            <w:vAlign w:val="center"/>
          </w:tcPr>
          <w:p w:rsidR="005D25DC" w:rsidRPr="0001459B" w:rsidRDefault="005D25DC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357" w:type="dxa"/>
            <w:vAlign w:val="center"/>
          </w:tcPr>
          <w:p w:rsidR="005D25DC" w:rsidRPr="00135C40" w:rsidRDefault="0007524D" w:rsidP="0007524D">
            <w:pPr>
              <w:jc w:val="center"/>
              <w:rPr>
                <w:sz w:val="22"/>
                <w:szCs w:val="22"/>
              </w:rPr>
            </w:pPr>
            <w:r w:rsidRPr="0007524D">
              <w:rPr>
                <w:sz w:val="22"/>
                <w:szCs w:val="22"/>
              </w:rPr>
              <w:t>Стабильная работа при -5 ℃ ~ 48 ℃ и интервальная работа при</w:t>
            </w:r>
            <w:r w:rsidR="00ED5AE5">
              <w:rPr>
                <w:sz w:val="22"/>
                <w:szCs w:val="22"/>
              </w:rPr>
              <w:t xml:space="preserve"> </w:t>
            </w:r>
            <w:r w:rsidRPr="0007524D">
              <w:rPr>
                <w:sz w:val="22"/>
                <w:szCs w:val="22"/>
              </w:rPr>
              <w:t xml:space="preserve">48 ℃ ~ 52 ℃ </w:t>
            </w:r>
          </w:p>
        </w:tc>
      </w:tr>
      <w:tr w:rsidR="005D25DC" w:rsidRPr="00AD1C4D" w:rsidTr="00B51564">
        <w:trPr>
          <w:jc w:val="center"/>
        </w:trPr>
        <w:tc>
          <w:tcPr>
            <w:tcW w:w="2476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5D25DC" w:rsidRPr="00E4197E" w:rsidRDefault="005D25DC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5D25DC" w:rsidRPr="00196F8E" w:rsidRDefault="00732C29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</w:t>
            </w:r>
            <w:r w:rsidR="005D25DC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24</w:t>
            </w:r>
          </w:p>
        </w:tc>
      </w:tr>
      <w:tr w:rsidR="00F65FED" w:rsidRPr="00AD1C4D" w:rsidTr="00F65FED">
        <w:trPr>
          <w:trHeight w:val="379"/>
          <w:jc w:val="center"/>
        </w:trPr>
        <w:tc>
          <w:tcPr>
            <w:tcW w:w="2476" w:type="dxa"/>
            <w:vMerge w:val="restart"/>
            <w:vAlign w:val="center"/>
          </w:tcPr>
          <w:p w:rsidR="00F65FED" w:rsidRPr="00B17EEC" w:rsidRDefault="00F65FED" w:rsidP="006D6A3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3019" w:type="dxa"/>
            <w:vAlign w:val="center"/>
          </w:tcPr>
          <w:p w:rsidR="00F65FED" w:rsidRPr="00CD06A1" w:rsidRDefault="00F65FED" w:rsidP="00C26C4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503" w:type="dxa"/>
            <w:vMerge w:val="restart"/>
            <w:vAlign w:val="center"/>
          </w:tcPr>
          <w:p w:rsidR="00F65FED" w:rsidRPr="003155C0" w:rsidRDefault="00F65FED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357" w:type="dxa"/>
            <w:vAlign w:val="center"/>
          </w:tcPr>
          <w:p w:rsidR="00F65FED" w:rsidRPr="00A26B04" w:rsidRDefault="00F65FE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 w:rsidR="00636F3C">
              <w:rPr>
                <w:sz w:val="22"/>
                <w:szCs w:val="22"/>
              </w:rPr>
              <w:t>.01</w:t>
            </w:r>
          </w:p>
        </w:tc>
      </w:tr>
      <w:tr w:rsidR="00F65FED" w:rsidRPr="00AD1C4D" w:rsidTr="00F65FED">
        <w:trPr>
          <w:trHeight w:val="272"/>
          <w:jc w:val="center"/>
        </w:trPr>
        <w:tc>
          <w:tcPr>
            <w:tcW w:w="2476" w:type="dxa"/>
            <w:vMerge/>
            <w:vAlign w:val="center"/>
          </w:tcPr>
          <w:p w:rsidR="00F65FED" w:rsidRPr="00E4197E" w:rsidRDefault="00F65FED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F65FED" w:rsidRPr="00CD06A1" w:rsidRDefault="00F65FED" w:rsidP="00C26C4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503" w:type="dxa"/>
            <w:vMerge/>
            <w:vAlign w:val="center"/>
          </w:tcPr>
          <w:p w:rsidR="00F65FED" w:rsidRPr="003155C0" w:rsidRDefault="00F65FED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F65FED" w:rsidRPr="00E929BF" w:rsidRDefault="00636F3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3.41</w:t>
            </w:r>
          </w:p>
        </w:tc>
      </w:tr>
      <w:tr w:rsidR="00A26B04" w:rsidRPr="00AD1C4D" w:rsidTr="00B51564">
        <w:trPr>
          <w:trHeight w:val="159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4F3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4F3753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рубопровода хладагента</w:t>
            </w:r>
          </w:p>
        </w:tc>
        <w:tc>
          <w:tcPr>
            <w:tcW w:w="3019" w:type="dxa"/>
            <w:vAlign w:val="center"/>
          </w:tcPr>
          <w:p w:rsidR="00A26B04" w:rsidRPr="0001459B" w:rsidRDefault="00A26B04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B51564">
        <w:trPr>
          <w:trHeight w:val="159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Default="00A26B04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D437DF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A26B04" w:rsidRPr="00AD1C4D" w:rsidTr="00B51564">
        <w:trPr>
          <w:trHeight w:val="255"/>
          <w:jc w:val="center"/>
        </w:trPr>
        <w:tc>
          <w:tcPr>
            <w:tcW w:w="2476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01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26678A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A26B04" w:rsidRPr="00AD1C4D" w:rsidTr="00B51564">
        <w:trPr>
          <w:trHeight w:val="255"/>
          <w:jc w:val="center"/>
        </w:trPr>
        <w:tc>
          <w:tcPr>
            <w:tcW w:w="2476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EE1B5C" w:rsidRDefault="00C5180A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357" w:type="dxa"/>
            <w:vAlign w:val="center"/>
          </w:tcPr>
          <w:p w:rsidR="00A26B04" w:rsidRPr="00EE1B5C" w:rsidRDefault="00825FE9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357" w:type="dxa"/>
            <w:vAlign w:val="center"/>
          </w:tcPr>
          <w:p w:rsidR="00A26B04" w:rsidRPr="00EE1B5C" w:rsidRDefault="002538AD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357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B51564">
        <w:trPr>
          <w:trHeight w:val="318"/>
          <w:jc w:val="center"/>
        </w:trPr>
        <w:tc>
          <w:tcPr>
            <w:tcW w:w="2476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019" w:type="dxa"/>
            <w:vAlign w:val="center"/>
          </w:tcPr>
          <w:p w:rsidR="00A26B04" w:rsidRPr="0001459B" w:rsidRDefault="00A26B04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503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357" w:type="dxa"/>
            <w:vAlign w:val="center"/>
          </w:tcPr>
          <w:p w:rsidR="00A26B04" w:rsidRPr="005925C1" w:rsidRDefault="000C179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5.15</w:t>
            </w:r>
          </w:p>
        </w:tc>
      </w:tr>
      <w:tr w:rsidR="00A26B04" w:rsidRPr="00AD1C4D" w:rsidTr="00B51564">
        <w:trPr>
          <w:trHeight w:val="318"/>
          <w:jc w:val="center"/>
        </w:trPr>
        <w:tc>
          <w:tcPr>
            <w:tcW w:w="2476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019" w:type="dxa"/>
            <w:vAlign w:val="center"/>
          </w:tcPr>
          <w:p w:rsidR="00A26B04" w:rsidRPr="0001459B" w:rsidRDefault="00A26B04" w:rsidP="00C26C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503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5925C1" w:rsidRDefault="000C179C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4.99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B51564" w:rsidRPr="00AD1C4D" w:rsidTr="00B51564">
        <w:trPr>
          <w:trHeight w:val="111"/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1564" w:rsidRPr="00234357" w:rsidRDefault="00B51564" w:rsidP="00B5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503" w:type="dxa"/>
            <w:vAlign w:val="center"/>
          </w:tcPr>
          <w:p w:rsidR="00B51564" w:rsidRPr="003155C0" w:rsidRDefault="00B51564" w:rsidP="00B5156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B51564" w:rsidRPr="006168F0" w:rsidRDefault="00B51564" w:rsidP="00B515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B51564" w:rsidRPr="00AD1C4D" w:rsidTr="00B51564">
        <w:trPr>
          <w:jc w:val="center"/>
        </w:trPr>
        <w:tc>
          <w:tcPr>
            <w:tcW w:w="5495" w:type="dxa"/>
            <w:gridSpan w:val="2"/>
            <w:shd w:val="clear" w:color="auto" w:fill="auto"/>
          </w:tcPr>
          <w:p w:rsidR="00B51564" w:rsidRPr="00DD0541" w:rsidRDefault="00B51564" w:rsidP="00B515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503" w:type="dxa"/>
            <w:vAlign w:val="center"/>
          </w:tcPr>
          <w:p w:rsidR="00B51564" w:rsidRPr="003155C0" w:rsidRDefault="00B51564" w:rsidP="00B5156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357" w:type="dxa"/>
            <w:vAlign w:val="center"/>
          </w:tcPr>
          <w:p w:rsidR="00B51564" w:rsidRPr="005A6C22" w:rsidRDefault="00B51564" w:rsidP="00B51564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 w:rsidR="00A4111E">
              <w:fldChar w:fldCharType="begin"/>
            </w:r>
            <w:r w:rsidR="00A4111E"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 w:rsidR="00A4111E"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 w:rsidR="00A4111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03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A26B04" w:rsidRPr="006168F0" w:rsidRDefault="004B292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4F3753">
        <w:trPr>
          <w:jc w:val="center"/>
        </w:trPr>
        <w:tc>
          <w:tcPr>
            <w:tcW w:w="935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357" w:type="dxa"/>
            <w:vAlign w:val="center"/>
          </w:tcPr>
          <w:p w:rsidR="00A26B04" w:rsidRPr="009155B1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</w:tr>
      <w:tr w:rsidR="0074457C" w:rsidRPr="00AD1C4D" w:rsidTr="00B51564">
        <w:trPr>
          <w:jc w:val="center"/>
        </w:trPr>
        <w:tc>
          <w:tcPr>
            <w:tcW w:w="5495" w:type="dxa"/>
            <w:gridSpan w:val="2"/>
          </w:tcPr>
          <w:p w:rsidR="0074457C" w:rsidRDefault="0074457C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503" w:type="dxa"/>
            <w:vAlign w:val="center"/>
          </w:tcPr>
          <w:p w:rsidR="0074457C" w:rsidRPr="00AD1C4D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357" w:type="dxa"/>
            <w:vAlign w:val="center"/>
          </w:tcPr>
          <w:p w:rsidR="0074457C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7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A26B04" w:rsidP="002136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2136C0">
              <w:rPr>
                <w:sz w:val="22"/>
                <w:szCs w:val="22"/>
              </w:rPr>
              <w:t>20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03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Pr="00186ACB" w:rsidRDefault="002136C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B51564">
        <w:trPr>
          <w:jc w:val="center"/>
        </w:trPr>
        <w:tc>
          <w:tcPr>
            <w:tcW w:w="5495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03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357" w:type="dxa"/>
            <w:vAlign w:val="center"/>
          </w:tcPr>
          <w:p w:rsidR="00A26B04" w:rsidRDefault="00902035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8432DA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2977772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 w:val="22"/>
          <w:szCs w:val="22"/>
        </w:rPr>
      </w:pPr>
    </w:p>
    <w:p w:rsidR="008432DA" w:rsidRPr="008432DA" w:rsidRDefault="008432DA" w:rsidP="00731A5B">
      <w:pPr>
        <w:ind w:left="284" w:firstLine="567"/>
        <w:outlineLvl w:val="0"/>
        <w:rPr>
          <w:b/>
          <w:sz w:val="22"/>
          <w:szCs w:val="22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B929B9" w:rsidRPr="00B929B9">
        <w:rPr>
          <w:sz w:val="22"/>
          <w:szCs w:val="22"/>
        </w:rPr>
        <w:t>RAS-6.0HNSKQ</w:t>
      </w:r>
      <w:r w:rsidR="00B929B9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B929B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929B9">
        <w:rPr>
          <w:sz w:val="22"/>
          <w:szCs w:val="22"/>
        </w:rPr>
        <w:t>RAS-6.0HNSKQ</w:t>
      </w:r>
      <w:r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D394C" w:rsidRPr="005D394C">
        <w:rPr>
          <w:sz w:val="22"/>
          <w:szCs w:val="22"/>
        </w:rPr>
        <w:t xml:space="preserve">SET FREE </w:t>
      </w:r>
      <w:proofErr w:type="spellStart"/>
      <w:r w:rsidR="005D394C" w:rsidRPr="005D394C">
        <w:rPr>
          <w:sz w:val="22"/>
          <w:szCs w:val="22"/>
        </w:rPr>
        <w:t>mini</w:t>
      </w:r>
      <w:proofErr w:type="spellEnd"/>
      <w:r w:rsidR="005D394C" w:rsidRPr="005D394C">
        <w:rPr>
          <w:sz w:val="22"/>
          <w:szCs w:val="22"/>
        </w:rPr>
        <w:t>-HNSKQ</w:t>
      </w:r>
      <w:r w:rsidR="005D394C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B6838" w:rsidRPr="005D394C">
        <w:rPr>
          <w:sz w:val="22"/>
          <w:szCs w:val="22"/>
        </w:rPr>
        <w:t xml:space="preserve">SET FREE </w:t>
      </w:r>
      <w:proofErr w:type="spellStart"/>
      <w:r w:rsidR="005B6838" w:rsidRPr="005D394C">
        <w:rPr>
          <w:sz w:val="22"/>
          <w:szCs w:val="22"/>
        </w:rPr>
        <w:t>mini</w:t>
      </w:r>
      <w:proofErr w:type="spellEnd"/>
      <w:r w:rsidR="005B6838" w:rsidRPr="005D394C">
        <w:rPr>
          <w:sz w:val="22"/>
          <w:szCs w:val="22"/>
        </w:rPr>
        <w:t>-HNSKQ</w:t>
      </w:r>
      <w:r w:rsidR="005B6838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FB50A5">
        <w:rPr>
          <w:sz w:val="22"/>
          <w:szCs w:val="22"/>
        </w:rPr>
        <w:t xml:space="preserve"> внутренних блоков от 50% до 13</w:t>
      </w:r>
      <w:r w:rsidR="00597F20">
        <w:rPr>
          <w:sz w:val="22"/>
          <w:szCs w:val="22"/>
        </w:rPr>
        <w:t>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8A15EC" w:rsidRDefault="008A15EC" w:rsidP="008A15E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8A15EC">
        <w:rPr>
          <w:sz w:val="22"/>
          <w:szCs w:val="22"/>
        </w:rPr>
        <w:t>онкий корпус наружного блока обеспечивает удобную установку и обслуживание.</w:t>
      </w:r>
    </w:p>
    <w:p w:rsidR="00D51264" w:rsidRPr="00D51264" w:rsidRDefault="000A1CE1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 изделии</w:t>
      </w:r>
      <w:r w:rsidR="00D51264" w:rsidRPr="00D51264">
        <w:rPr>
          <w:sz w:val="22"/>
          <w:szCs w:val="22"/>
        </w:rPr>
        <w:t xml:space="preserve"> используется высокоэффективный роторный компрессор </w:t>
      </w:r>
      <w:r>
        <w:rPr>
          <w:sz w:val="22"/>
          <w:szCs w:val="22"/>
        </w:rPr>
        <w:t>с редкоземельными магнитами, б</w:t>
      </w:r>
      <w:r w:rsidR="00D51264" w:rsidRPr="00D51264">
        <w:rPr>
          <w:sz w:val="22"/>
          <w:szCs w:val="22"/>
        </w:rPr>
        <w:t>есступ</w:t>
      </w:r>
      <w:r>
        <w:rPr>
          <w:sz w:val="22"/>
          <w:szCs w:val="22"/>
        </w:rPr>
        <w:t>енчатое преобразование частоты, т</w:t>
      </w:r>
      <w:r w:rsidR="00D51264" w:rsidRPr="00D51264">
        <w:rPr>
          <w:sz w:val="22"/>
          <w:szCs w:val="22"/>
        </w:rPr>
        <w:t xml:space="preserve">ехнология охлаждения </w:t>
      </w:r>
      <w:r>
        <w:rPr>
          <w:sz w:val="22"/>
          <w:szCs w:val="22"/>
        </w:rPr>
        <w:t xml:space="preserve">двигателя компрессора хладагентом </w:t>
      </w:r>
      <w:r w:rsidR="00D51264" w:rsidRPr="00D51264">
        <w:rPr>
          <w:sz w:val="22"/>
          <w:szCs w:val="22"/>
        </w:rPr>
        <w:t>вместо воздушного охлаждения</w:t>
      </w:r>
      <w:r>
        <w:rPr>
          <w:sz w:val="22"/>
          <w:szCs w:val="22"/>
        </w:rPr>
        <w:t>.</w:t>
      </w:r>
    </w:p>
    <w:p w:rsidR="00D51264" w:rsidRPr="00D51264" w:rsidRDefault="00D41A1D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 xml:space="preserve"> </w:t>
      </w:r>
      <w:r w:rsidR="00D51264" w:rsidRPr="00D51264">
        <w:rPr>
          <w:sz w:val="22"/>
          <w:szCs w:val="22"/>
        </w:rPr>
        <w:t>При широкой рабочей частоте 15 ~ 120 Гц компрессорная система остается стабильной, когда</w:t>
      </w:r>
    </w:p>
    <w:p w:rsidR="00D51264" w:rsidRDefault="00D51264" w:rsidP="006105A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нагрузка низкая, что, в свою очередь, исключает частый запуск</w:t>
      </w:r>
      <w:r w:rsidR="006105AC">
        <w:rPr>
          <w:sz w:val="22"/>
          <w:szCs w:val="22"/>
        </w:rPr>
        <w:t>/</w:t>
      </w:r>
      <w:r w:rsidRPr="00D51264">
        <w:rPr>
          <w:sz w:val="22"/>
          <w:szCs w:val="22"/>
        </w:rPr>
        <w:t>выключение; более высокая частота обеспечивает</w:t>
      </w:r>
      <w:r w:rsidR="006105AC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более быстрое охлаждение и нагрев.</w:t>
      </w:r>
    </w:p>
    <w:p w:rsidR="00D51264" w:rsidRP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На передней панели наружного блока расположено несколько DIP-переключателей, которые предназначены для упрощения тестирования</w:t>
      </w:r>
      <w:r w:rsidR="0064101B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 xml:space="preserve">и диагностики. </w:t>
      </w:r>
      <w:r w:rsidR="0064101B">
        <w:rPr>
          <w:sz w:val="22"/>
          <w:szCs w:val="22"/>
        </w:rPr>
        <w:t>Это</w:t>
      </w:r>
      <w:r w:rsidRPr="00D51264">
        <w:rPr>
          <w:sz w:val="22"/>
          <w:szCs w:val="22"/>
        </w:rPr>
        <w:t xml:space="preserve"> имеет следующие преимущества: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Контролируйте рабочее состояние устройства в режиме реального времени;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Отобразите код неисправности;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Просмотр исторического кода неисправности;</w:t>
      </w:r>
    </w:p>
    <w:p w:rsidR="00D51264" w:rsidRPr="0064101B" w:rsidRDefault="00D51264" w:rsidP="0064101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64101B">
        <w:rPr>
          <w:rFonts w:ascii="Times New Roman" w:hAnsi="Times New Roman"/>
        </w:rPr>
        <w:t>Оптимизируйте параметры управления в зависимости от места установки</w:t>
      </w:r>
      <w:r w:rsidR="0064101B" w:rsidRPr="0064101B">
        <w:rPr>
          <w:rFonts w:ascii="Times New Roman" w:hAnsi="Times New Roman"/>
        </w:rPr>
        <w:t>.</w:t>
      </w:r>
    </w:p>
    <w:p w:rsidR="00D51264" w:rsidRP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П</w:t>
      </w:r>
      <w:r w:rsidR="00F50EE1">
        <w:rPr>
          <w:sz w:val="22"/>
          <w:szCs w:val="22"/>
        </w:rPr>
        <w:t xml:space="preserve">ри включении ночного режима </w:t>
      </w:r>
      <w:r w:rsidRPr="00D51264">
        <w:rPr>
          <w:sz w:val="22"/>
          <w:szCs w:val="22"/>
        </w:rPr>
        <w:t>(дополнительная функция) скорость вращения компрессора и</w:t>
      </w:r>
    </w:p>
    <w:p w:rsidR="00D51264" w:rsidRPr="00D51264" w:rsidRDefault="00D51264" w:rsidP="002925A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  <w:r w:rsidRPr="00D51264">
        <w:rPr>
          <w:sz w:val="22"/>
          <w:szCs w:val="22"/>
        </w:rPr>
        <w:t>вентилятора автоматически снижается, если при охлаждении температура окружающей среды составляет 30 °C или ниже</w:t>
      </w:r>
      <w:r w:rsidR="002925A1">
        <w:rPr>
          <w:sz w:val="22"/>
          <w:szCs w:val="22"/>
        </w:rPr>
        <w:t>.</w:t>
      </w:r>
      <w:r w:rsidRPr="00D51264">
        <w:rPr>
          <w:sz w:val="22"/>
          <w:szCs w:val="22"/>
        </w:rPr>
        <w:t xml:space="preserve"> Кроме того, в </w:t>
      </w:r>
      <w:r w:rsidR="002925A1">
        <w:rPr>
          <w:sz w:val="22"/>
          <w:szCs w:val="22"/>
        </w:rPr>
        <w:t xml:space="preserve">ночном </w:t>
      </w:r>
      <w:r w:rsidRPr="00D51264">
        <w:rPr>
          <w:sz w:val="22"/>
          <w:szCs w:val="22"/>
        </w:rPr>
        <w:t>режиме уровень шума может быть снижен на 3 ~ 10 дБ по сравнению с номинальным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режимом работы.</w:t>
      </w:r>
    </w:p>
    <w:p w:rsidR="00D51264" w:rsidRDefault="00D51264" w:rsidP="00D5126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D51264">
        <w:rPr>
          <w:sz w:val="22"/>
          <w:szCs w:val="22"/>
        </w:rPr>
        <w:t xml:space="preserve">Наледь на наружном теплообменнике снижает </w:t>
      </w:r>
      <w:proofErr w:type="spellStart"/>
      <w:r w:rsidRPr="00D51264">
        <w:rPr>
          <w:sz w:val="22"/>
          <w:szCs w:val="22"/>
        </w:rPr>
        <w:t>теплопроизводительность</w:t>
      </w:r>
      <w:proofErr w:type="spellEnd"/>
      <w:r w:rsidRPr="00D51264">
        <w:rPr>
          <w:sz w:val="22"/>
          <w:szCs w:val="22"/>
        </w:rPr>
        <w:t>, поэтому необходима операция размораживания,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а температура в помещении при размораживании колеблется. Интеллектуальная технология размораживания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автоматически запоминает рабочие данные последнего размораживания, затем определяет оптимизированную</w:t>
      </w:r>
      <w:r w:rsidR="002925A1">
        <w:rPr>
          <w:sz w:val="22"/>
          <w:szCs w:val="22"/>
        </w:rPr>
        <w:t xml:space="preserve"> </w:t>
      </w:r>
      <w:r w:rsidRPr="00D51264">
        <w:rPr>
          <w:sz w:val="22"/>
          <w:szCs w:val="22"/>
        </w:rPr>
        <w:t>операцию размораживания в следующий раз, чтобы уменьшить частоту размораживания, что может повысить комфорт в помещении.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2977772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Default="00741368" w:rsidP="00731A5B">
      <w:pPr>
        <w:ind w:left="284" w:firstLine="567"/>
        <w:rPr>
          <w:sz w:val="22"/>
          <w:szCs w:val="22"/>
        </w:rPr>
      </w:pPr>
    </w:p>
    <w:p w:rsidR="008432DA" w:rsidRPr="008432DA" w:rsidRDefault="008432DA" w:rsidP="00731A5B">
      <w:pPr>
        <w:ind w:left="284" w:firstLine="567"/>
        <w:rPr>
          <w:sz w:val="22"/>
          <w:szCs w:val="22"/>
        </w:rPr>
      </w:pPr>
    </w:p>
    <w:p w:rsidR="006E2402" w:rsidRPr="008F31F7" w:rsidRDefault="006E2402" w:rsidP="006E24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6E2402" w:rsidRPr="003F1F02" w:rsidRDefault="006E2402" w:rsidP="006E24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E2402" w:rsidRDefault="006E2402" w:rsidP="006E24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6E2402" w:rsidRPr="003F1F02" w:rsidRDefault="006E2402" w:rsidP="006E24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6E2402" w:rsidRDefault="006E2402" w:rsidP="006E24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6E2402" w:rsidRDefault="006E2402" w:rsidP="006E240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Pr="006E30DA" w:rsidRDefault="00B8418B" w:rsidP="00732C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857625" cy="2781503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022" cy="278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8432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2977772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8432DA" w:rsidRDefault="008432DA" w:rsidP="00731A5B">
      <w:pPr>
        <w:ind w:left="284" w:firstLine="567"/>
        <w:outlineLvl w:val="0"/>
        <w:rPr>
          <w:sz w:val="22"/>
          <w:szCs w:val="22"/>
        </w:rPr>
      </w:pPr>
    </w:p>
    <w:p w:rsidR="00683340" w:rsidRPr="00683340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 xml:space="preserve">Убедитесь, что стена достаточно прочная, чтобы выдержать вес </w:t>
      </w:r>
      <w:r w:rsidR="001B6D77">
        <w:rPr>
          <w:sz w:val="22"/>
          <w:szCs w:val="22"/>
        </w:rPr>
        <w:t>изделия</w:t>
      </w:r>
      <w:r w:rsidRPr="00683340">
        <w:rPr>
          <w:sz w:val="22"/>
          <w:szCs w:val="22"/>
        </w:rPr>
        <w:t>. Возможно, потребуется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соорудить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прочный деревянный или металлический каркас для обеспечения дополнительной поддержки.</w:t>
      </w:r>
    </w:p>
    <w:p w:rsidR="00683340" w:rsidRPr="00683340" w:rsidRDefault="001B6D77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Влажные или неровные участки: и</w:t>
      </w:r>
      <w:r w:rsidR="00683340" w:rsidRPr="00683340">
        <w:rPr>
          <w:sz w:val="22"/>
          <w:szCs w:val="22"/>
        </w:rPr>
        <w:t>спользуйте приподнятую бетонную подушку или бетонные блоки для создания прочного и ровного</w:t>
      </w:r>
      <w:r>
        <w:rPr>
          <w:sz w:val="22"/>
          <w:szCs w:val="22"/>
        </w:rPr>
        <w:t xml:space="preserve"> </w:t>
      </w:r>
      <w:r w:rsidR="00683340" w:rsidRPr="00683340">
        <w:rPr>
          <w:sz w:val="22"/>
          <w:szCs w:val="22"/>
        </w:rPr>
        <w:t>основания, чтобы предотвратить повреждение водой и аномальную вибрацию.</w:t>
      </w:r>
    </w:p>
    <w:p w:rsidR="00683340" w:rsidRPr="00683340" w:rsidRDefault="001B6D77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Область с сильным ветром: н</w:t>
      </w:r>
      <w:r w:rsidR="00683340" w:rsidRPr="00683340">
        <w:rPr>
          <w:sz w:val="22"/>
          <w:szCs w:val="22"/>
        </w:rPr>
        <w:t>адежно закрепите наружный блок с помощью болтов и металлической рамы. Обеспечьте</w:t>
      </w:r>
      <w:r>
        <w:rPr>
          <w:sz w:val="22"/>
          <w:szCs w:val="22"/>
        </w:rPr>
        <w:t xml:space="preserve"> </w:t>
      </w:r>
      <w:r w:rsidR="00683340" w:rsidRPr="00683340">
        <w:rPr>
          <w:sz w:val="22"/>
          <w:szCs w:val="22"/>
        </w:rPr>
        <w:t>подходящую стену для защиты от ветра (поставляется в полевых условиях).</w:t>
      </w:r>
    </w:p>
    <w:p w:rsidR="00683340" w:rsidRPr="00683340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 xml:space="preserve">Заснеженная местность: </w:t>
      </w:r>
      <w:r w:rsidR="001B6D77">
        <w:rPr>
          <w:sz w:val="22"/>
          <w:szCs w:val="22"/>
        </w:rPr>
        <w:t>у</w:t>
      </w:r>
      <w:r w:rsidRPr="00683340">
        <w:rPr>
          <w:sz w:val="22"/>
          <w:szCs w:val="22"/>
        </w:rPr>
        <w:t>становите наружный блок на приподнятой платформе, которая находится выше сугробов. Обеспечьте</w:t>
      </w:r>
      <w:r w:rsidR="001B6D77"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снежную крышу для предотвращения выпадения снега (поставляется в полевых условиях).</w:t>
      </w:r>
    </w:p>
    <w:p w:rsidR="00B659CA" w:rsidRPr="00570ACB" w:rsidRDefault="00683340" w:rsidP="0068334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683340">
        <w:rPr>
          <w:sz w:val="22"/>
          <w:szCs w:val="22"/>
        </w:rPr>
        <w:t>Выберите направление, в котором сильный ветер не дует на поверхность выпуска воздуха или на поверхность впуска воздуха.</w:t>
      </w:r>
    </w:p>
    <w:p w:rsidR="00B659CA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подходящее место не может быть найдено, следует установить ветрозащитную стену или ограждение, чтобы предотвратить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попадание сильного ветра на вход или выход воздуха наружного блока. И убедитесь, что вокруг наружного блока предусмотрено достаточное пространство для эксплуатации и технического обслуживания.</w:t>
      </w:r>
    </w:p>
    <w:p w:rsidR="009E3563" w:rsidRPr="009E3563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сильный ветер дует непосредственно в воздуховыпускное отверстие, необходимый объем воздушного потока не может поддерживаться, и наружному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блоку может быть трудно нормально работать.</w:t>
      </w:r>
    </w:p>
    <w:p w:rsidR="009E3563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E3563">
        <w:rPr>
          <w:sz w:val="22"/>
          <w:szCs w:val="22"/>
        </w:rPr>
        <w:t>Если чрезмерно сильный ветер последовательно дует в воздуховыпускное отверстие, это может привести к поломке гребного вентилятора или двигателя вентилятора</w:t>
      </w:r>
      <w:r w:rsidR="001B6D77">
        <w:rPr>
          <w:sz w:val="22"/>
          <w:szCs w:val="22"/>
        </w:rPr>
        <w:t xml:space="preserve"> </w:t>
      </w:r>
      <w:r w:rsidRPr="009E3563">
        <w:rPr>
          <w:sz w:val="22"/>
          <w:szCs w:val="22"/>
        </w:rPr>
        <w:t>из-за высокой скорости вращения или перегрузки.</w:t>
      </w:r>
    </w:p>
    <w:p w:rsidR="009E3563" w:rsidRPr="00570ACB" w:rsidRDefault="009E3563" w:rsidP="009E356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624242" w:rsidRDefault="005333FF" w:rsidP="005333FF">
      <w:p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19750" cy="423291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423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3FF" w:rsidRDefault="005333FF" w:rsidP="005333F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2977772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D916C9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2DA" w:rsidRDefault="008432DA" w:rsidP="008432DA">
      <w:pPr>
        <w:jc w:val="center"/>
        <w:rPr>
          <w:sz w:val="22"/>
          <w:szCs w:val="22"/>
        </w:rPr>
      </w:pPr>
    </w:p>
    <w:p w:rsidR="008432DA" w:rsidRDefault="008432DA" w:rsidP="008432DA">
      <w:pPr>
        <w:jc w:val="center"/>
        <w:rPr>
          <w:sz w:val="22"/>
          <w:szCs w:val="22"/>
        </w:rPr>
      </w:pPr>
    </w:p>
    <w:p w:rsidR="00200C8E" w:rsidRDefault="00200C8E" w:rsidP="008432D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D916C9">
        <w:rPr>
          <w:sz w:val="20"/>
          <w:szCs w:val="20"/>
        </w:rPr>
        <w:t>3</w:t>
      </w:r>
    </w:p>
    <w:p w:rsidR="008432DA" w:rsidRDefault="008432DA" w:rsidP="00200C8E">
      <w:pPr>
        <w:ind w:firstLine="720"/>
        <w:jc w:val="center"/>
        <w:rPr>
          <w:sz w:val="20"/>
          <w:szCs w:val="20"/>
        </w:rPr>
      </w:pPr>
    </w:p>
    <w:p w:rsidR="008432DA" w:rsidRDefault="008432DA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A337D6" w:rsidRDefault="00A337D6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2977772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  <w:bookmarkEnd w:id="25"/>
    </w:p>
    <w:p w:rsidR="00200C8E" w:rsidRDefault="00200C8E" w:rsidP="00200C8E">
      <w:pPr>
        <w:rPr>
          <w:noProof/>
          <w:sz w:val="22"/>
          <w:szCs w:val="22"/>
        </w:rPr>
      </w:pPr>
    </w:p>
    <w:p w:rsidR="008432DA" w:rsidRPr="00057246" w:rsidRDefault="008432DA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01365A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D916C9">
              <w:rPr>
                <w:sz w:val="22"/>
                <w:szCs w:val="22"/>
              </w:rPr>
              <w:t>Зажим для проволоки</w:t>
            </w:r>
            <w:r>
              <w:rPr>
                <w:sz w:val="22"/>
                <w:szCs w:val="22"/>
              </w:rPr>
              <w:t xml:space="preserve"> </w:t>
            </w:r>
            <w:r w:rsidRPr="00D916C9">
              <w:rPr>
                <w:sz w:val="22"/>
                <w:szCs w:val="22"/>
              </w:rPr>
              <w:t>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AB630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916C9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916C9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D916C9">
              <w:rPr>
                <w:sz w:val="22"/>
                <w:szCs w:val="22"/>
              </w:rPr>
              <w:t>Зажим для проволоки</w:t>
            </w:r>
            <w:r>
              <w:rPr>
                <w:sz w:val="22"/>
                <w:szCs w:val="22"/>
              </w:rPr>
              <w:t xml:space="preserve"> </w:t>
            </w:r>
            <w:r w:rsidRPr="00D916C9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маленький</w:t>
            </w:r>
            <w:r w:rsidRPr="00D916C9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916C9" w:rsidRPr="000766F0" w:rsidRDefault="00D916C9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403B6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403B6" w:rsidRPr="00D916C9" w:rsidRDefault="00D403B6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403B6" w:rsidRDefault="00D403B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Магнитное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AB6306" w:rsidP="000766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0766F0" w:rsidRPr="00F312E9" w:rsidTr="007C46F1">
        <w:trPr>
          <w:trHeight w:val="60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D916C9" w:rsidP="00D916C9">
            <w:pPr>
              <w:numPr>
                <w:ilvl w:val="0"/>
                <w:numId w:val="37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01365A" w:rsidRDefault="0001365A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432DA" w:rsidRDefault="008432DA" w:rsidP="008432DA"/>
    <w:p w:rsidR="008432DA" w:rsidRDefault="008432DA" w:rsidP="008432DA"/>
    <w:p w:rsidR="008432DA" w:rsidRDefault="008432DA" w:rsidP="008432DA"/>
    <w:p w:rsidR="008432DA" w:rsidRDefault="008432DA" w:rsidP="008432DA"/>
    <w:p w:rsidR="008432DA" w:rsidRDefault="008432DA" w:rsidP="008432DA"/>
    <w:p w:rsidR="008432DA" w:rsidRDefault="008432DA" w:rsidP="008432DA"/>
    <w:p w:rsidR="008432DA" w:rsidRDefault="008432DA" w:rsidP="008432DA"/>
    <w:p w:rsidR="008432DA" w:rsidRPr="008432DA" w:rsidRDefault="008432DA" w:rsidP="008432DA"/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129777730"/>
      <w:r w:rsidRPr="008542FB">
        <w:rPr>
          <w:rFonts w:ascii="Times New Roman" w:hAnsi="Times New Roman"/>
          <w:sz w:val="28"/>
          <w:szCs w:val="28"/>
        </w:rPr>
        <w:t xml:space="preserve">4. </w:t>
      </w:r>
      <w:bookmarkStart w:id="27" w:name="_Toc85529575"/>
      <w:bookmarkStart w:id="28" w:name="_Ref86067287"/>
      <w:r w:rsidRPr="008542FB">
        <w:rPr>
          <w:rFonts w:ascii="Times New Roman" w:hAnsi="Times New Roman"/>
          <w:sz w:val="28"/>
          <w:szCs w:val="28"/>
        </w:rPr>
        <w:t>Чертеж</w:t>
      </w:r>
      <w:bookmarkEnd w:id="27"/>
      <w:bookmarkEnd w:id="28"/>
      <w:bookmarkEnd w:id="26"/>
    </w:p>
    <w:p w:rsidR="003D486B" w:rsidRPr="003D486B" w:rsidRDefault="003D486B" w:rsidP="003D486B"/>
    <w:p w:rsidR="00EA6703" w:rsidRDefault="00D571B5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29777731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276B34" w:rsidRPr="00361B87">
        <w:rPr>
          <w:rFonts w:ascii="Times New Roman" w:hAnsi="Times New Roman"/>
          <w:b w:val="0"/>
          <w:sz w:val="22"/>
          <w:szCs w:val="22"/>
        </w:rPr>
        <w:t xml:space="preserve">Чертеж изделия </w:t>
      </w:r>
      <w:r w:rsidR="00276B34" w:rsidRPr="00EB3053">
        <w:rPr>
          <w:rFonts w:ascii="Times New Roman" w:hAnsi="Times New Roman"/>
          <w:b w:val="0"/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bookmarkEnd w:id="32"/>
    </w:p>
    <w:p w:rsidR="006F727B" w:rsidRPr="006F727B" w:rsidRDefault="006F727B" w:rsidP="006F727B"/>
    <w:p w:rsidR="00BE4A02" w:rsidRDefault="00BE4A02" w:rsidP="006F7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изделия с основными габаритными ра</w:t>
      </w:r>
      <w:r w:rsidR="007C46F1">
        <w:rPr>
          <w:noProof/>
          <w:sz w:val="22"/>
          <w:szCs w:val="22"/>
        </w:rPr>
        <w:t>змерами представлен на рисунке 4</w:t>
      </w:r>
      <w:r w:rsidRPr="00BE4A02">
        <w:rPr>
          <w:noProof/>
          <w:sz w:val="22"/>
          <w:szCs w:val="22"/>
        </w:rPr>
        <w:t>.</w:t>
      </w:r>
    </w:p>
    <w:p w:rsidR="008432DA" w:rsidRPr="00BE4A02" w:rsidRDefault="008432DA" w:rsidP="006F727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</w:p>
    <w:p w:rsidR="009814D6" w:rsidRDefault="002B75B4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4733925" cy="3126863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669" cy="3129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C46F1">
        <w:rPr>
          <w:bCs/>
          <w:color w:val="000000"/>
          <w:sz w:val="20"/>
          <w:szCs w:val="20"/>
        </w:rPr>
        <w:t>4</w:t>
      </w: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8432DA" w:rsidRDefault="008432DA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33" w:name="_Toc129777732"/>
      <w:r>
        <w:rPr>
          <w:rFonts w:ascii="Times New Roman" w:hAnsi="Times New Roman"/>
          <w:b w:val="0"/>
          <w:sz w:val="22"/>
          <w:szCs w:val="22"/>
        </w:rPr>
        <w:t>4.2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Чертеж о</w:t>
      </w:r>
      <w:r>
        <w:rPr>
          <w:rFonts w:ascii="Times New Roman" w:hAnsi="Times New Roman"/>
          <w:b w:val="0"/>
          <w:sz w:val="22"/>
          <w:szCs w:val="22"/>
        </w:rPr>
        <w:t>сновных узлов и деталей изделия</w:t>
      </w:r>
      <w:bookmarkEnd w:id="33"/>
    </w:p>
    <w:p w:rsidR="003D486B" w:rsidRDefault="003D486B" w:rsidP="003D486B">
      <w:pPr>
        <w:rPr>
          <w:sz w:val="22"/>
          <w:szCs w:val="22"/>
        </w:rPr>
      </w:pPr>
    </w:p>
    <w:p w:rsidR="008432DA" w:rsidRPr="008432DA" w:rsidRDefault="008432DA" w:rsidP="003D486B">
      <w:pPr>
        <w:rPr>
          <w:sz w:val="22"/>
          <w:szCs w:val="22"/>
        </w:rPr>
      </w:pPr>
    </w:p>
    <w:p w:rsidR="003D486B" w:rsidRPr="00BE4A02" w:rsidRDefault="003D486B" w:rsidP="003D48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 xml:space="preserve">Чертеж основных узлов и деталей изделия </w:t>
      </w:r>
      <w:r w:rsidR="007C46F1">
        <w:rPr>
          <w:noProof/>
          <w:sz w:val="22"/>
          <w:szCs w:val="22"/>
        </w:rPr>
        <w:t>представлен на рисунке 5</w:t>
      </w:r>
      <w:r w:rsidRPr="00BE4A02">
        <w:rPr>
          <w:noProof/>
          <w:sz w:val="22"/>
          <w:szCs w:val="22"/>
        </w:rPr>
        <w:t>.</w:t>
      </w:r>
    </w:p>
    <w:p w:rsidR="003D486B" w:rsidRDefault="003D486B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3D486B" w:rsidRDefault="00EC5147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6200775" cy="65722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657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6F1" w:rsidRDefault="007C46F1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C46F1">
        <w:rPr>
          <w:bCs/>
          <w:color w:val="000000"/>
          <w:sz w:val="20"/>
          <w:szCs w:val="20"/>
        </w:rPr>
        <w:t>5</w:t>
      </w: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3D486B" w:rsidRDefault="003D486B" w:rsidP="003D486B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489886373"/>
      <w:bookmarkStart w:id="35" w:name="_Ref75275475"/>
      <w:bookmarkStart w:id="36" w:name="_Toc85529578"/>
      <w:bookmarkStart w:id="37" w:name="_Ref86067299"/>
      <w:bookmarkStart w:id="38" w:name="_Toc129777733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34"/>
      <w:bookmarkEnd w:id="35"/>
      <w:bookmarkEnd w:id="36"/>
      <w:bookmarkEnd w:id="37"/>
      <w:bookmarkEnd w:id="3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lastRenderedPageBreak/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8432DA">
        <w:rPr>
          <w:sz w:val="22"/>
          <w:szCs w:val="22"/>
        </w:rPr>
        <w:t xml:space="preserve"> нему срок гарантии составляет 3 (Три</w:t>
      </w:r>
      <w:r w:rsidR="007F53C2">
        <w:rPr>
          <w:sz w:val="22"/>
          <w:szCs w:val="22"/>
        </w:rPr>
        <w:t>) год</w:t>
      </w:r>
      <w:r w:rsidR="008432D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9" w:name="_Toc489886374"/>
      <w:bookmarkStart w:id="40" w:name="_Toc85529579"/>
      <w:bookmarkStart w:id="41" w:name="_Ref86067305"/>
      <w:bookmarkStart w:id="42" w:name="_Toc129777734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3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0"/>
      <w:bookmarkEnd w:id="41"/>
      <w:bookmarkEnd w:id="4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lastRenderedPageBreak/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971DA" w:rsidP="00CD79CE">
            <w:pPr>
              <w:spacing w:before="60"/>
              <w:ind w:right="-28"/>
              <w:jc w:val="center"/>
            </w:pPr>
            <w:r w:rsidRPr="00D971DA">
              <w:rPr>
                <w:b/>
                <w:sz w:val="22"/>
                <w:szCs w:val="22"/>
                <w:lang w:val="en-US"/>
              </w:rPr>
              <w:t>RAS-6.0HNSKQ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70EC4" w:rsidRPr="00570EC4">
        <w:rPr>
          <w:sz w:val="22"/>
          <w:szCs w:val="22"/>
          <w:lang w:val="en-US"/>
        </w:rPr>
        <w:t>Qingdao Hisense Hitachi Air-conditioning Systems Co.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4381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A337D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Ref86067312"/>
      <w:bookmarkStart w:id="44" w:name="_Toc129777735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lastRenderedPageBreak/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971DA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D971DA">
              <w:rPr>
                <w:b/>
                <w:sz w:val="22"/>
                <w:szCs w:val="22"/>
                <w:lang w:val="en-US"/>
              </w:rPr>
              <w:t>RAS-6.0HNSKQ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5" w:name="_Toc85529581"/>
      <w:bookmarkStart w:id="46" w:name="_Ref86067320"/>
      <w:bookmarkStart w:id="47" w:name="_Toc129777736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5"/>
      <w:bookmarkEnd w:id="46"/>
      <w:bookmarkEnd w:id="47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85529582"/>
      <w:bookmarkStart w:id="49" w:name="_Ref86067325"/>
      <w:bookmarkStart w:id="50" w:name="_Toc12977773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8"/>
      <w:bookmarkEnd w:id="49"/>
      <w:bookmarkEnd w:id="5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A337D6" w:rsidRDefault="00A337D6" w:rsidP="00A337D6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337D6" w:rsidRDefault="00A337D6" w:rsidP="00A337D6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A337D6" w:rsidRDefault="00A337D6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3"/>
      <w:bookmarkStart w:id="52" w:name="_Ref86067332"/>
      <w:bookmarkStart w:id="53" w:name="_Toc129777738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51"/>
      <w:bookmarkEnd w:id="52"/>
      <w:bookmarkEnd w:id="53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5C1030" w:rsidRPr="00715349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="00897CF5">
        <w:rPr>
          <w:sz w:val="22"/>
          <w:szCs w:val="22"/>
        </w:rPr>
        <w:t>легковоспламеняемы</w:t>
      </w:r>
      <w:r w:rsidR="00897CF5" w:rsidRPr="00715349">
        <w:rPr>
          <w:sz w:val="22"/>
          <w:szCs w:val="22"/>
        </w:rPr>
        <w:t>й</w:t>
      </w:r>
      <w:proofErr w:type="spellEnd"/>
      <w:r w:rsidRPr="00715349">
        <w:rPr>
          <w:sz w:val="22"/>
          <w:szCs w:val="22"/>
        </w:rPr>
        <w:t xml:space="preserve"> газ;</w:t>
      </w:r>
    </w:p>
    <w:p w:rsidR="005C1030" w:rsidRDefault="005C1030" w:rsidP="00731A5B">
      <w:pPr>
        <w:numPr>
          <w:ilvl w:val="0"/>
          <w:numId w:val="31"/>
        </w:num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152FCB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5C1030" w:rsidRDefault="005C1030" w:rsidP="00731A5B">
      <w:pPr>
        <w:numPr>
          <w:ilvl w:val="0"/>
          <w:numId w:val="32"/>
        </w:num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897CF5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683340" w:rsidRDefault="00683340" w:rsidP="00683340">
      <w:pPr>
        <w:ind w:left="284" w:firstLine="436"/>
        <w:jc w:val="both"/>
        <w:rPr>
          <w:sz w:val="22"/>
          <w:szCs w:val="22"/>
        </w:rPr>
      </w:pPr>
      <w:r w:rsidRPr="00683340">
        <w:rPr>
          <w:sz w:val="22"/>
          <w:szCs w:val="22"/>
        </w:rPr>
        <w:t>Должным образом изолируйте все трубки с хладагентом, проходящие внутри помещения, чтобы предотвратить “потоотделение”, которое может привести</w:t>
      </w:r>
      <w:r>
        <w:rPr>
          <w:sz w:val="22"/>
          <w:szCs w:val="22"/>
        </w:rPr>
        <w:t xml:space="preserve"> </w:t>
      </w:r>
      <w:r w:rsidRPr="00683340">
        <w:rPr>
          <w:sz w:val="22"/>
          <w:szCs w:val="22"/>
        </w:rPr>
        <w:t>к попаданию капель и повреждению водой стен и полов.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В наружных блоках используется хладагент R410A. Пожалуйста, обратитесь к разделу “Дополнительная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заправка хладагента” для информации о заправке хладагента в систему.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Наружный блок должен быть подключен к внутреннему блоку, использующему хладагент (R410A).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Агрегат является частью системы кондиционирования, соответствующей требованиям Международных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стандартов. Его необходимо подключать только к другим агрегатам, которые также имеют подтверждение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на соответствие требованиям </w:t>
      </w:r>
      <w:r>
        <w:rPr>
          <w:sz w:val="22"/>
          <w:szCs w:val="22"/>
        </w:rPr>
        <w:t>Международных</w:t>
      </w:r>
      <w:r w:rsidRPr="009D0DC8">
        <w:rPr>
          <w:sz w:val="22"/>
          <w:szCs w:val="22"/>
        </w:rPr>
        <w:t xml:space="preserve"> стандартов.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наступайте на изделие и не кладите на него предметы.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Не кладите какие-либо материалы на агрегат или в его отсеки.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Перед инсталляцией агрегата и его запуском, не размещайте какие-либо предметы внутри блока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 xml:space="preserve">и убедитесь, что внутри агрегата нет людей. В противном случае, это </w:t>
      </w:r>
      <w:r>
        <w:rPr>
          <w:sz w:val="22"/>
          <w:szCs w:val="22"/>
        </w:rPr>
        <w:t>может привести к</w:t>
      </w:r>
      <w:r>
        <w:rPr>
          <w:sz w:val="22"/>
          <w:szCs w:val="22"/>
        </w:rPr>
        <w:br/>
        <w:t>воспламенению и</w:t>
      </w:r>
      <w:r w:rsidRPr="009D0DC8">
        <w:rPr>
          <w:sz w:val="22"/>
          <w:szCs w:val="22"/>
        </w:rPr>
        <w:t>ли травмированию персонала , поломке оборудования.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Пожалуйста, не устанавливайте внутренний блок, наружный блок, проводной пульт управления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прокладывайте электрические кабели ближе 3 м от источников электромагнитного излучения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(например, медицинское оборудование).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подключения электрооборудования и электропроводов.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не менее чем за 12 часов до запуска.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При работе компрессора/агрегата должны быть установлены защитные ограждения, экраны, барьеры, крышки. 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 xml:space="preserve">Устройства защиты и безопасности должны быть активированы. 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До выполнения паяльных работ, убедитесь, что поблизости нет легковоспламеняемых материалов и источников открытого пламени;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Максимальное давление хладагента составляет 601Пси (4.15MПa). Рабочее давление хладагента R410A в 1.4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раза выше, чем у хладагента R22. Это означает, что трубы для хладагента R410A должны иметь большую толщину,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чем для R22. При монтаже оборудования используйте указанные в спецификации трубы хладагента. В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противном случае, трубопровод хладагента может разрушиться из-за чрезмерного давления хладагента.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Особое внимание обратите на толщину труб при использовании медных труб.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Убедитесь, что запорные вентили закрыты до демонтажа накидной гайки, установленной на запорном вентиле.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При работе с хладагентом, используйте кожаные перчатки, чтобы не допустить обморожения.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lastRenderedPageBreak/>
        <w:t>Установите изоляцию (локальная поставка) на кабели электропитания и трубопроводы хладагента,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чтобы защитить их от острых краев отверстий.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монтажных работ, уберите мотажную площадку. Проверьте, чтобы внутри блоков не оставалось обрывков кабелей и обрезков проводов.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A36AFF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трубопроводов хладагента.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После завершения инсталляции о</w:t>
      </w:r>
      <w:r>
        <w:rPr>
          <w:noProof/>
          <w:sz w:val="22"/>
          <w:szCs w:val="22"/>
        </w:rPr>
        <w:t>борудования, объясните клиенту м</w:t>
      </w:r>
      <w:r w:rsidRPr="006B7B02">
        <w:rPr>
          <w:noProof/>
          <w:sz w:val="22"/>
          <w:szCs w:val="22"/>
        </w:rPr>
        <w:t>еры предосторожности, правила эксплуатации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и обслуживания оборудования, соответствующие информации, содержащейся в </w:t>
      </w:r>
      <w:r>
        <w:rPr>
          <w:noProof/>
          <w:sz w:val="22"/>
          <w:szCs w:val="22"/>
        </w:rPr>
        <w:t>и</w:t>
      </w:r>
      <w:r w:rsidRPr="006B7B02">
        <w:rPr>
          <w:noProof/>
          <w:sz w:val="22"/>
          <w:szCs w:val="22"/>
        </w:rPr>
        <w:t>нструкциях и описаниях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оборудования и системы. Вся документация и информация о гарантийных обязательствах должны быть переданы</w:t>
      </w:r>
      <w:r w:rsidRPr="006B7B02">
        <w:rPr>
          <w:noProof/>
          <w:sz w:val="22"/>
          <w:szCs w:val="22"/>
        </w:rPr>
        <w:br/>
        <w:t>клиенту или оставлены около внутреннего блока.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компаненты. При проливании воды, возможно серьезное поражение электрическим током.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или наружного блоков, иначе это может привести к несчастному случаю.</w:t>
      </w:r>
    </w:p>
    <w:p w:rsidR="0032005A" w:rsidRDefault="0032005A" w:rsidP="0032005A">
      <w:pPr>
        <w:ind w:firstLine="720"/>
        <w:jc w:val="both"/>
        <w:rPr>
          <w:noProof/>
          <w:sz w:val="22"/>
          <w:szCs w:val="22"/>
        </w:rPr>
      </w:pPr>
      <w:r w:rsidRPr="006B7B02">
        <w:rPr>
          <w:noProof/>
          <w:sz w:val="22"/>
          <w:szCs w:val="22"/>
        </w:rPr>
        <w:t>Выполните тестирование работы системы. При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 xml:space="preserve">тестировании работоспособности системы, соблюдайте технику безопасности, держите руки, пальцы и одежду </w:t>
      </w:r>
      <w:r>
        <w:rPr>
          <w:noProof/>
          <w:sz w:val="22"/>
          <w:szCs w:val="22"/>
        </w:rPr>
        <w:t>вдали от вращающихся частей.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Обязательно выполните испытание системы на герметичность.</w:t>
      </w:r>
      <w:r w:rsidRPr="005E485A"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Используйте сухой азот для проведения испытаний и поиска неисправностей.</w:t>
      </w:r>
    </w:p>
    <w:p w:rsidR="0032005A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Тестирование герметичности системы необходимо проводить одновременно на ст</w:t>
      </w:r>
      <w:r>
        <w:rPr>
          <w:sz w:val="22"/>
          <w:szCs w:val="22"/>
        </w:rPr>
        <w:t>о</w:t>
      </w:r>
      <w:r w:rsidRPr="009D0DC8">
        <w:rPr>
          <w:sz w:val="22"/>
          <w:szCs w:val="22"/>
        </w:rPr>
        <w:t>роне жидкостного и</w:t>
      </w:r>
      <w:r>
        <w:rPr>
          <w:sz w:val="22"/>
          <w:szCs w:val="22"/>
        </w:rPr>
        <w:t xml:space="preserve"> </w:t>
      </w:r>
      <w:r w:rsidRPr="009D0DC8">
        <w:rPr>
          <w:sz w:val="22"/>
          <w:szCs w:val="22"/>
        </w:rPr>
        <w:t>газового запорных вентилей. Иначе тест будет недействительным.</w:t>
      </w:r>
    </w:p>
    <w:p w:rsidR="0032005A" w:rsidRPr="009D0DC8" w:rsidRDefault="0032005A" w:rsidP="0032005A">
      <w:pPr>
        <w:ind w:firstLine="720"/>
        <w:jc w:val="both"/>
        <w:rPr>
          <w:sz w:val="22"/>
          <w:szCs w:val="22"/>
        </w:rPr>
      </w:pPr>
      <w:r w:rsidRPr="009D0DC8">
        <w:rPr>
          <w:sz w:val="22"/>
          <w:szCs w:val="22"/>
        </w:rPr>
        <w:t>Используйте манометры и заправочный шланг только для хладагента R410A.</w:t>
      </w:r>
    </w:p>
    <w:p w:rsidR="0032005A" w:rsidRPr="00683340" w:rsidRDefault="0032005A" w:rsidP="0032005A">
      <w:pPr>
        <w:ind w:left="284" w:firstLine="436"/>
        <w:jc w:val="both"/>
        <w:rPr>
          <w:sz w:val="22"/>
          <w:szCs w:val="22"/>
        </w:rPr>
      </w:pPr>
      <w:r w:rsidRPr="006B7B02">
        <w:rPr>
          <w:noProof/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noProof/>
          <w:sz w:val="22"/>
          <w:szCs w:val="22"/>
        </w:rPr>
        <w:t xml:space="preserve"> </w:t>
      </w:r>
      <w:r w:rsidRPr="006B7B02">
        <w:rPr>
          <w:noProof/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noProof/>
          <w:sz w:val="22"/>
          <w:szCs w:val="22"/>
        </w:rPr>
        <w:t xml:space="preserve"> </w:t>
      </w:r>
      <w:r w:rsidRPr="00A36AFF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A36AFF">
        <w:rPr>
          <w:sz w:val="22"/>
          <w:szCs w:val="22"/>
        </w:rPr>
        <w:t>может привести к удушью находящихся поблизости людей.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6C7EEC" w:rsidRDefault="005C1030" w:rsidP="00731A5B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5C1030" w:rsidRPr="004F311C" w:rsidRDefault="005C1030" w:rsidP="009E3563">
      <w:pPr>
        <w:numPr>
          <w:ilvl w:val="0"/>
          <w:numId w:val="33"/>
        </w:num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4F311C">
        <w:rPr>
          <w:sz w:val="22"/>
          <w:szCs w:val="22"/>
        </w:rPr>
        <w:t>Линии электропитания мощного обор</w:t>
      </w:r>
      <w:r w:rsidR="00A071D4" w:rsidRPr="004F311C">
        <w:rPr>
          <w:sz w:val="22"/>
          <w:szCs w:val="22"/>
        </w:rPr>
        <w:t>удования расположены вблизи лин</w:t>
      </w:r>
      <w:r w:rsidRPr="004F311C">
        <w:rPr>
          <w:sz w:val="22"/>
          <w:szCs w:val="22"/>
        </w:rPr>
        <w:t>ий электропитания</w:t>
      </w:r>
      <w:r w:rsidR="004F311C">
        <w:rPr>
          <w:sz w:val="22"/>
          <w:szCs w:val="22"/>
        </w:rPr>
        <w:t xml:space="preserve"> </w:t>
      </w:r>
      <w:r w:rsidRPr="004F311C">
        <w:rPr>
          <w:sz w:val="22"/>
          <w:szCs w:val="22"/>
        </w:rPr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5C1030" w:rsidRPr="00014906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5C1030" w:rsidRPr="00FC069A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5C1030" w:rsidRPr="00E75370" w:rsidRDefault="005C1030" w:rsidP="00731A5B">
      <w:pPr>
        <w:numPr>
          <w:ilvl w:val="0"/>
          <w:numId w:val="34"/>
        </w:num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5C1030" w:rsidRPr="00F56342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5C1030" w:rsidRPr="00E75370" w:rsidRDefault="005C1030" w:rsidP="00731A5B">
      <w:pPr>
        <w:numPr>
          <w:ilvl w:val="0"/>
          <w:numId w:val="34"/>
        </w:num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5C1030" w:rsidRPr="00E75370" w:rsidRDefault="005C1030" w:rsidP="00683340">
      <w:pPr>
        <w:autoSpaceDE w:val="0"/>
        <w:autoSpaceDN w:val="0"/>
        <w:adjustRightInd w:val="0"/>
        <w:ind w:left="284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5C6137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  <w:r w:rsidR="005C6137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54" w:name="_Toc85529584"/>
      <w:bookmarkStart w:id="55" w:name="_Ref86067362"/>
      <w:bookmarkStart w:id="56" w:name="_Toc129777739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4"/>
      <w:bookmarkEnd w:id="55"/>
      <w:bookmarkEnd w:id="56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489886376"/>
      <w:bookmarkStart w:id="58" w:name="_Ref75275862"/>
      <w:bookmarkStart w:id="59" w:name="_Toc85529585"/>
      <w:bookmarkStart w:id="60" w:name="_Ref86067343"/>
      <w:bookmarkStart w:id="61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29777740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57"/>
      <w:bookmarkEnd w:id="58"/>
      <w:bookmarkEnd w:id="59"/>
      <w:bookmarkEnd w:id="60"/>
      <w:bookmarkEnd w:id="61"/>
      <w:bookmarkEnd w:id="6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489886377"/>
      <w:bookmarkStart w:id="64" w:name="_Ref75275866"/>
      <w:bookmarkStart w:id="65" w:name="_Toc85529586"/>
      <w:bookmarkStart w:id="66" w:name="_Ref86067376"/>
      <w:bookmarkStart w:id="67" w:name="_Toc129777741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3"/>
      <w:bookmarkEnd w:id="64"/>
      <w:bookmarkEnd w:id="65"/>
      <w:bookmarkEnd w:id="66"/>
      <w:bookmarkEnd w:id="6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489886378"/>
      <w:bookmarkStart w:id="69" w:name="_Ref75275870"/>
      <w:bookmarkStart w:id="70" w:name="_Toc85529587"/>
      <w:bookmarkStart w:id="71" w:name="_Ref86067384"/>
      <w:bookmarkStart w:id="72" w:name="_Toc129777742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68"/>
      <w:bookmarkEnd w:id="69"/>
      <w:bookmarkEnd w:id="70"/>
      <w:bookmarkEnd w:id="71"/>
      <w:bookmarkEnd w:id="7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3" w:name="_Toc489886379"/>
      <w:bookmarkStart w:id="74" w:name="_Ref75275874"/>
      <w:bookmarkStart w:id="7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6" w:name="_Toc12977774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3"/>
      <w:bookmarkEnd w:id="74"/>
      <w:bookmarkEnd w:id="75"/>
      <w:bookmarkEnd w:id="7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7" w:name="_Toc489886380"/>
      <w:bookmarkStart w:id="78" w:name="_Ref75275878"/>
      <w:bookmarkStart w:id="79" w:name="_Toc85529589"/>
      <w:bookmarkStart w:id="80" w:name="_Ref86067396"/>
      <w:bookmarkStart w:id="81" w:name="_Toc129777744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77"/>
      <w:bookmarkEnd w:id="78"/>
      <w:bookmarkEnd w:id="79"/>
      <w:bookmarkEnd w:id="80"/>
      <w:bookmarkEnd w:id="8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Ref86067403"/>
      <w:bookmarkStart w:id="83" w:name="_Toc129777745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2"/>
      <w:bookmarkEnd w:id="83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4" w:name="_Toc489886382"/>
      <w:bookmarkStart w:id="85" w:name="_Ref75275890"/>
      <w:bookmarkStart w:id="86" w:name="_Toc85529591"/>
      <w:bookmarkStart w:id="87" w:name="_Ref86067409"/>
      <w:bookmarkStart w:id="88" w:name="_Toc129777746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4"/>
      <w:bookmarkEnd w:id="85"/>
      <w:bookmarkEnd w:id="86"/>
      <w:bookmarkEnd w:id="87"/>
      <w:bookmarkEnd w:id="88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89" w:name="_Ref75275894"/>
      <w:bookmarkStart w:id="90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Ref86067419"/>
      <w:bookmarkStart w:id="92" w:name="_Toc129777747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89"/>
      <w:bookmarkEnd w:id="90"/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3" w:name="_Toc85529593"/>
      <w:bookmarkStart w:id="94" w:name="_Ref86067424"/>
      <w:bookmarkStart w:id="95" w:name="_Toc129777748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3"/>
      <w:bookmarkEnd w:id="94"/>
      <w:bookmarkEnd w:id="95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6" w:name="_Toc85529594"/>
      <w:bookmarkStart w:id="97" w:name="_Ref86067431"/>
      <w:bookmarkStart w:id="98" w:name="_Toc129777749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96"/>
      <w:bookmarkEnd w:id="97"/>
      <w:bookmarkEnd w:id="98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99" w:name="_Toc85727955"/>
      <w:bookmarkStart w:id="100" w:name="_Toc129777750"/>
      <w:bookmarkStart w:id="101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99"/>
      <w:bookmarkEnd w:id="100"/>
    </w:p>
    <w:bookmarkEnd w:id="101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2" w:name="_Toc85529595"/>
      <w:bookmarkStart w:id="103" w:name="_Toc85727956"/>
      <w:bookmarkStart w:id="104" w:name="_Ref86067437"/>
      <w:bookmarkStart w:id="105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129777751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2"/>
      <w:bookmarkEnd w:id="103"/>
      <w:bookmarkEnd w:id="104"/>
      <w:bookmarkEnd w:id="105"/>
      <w:bookmarkEnd w:id="10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6067806"/>
      <w:bookmarkStart w:id="111" w:name="_Toc12977775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6067810"/>
      <w:bookmarkStart w:id="114" w:name="_Toc129777753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Toc12977775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5"/>
      <w:bookmarkEnd w:id="11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17" w:name="_Toc489886387"/>
      <w:bookmarkStart w:id="118" w:name="_Ref75275934"/>
      <w:bookmarkStart w:id="119" w:name="_Toc85529599"/>
      <w:bookmarkStart w:id="120" w:name="_Ref86067819"/>
      <w:bookmarkStart w:id="121" w:name="_Toc129777755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17"/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C2" w:rsidRDefault="005230C2">
      <w:r>
        <w:separator/>
      </w:r>
    </w:p>
  </w:endnote>
  <w:endnote w:type="continuationSeparator" w:id="0">
    <w:p w:rsidR="005230C2" w:rsidRDefault="0052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30C2" w:rsidRDefault="005230C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230C2" w:rsidRDefault="005230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230C2" w:rsidRDefault="005230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230C2" w:rsidRDefault="005230C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310515</wp:posOffset>
              </wp:positionH>
              <wp:positionV relativeFrom="page">
                <wp:posOffset>284480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D35EE4" w:rsidRDefault="00B929B9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929B9">
                                <w:rPr>
                                  <w:b/>
                                  <w:sz w:val="22"/>
                                  <w:szCs w:val="22"/>
                                </w:rPr>
                                <w:t>RAS-6.0HNSKQ</w:t>
                              </w:r>
                              <w:r w:rsidR="005230C2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5230C2" w:rsidRPr="00B7687E" w:rsidRDefault="005230C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ED1531" w:rsidRDefault="005230C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37D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ED1531" w:rsidRDefault="005230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Pr="00A968CA" w:rsidRDefault="00570EC4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570EC4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Air-conditioning Systems Co.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230C2" w:rsidRPr="001A5354" w:rsidRDefault="005230C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5230C2" w:rsidRDefault="005230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B929B9" w:rsidRPr="00B929B9">
                                <w:rPr>
                                  <w:b/>
                                  <w:sz w:val="18"/>
                                  <w:szCs w:val="18"/>
                                </w:rPr>
                                <w:t>RAS-6.0HNSKQ</w:t>
                              </w:r>
                            </w:p>
                            <w:p w:rsidR="005230C2" w:rsidRPr="00AF301F" w:rsidRDefault="005230C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230C2" w:rsidRPr="00613EFB" w:rsidRDefault="005230C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45pt;margin-top:22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GZ1+lb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230C2" w:rsidRPr="00D35EE4" w:rsidRDefault="00B929B9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929B9">
                          <w:rPr>
                            <w:b/>
                            <w:sz w:val="22"/>
                            <w:szCs w:val="22"/>
                          </w:rPr>
                          <w:t>RAS-6.0HNSKQ</w:t>
                        </w:r>
                        <w:r w:rsidR="005230C2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5230C2" w:rsidRPr="00B7687E" w:rsidRDefault="005230C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230C2" w:rsidRPr="00ED1531" w:rsidRDefault="005230C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337D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230C2" w:rsidRPr="00ED1531" w:rsidRDefault="005230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230C2" w:rsidRPr="00A968CA" w:rsidRDefault="00570EC4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570EC4">
                          <w:rPr>
                            <w:sz w:val="22"/>
                            <w:szCs w:val="22"/>
                            <w:lang w:val="en-US"/>
                          </w:rPr>
                          <w:t>Qingdao Hisense Hitachi Air-conditioning Systems Co.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230C2" w:rsidRPr="001A5354" w:rsidRDefault="005230C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5230C2" w:rsidRDefault="005230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B929B9" w:rsidRPr="00B929B9">
                          <w:rPr>
                            <w:b/>
                            <w:sz w:val="18"/>
                            <w:szCs w:val="18"/>
                          </w:rPr>
                          <w:t>RAS-6.0HNSKQ</w:t>
                        </w:r>
                      </w:p>
                      <w:p w:rsidR="005230C2" w:rsidRPr="00AF301F" w:rsidRDefault="005230C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230C2" w:rsidRPr="00613EFB" w:rsidRDefault="005230C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5230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37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B929B9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929B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RAS-6.0HNSKQ</w:t>
                              </w:r>
                              <w:r w:rsidR="005230C2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5230C2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230C2" w:rsidRPr="00C23BB2" w:rsidRDefault="005230C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230C2" w:rsidRPr="00EC2FF5" w:rsidRDefault="005230C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230C2" w:rsidRPr="00AF301F" w:rsidRDefault="005230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337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230C2" w:rsidRPr="00AF301F" w:rsidRDefault="00B929B9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929B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RAS-6.0HNSKQ</w:t>
                        </w:r>
                        <w:r w:rsidR="005230C2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5230C2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230C2" w:rsidRPr="00C23BB2" w:rsidRDefault="005230C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230C2" w:rsidRPr="00EC2FF5" w:rsidRDefault="005230C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Default="005230C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5230C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337D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30C2" w:rsidRPr="00AF301F" w:rsidRDefault="00B929B9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B929B9">
                                <w:rPr>
                                  <w:b/>
                                  <w:sz w:val="22"/>
                                  <w:szCs w:val="22"/>
                                </w:rPr>
                                <w:t>RAS-6.0HNSKQ</w:t>
                              </w:r>
                              <w:r w:rsidR="005230C2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5230C2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230C2" w:rsidRPr="00EC2FF5" w:rsidRDefault="005230C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230C2" w:rsidRDefault="005230C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230C2" w:rsidRPr="00AF301F" w:rsidRDefault="005230C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337D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230C2" w:rsidRPr="00AF301F" w:rsidRDefault="00B929B9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B929B9">
                          <w:rPr>
                            <w:b/>
                            <w:sz w:val="22"/>
                            <w:szCs w:val="22"/>
                          </w:rPr>
                          <w:t>RAS-6.0HNSKQ</w:t>
                        </w:r>
                        <w:r w:rsidR="005230C2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5230C2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230C2" w:rsidRPr="00EC2FF5" w:rsidRDefault="005230C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C2" w:rsidRDefault="005230C2">
      <w:r>
        <w:separator/>
      </w:r>
    </w:p>
  </w:footnote>
  <w:footnote w:type="continuationSeparator" w:id="0">
    <w:p w:rsidR="005230C2" w:rsidRDefault="00523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230C2" w:rsidRDefault="005230C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0C2" w:rsidRDefault="005230C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BD6E3C"/>
    <w:multiLevelType w:val="hybridMultilevel"/>
    <w:tmpl w:val="1648131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73D22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0"/>
  </w:num>
  <w:num w:numId="2">
    <w:abstractNumId w:val="35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4"/>
  </w:num>
  <w:num w:numId="20">
    <w:abstractNumId w:val="4"/>
  </w:num>
  <w:num w:numId="21">
    <w:abstractNumId w:val="11"/>
  </w:num>
  <w:num w:numId="22">
    <w:abstractNumId w:val="27"/>
  </w:num>
  <w:num w:numId="23">
    <w:abstractNumId w:val="22"/>
  </w:num>
  <w:num w:numId="24">
    <w:abstractNumId w:val="34"/>
  </w:num>
  <w:num w:numId="25">
    <w:abstractNumId w:val="1"/>
  </w:num>
  <w:num w:numId="26">
    <w:abstractNumId w:val="31"/>
  </w:num>
  <w:num w:numId="27">
    <w:abstractNumId w:val="36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8"/>
  </w:num>
  <w:num w:numId="35">
    <w:abstractNumId w:val="21"/>
  </w:num>
  <w:num w:numId="36">
    <w:abstractNumId w:val="26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1365A"/>
    <w:rsid w:val="00021FB1"/>
    <w:rsid w:val="00025ACA"/>
    <w:rsid w:val="00037425"/>
    <w:rsid w:val="0004615A"/>
    <w:rsid w:val="00046896"/>
    <w:rsid w:val="0005164C"/>
    <w:rsid w:val="00054A54"/>
    <w:rsid w:val="00056368"/>
    <w:rsid w:val="00057BCD"/>
    <w:rsid w:val="00057CBB"/>
    <w:rsid w:val="000722B6"/>
    <w:rsid w:val="00073C25"/>
    <w:rsid w:val="0007524D"/>
    <w:rsid w:val="000766F0"/>
    <w:rsid w:val="000779F8"/>
    <w:rsid w:val="000814C8"/>
    <w:rsid w:val="0009526F"/>
    <w:rsid w:val="000A1CE1"/>
    <w:rsid w:val="000A219F"/>
    <w:rsid w:val="000B2A0A"/>
    <w:rsid w:val="000B7CBA"/>
    <w:rsid w:val="000C0E03"/>
    <w:rsid w:val="000C179C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5EB9"/>
    <w:rsid w:val="00116614"/>
    <w:rsid w:val="00117ADC"/>
    <w:rsid w:val="00122066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92A68"/>
    <w:rsid w:val="001A0A60"/>
    <w:rsid w:val="001A5354"/>
    <w:rsid w:val="001A613D"/>
    <w:rsid w:val="001A6BBE"/>
    <w:rsid w:val="001A74FC"/>
    <w:rsid w:val="001B4294"/>
    <w:rsid w:val="001B4B20"/>
    <w:rsid w:val="001B6D77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7544"/>
    <w:rsid w:val="00200C8E"/>
    <w:rsid w:val="0020100F"/>
    <w:rsid w:val="00201938"/>
    <w:rsid w:val="0021185B"/>
    <w:rsid w:val="002136C0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538AD"/>
    <w:rsid w:val="00266678"/>
    <w:rsid w:val="0026678A"/>
    <w:rsid w:val="00266864"/>
    <w:rsid w:val="00274E0D"/>
    <w:rsid w:val="00276931"/>
    <w:rsid w:val="00276B34"/>
    <w:rsid w:val="0028189A"/>
    <w:rsid w:val="00282779"/>
    <w:rsid w:val="00283B87"/>
    <w:rsid w:val="00290A2E"/>
    <w:rsid w:val="002925A1"/>
    <w:rsid w:val="00293885"/>
    <w:rsid w:val="00293D72"/>
    <w:rsid w:val="00294DD4"/>
    <w:rsid w:val="002970FA"/>
    <w:rsid w:val="00297FD5"/>
    <w:rsid w:val="002A1BAD"/>
    <w:rsid w:val="002A42B4"/>
    <w:rsid w:val="002A49F0"/>
    <w:rsid w:val="002A6E6D"/>
    <w:rsid w:val="002B0E60"/>
    <w:rsid w:val="002B4BD3"/>
    <w:rsid w:val="002B75B4"/>
    <w:rsid w:val="002C08A9"/>
    <w:rsid w:val="002C1226"/>
    <w:rsid w:val="002C2364"/>
    <w:rsid w:val="002C44E0"/>
    <w:rsid w:val="002D627B"/>
    <w:rsid w:val="002E27DC"/>
    <w:rsid w:val="002F14D7"/>
    <w:rsid w:val="002F4C4D"/>
    <w:rsid w:val="002F4FF0"/>
    <w:rsid w:val="002F79FC"/>
    <w:rsid w:val="00303092"/>
    <w:rsid w:val="003066A5"/>
    <w:rsid w:val="00311219"/>
    <w:rsid w:val="003155C0"/>
    <w:rsid w:val="00315812"/>
    <w:rsid w:val="0032005A"/>
    <w:rsid w:val="00322E3E"/>
    <w:rsid w:val="00326079"/>
    <w:rsid w:val="003324A3"/>
    <w:rsid w:val="00335BDC"/>
    <w:rsid w:val="00343FCA"/>
    <w:rsid w:val="00344173"/>
    <w:rsid w:val="00345C5B"/>
    <w:rsid w:val="00350B86"/>
    <w:rsid w:val="00357822"/>
    <w:rsid w:val="00360BE1"/>
    <w:rsid w:val="003617B7"/>
    <w:rsid w:val="0036188A"/>
    <w:rsid w:val="0036212A"/>
    <w:rsid w:val="003623B6"/>
    <w:rsid w:val="00363E18"/>
    <w:rsid w:val="00370F60"/>
    <w:rsid w:val="00371DD6"/>
    <w:rsid w:val="00371E72"/>
    <w:rsid w:val="00372A29"/>
    <w:rsid w:val="003870EC"/>
    <w:rsid w:val="00395DB9"/>
    <w:rsid w:val="003964AD"/>
    <w:rsid w:val="003A204A"/>
    <w:rsid w:val="003D1C42"/>
    <w:rsid w:val="003D486B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81268"/>
    <w:rsid w:val="0048313C"/>
    <w:rsid w:val="004831AA"/>
    <w:rsid w:val="00487849"/>
    <w:rsid w:val="00492849"/>
    <w:rsid w:val="00494966"/>
    <w:rsid w:val="004965E7"/>
    <w:rsid w:val="004A14D0"/>
    <w:rsid w:val="004A3AA0"/>
    <w:rsid w:val="004B2921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311C"/>
    <w:rsid w:val="004F3753"/>
    <w:rsid w:val="004F476D"/>
    <w:rsid w:val="004F77E1"/>
    <w:rsid w:val="004F7F49"/>
    <w:rsid w:val="0050033F"/>
    <w:rsid w:val="00500799"/>
    <w:rsid w:val="00505AFE"/>
    <w:rsid w:val="005061C4"/>
    <w:rsid w:val="005154FF"/>
    <w:rsid w:val="005167D4"/>
    <w:rsid w:val="005230C2"/>
    <w:rsid w:val="00525568"/>
    <w:rsid w:val="00525949"/>
    <w:rsid w:val="00531B53"/>
    <w:rsid w:val="00533302"/>
    <w:rsid w:val="005333FF"/>
    <w:rsid w:val="00533AA2"/>
    <w:rsid w:val="005411CB"/>
    <w:rsid w:val="005455BC"/>
    <w:rsid w:val="00554566"/>
    <w:rsid w:val="00557D90"/>
    <w:rsid w:val="005615C2"/>
    <w:rsid w:val="00570EC4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5EA8"/>
    <w:rsid w:val="00596A83"/>
    <w:rsid w:val="00597F20"/>
    <w:rsid w:val="005A1BCA"/>
    <w:rsid w:val="005A3DFD"/>
    <w:rsid w:val="005A74FB"/>
    <w:rsid w:val="005B06D4"/>
    <w:rsid w:val="005B6838"/>
    <w:rsid w:val="005B68E2"/>
    <w:rsid w:val="005B7781"/>
    <w:rsid w:val="005C1030"/>
    <w:rsid w:val="005C3958"/>
    <w:rsid w:val="005C6137"/>
    <w:rsid w:val="005C6ABC"/>
    <w:rsid w:val="005D0574"/>
    <w:rsid w:val="005D25DC"/>
    <w:rsid w:val="005D394C"/>
    <w:rsid w:val="005D3D67"/>
    <w:rsid w:val="005E38BC"/>
    <w:rsid w:val="005E5127"/>
    <w:rsid w:val="005F2636"/>
    <w:rsid w:val="00601691"/>
    <w:rsid w:val="0060323D"/>
    <w:rsid w:val="0060423E"/>
    <w:rsid w:val="006070F9"/>
    <w:rsid w:val="006105AC"/>
    <w:rsid w:val="00614666"/>
    <w:rsid w:val="00620269"/>
    <w:rsid w:val="00624242"/>
    <w:rsid w:val="00636F3C"/>
    <w:rsid w:val="0064101B"/>
    <w:rsid w:val="006416FB"/>
    <w:rsid w:val="00645B92"/>
    <w:rsid w:val="00646CE5"/>
    <w:rsid w:val="006505DA"/>
    <w:rsid w:val="00656098"/>
    <w:rsid w:val="0066029E"/>
    <w:rsid w:val="00663893"/>
    <w:rsid w:val="00663BA6"/>
    <w:rsid w:val="00666576"/>
    <w:rsid w:val="0067315B"/>
    <w:rsid w:val="006752A0"/>
    <w:rsid w:val="00683340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2402"/>
    <w:rsid w:val="006E30DA"/>
    <w:rsid w:val="006E54B4"/>
    <w:rsid w:val="006E631E"/>
    <w:rsid w:val="006F27A7"/>
    <w:rsid w:val="006F3C69"/>
    <w:rsid w:val="006F412D"/>
    <w:rsid w:val="006F727B"/>
    <w:rsid w:val="00703673"/>
    <w:rsid w:val="0070650B"/>
    <w:rsid w:val="00714593"/>
    <w:rsid w:val="00717239"/>
    <w:rsid w:val="00717C03"/>
    <w:rsid w:val="00731A5B"/>
    <w:rsid w:val="00732C29"/>
    <w:rsid w:val="0073406F"/>
    <w:rsid w:val="00740801"/>
    <w:rsid w:val="00741368"/>
    <w:rsid w:val="0074457C"/>
    <w:rsid w:val="00745BD9"/>
    <w:rsid w:val="00746812"/>
    <w:rsid w:val="00751720"/>
    <w:rsid w:val="00751FA7"/>
    <w:rsid w:val="00762553"/>
    <w:rsid w:val="0076264E"/>
    <w:rsid w:val="00776934"/>
    <w:rsid w:val="0078177F"/>
    <w:rsid w:val="007877E0"/>
    <w:rsid w:val="007916D6"/>
    <w:rsid w:val="007A02B1"/>
    <w:rsid w:val="007A575F"/>
    <w:rsid w:val="007B095E"/>
    <w:rsid w:val="007B2285"/>
    <w:rsid w:val="007B36E9"/>
    <w:rsid w:val="007B4BD1"/>
    <w:rsid w:val="007B6B58"/>
    <w:rsid w:val="007C300D"/>
    <w:rsid w:val="007C3BB0"/>
    <w:rsid w:val="007C46F1"/>
    <w:rsid w:val="007C6831"/>
    <w:rsid w:val="007D349B"/>
    <w:rsid w:val="007D4E6B"/>
    <w:rsid w:val="007D6CCA"/>
    <w:rsid w:val="007E5E22"/>
    <w:rsid w:val="007E67C1"/>
    <w:rsid w:val="007F484D"/>
    <w:rsid w:val="007F53C2"/>
    <w:rsid w:val="008003C3"/>
    <w:rsid w:val="00802E9A"/>
    <w:rsid w:val="008041E1"/>
    <w:rsid w:val="00806389"/>
    <w:rsid w:val="008067CE"/>
    <w:rsid w:val="00810B70"/>
    <w:rsid w:val="00810E13"/>
    <w:rsid w:val="00815656"/>
    <w:rsid w:val="00825FE9"/>
    <w:rsid w:val="00827634"/>
    <w:rsid w:val="00827955"/>
    <w:rsid w:val="00830725"/>
    <w:rsid w:val="00833AA2"/>
    <w:rsid w:val="008361D5"/>
    <w:rsid w:val="00842788"/>
    <w:rsid w:val="00842C8C"/>
    <w:rsid w:val="008432DA"/>
    <w:rsid w:val="00850DCA"/>
    <w:rsid w:val="00851CB0"/>
    <w:rsid w:val="0085316F"/>
    <w:rsid w:val="008549AB"/>
    <w:rsid w:val="00862EF0"/>
    <w:rsid w:val="0087148A"/>
    <w:rsid w:val="00872746"/>
    <w:rsid w:val="00876CCF"/>
    <w:rsid w:val="00881910"/>
    <w:rsid w:val="00883112"/>
    <w:rsid w:val="0088349B"/>
    <w:rsid w:val="008836BA"/>
    <w:rsid w:val="0088749B"/>
    <w:rsid w:val="00893F16"/>
    <w:rsid w:val="00896679"/>
    <w:rsid w:val="00896986"/>
    <w:rsid w:val="00897CF5"/>
    <w:rsid w:val="00897EAB"/>
    <w:rsid w:val="008A15EC"/>
    <w:rsid w:val="008A4372"/>
    <w:rsid w:val="008A4FB2"/>
    <w:rsid w:val="008A504E"/>
    <w:rsid w:val="008C0304"/>
    <w:rsid w:val="008D09DC"/>
    <w:rsid w:val="008D7CA9"/>
    <w:rsid w:val="008E0B73"/>
    <w:rsid w:val="008E2AAA"/>
    <w:rsid w:val="008E47DD"/>
    <w:rsid w:val="008E724A"/>
    <w:rsid w:val="008F7D55"/>
    <w:rsid w:val="00901519"/>
    <w:rsid w:val="00901FCF"/>
    <w:rsid w:val="00902035"/>
    <w:rsid w:val="00913F03"/>
    <w:rsid w:val="009148F2"/>
    <w:rsid w:val="0092138C"/>
    <w:rsid w:val="00922280"/>
    <w:rsid w:val="0092475E"/>
    <w:rsid w:val="00934483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3563"/>
    <w:rsid w:val="009F191C"/>
    <w:rsid w:val="00A03467"/>
    <w:rsid w:val="00A03E59"/>
    <w:rsid w:val="00A071D4"/>
    <w:rsid w:val="00A1312B"/>
    <w:rsid w:val="00A13ED0"/>
    <w:rsid w:val="00A17412"/>
    <w:rsid w:val="00A17EAC"/>
    <w:rsid w:val="00A20C9D"/>
    <w:rsid w:val="00A220A4"/>
    <w:rsid w:val="00A22CCA"/>
    <w:rsid w:val="00A22D2C"/>
    <w:rsid w:val="00A26B04"/>
    <w:rsid w:val="00A337D6"/>
    <w:rsid w:val="00A372D0"/>
    <w:rsid w:val="00A40E51"/>
    <w:rsid w:val="00A4111E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968CA"/>
    <w:rsid w:val="00AA6515"/>
    <w:rsid w:val="00AB6306"/>
    <w:rsid w:val="00AC57D5"/>
    <w:rsid w:val="00AC79BF"/>
    <w:rsid w:val="00AD1917"/>
    <w:rsid w:val="00AD1EA5"/>
    <w:rsid w:val="00AD6D0F"/>
    <w:rsid w:val="00AE188B"/>
    <w:rsid w:val="00AE207B"/>
    <w:rsid w:val="00AE3233"/>
    <w:rsid w:val="00AE4107"/>
    <w:rsid w:val="00AF1F03"/>
    <w:rsid w:val="00AF301F"/>
    <w:rsid w:val="00AF7D1B"/>
    <w:rsid w:val="00B02AA8"/>
    <w:rsid w:val="00B14F7A"/>
    <w:rsid w:val="00B155D9"/>
    <w:rsid w:val="00B2430D"/>
    <w:rsid w:val="00B263D1"/>
    <w:rsid w:val="00B45619"/>
    <w:rsid w:val="00B51564"/>
    <w:rsid w:val="00B52B6B"/>
    <w:rsid w:val="00B60CE2"/>
    <w:rsid w:val="00B62FC0"/>
    <w:rsid w:val="00B659CA"/>
    <w:rsid w:val="00B65EF5"/>
    <w:rsid w:val="00B713E6"/>
    <w:rsid w:val="00B757EC"/>
    <w:rsid w:val="00B82E56"/>
    <w:rsid w:val="00B8418B"/>
    <w:rsid w:val="00B853CA"/>
    <w:rsid w:val="00B929B9"/>
    <w:rsid w:val="00B930C4"/>
    <w:rsid w:val="00BA4D5C"/>
    <w:rsid w:val="00BA79AF"/>
    <w:rsid w:val="00BA7A09"/>
    <w:rsid w:val="00BA7C55"/>
    <w:rsid w:val="00BB1D2A"/>
    <w:rsid w:val="00BB28FA"/>
    <w:rsid w:val="00BB2B0F"/>
    <w:rsid w:val="00BB2C09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26C41"/>
    <w:rsid w:val="00C27900"/>
    <w:rsid w:val="00C343C7"/>
    <w:rsid w:val="00C419C1"/>
    <w:rsid w:val="00C4321A"/>
    <w:rsid w:val="00C46B34"/>
    <w:rsid w:val="00C47F87"/>
    <w:rsid w:val="00C510BE"/>
    <w:rsid w:val="00C5180A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2E7A"/>
    <w:rsid w:val="00CA4B27"/>
    <w:rsid w:val="00CA63D0"/>
    <w:rsid w:val="00CB4E38"/>
    <w:rsid w:val="00CC0BEC"/>
    <w:rsid w:val="00CC21A8"/>
    <w:rsid w:val="00CC2C20"/>
    <w:rsid w:val="00CC4652"/>
    <w:rsid w:val="00CD06A1"/>
    <w:rsid w:val="00CD14B5"/>
    <w:rsid w:val="00CD617A"/>
    <w:rsid w:val="00CD79CE"/>
    <w:rsid w:val="00CE11EB"/>
    <w:rsid w:val="00CE6694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03B6"/>
    <w:rsid w:val="00D41A1D"/>
    <w:rsid w:val="00D42E6F"/>
    <w:rsid w:val="00D437DF"/>
    <w:rsid w:val="00D51264"/>
    <w:rsid w:val="00D512D1"/>
    <w:rsid w:val="00D549B4"/>
    <w:rsid w:val="00D566EE"/>
    <w:rsid w:val="00D571B5"/>
    <w:rsid w:val="00D621FE"/>
    <w:rsid w:val="00D62614"/>
    <w:rsid w:val="00D63720"/>
    <w:rsid w:val="00D6500E"/>
    <w:rsid w:val="00D70F85"/>
    <w:rsid w:val="00D90C9B"/>
    <w:rsid w:val="00D916C9"/>
    <w:rsid w:val="00D960B2"/>
    <w:rsid w:val="00D96268"/>
    <w:rsid w:val="00D971DA"/>
    <w:rsid w:val="00D97C02"/>
    <w:rsid w:val="00DA1947"/>
    <w:rsid w:val="00DA234E"/>
    <w:rsid w:val="00DA4E1F"/>
    <w:rsid w:val="00DB45A8"/>
    <w:rsid w:val="00DC38C1"/>
    <w:rsid w:val="00DC42C5"/>
    <w:rsid w:val="00DC56ED"/>
    <w:rsid w:val="00DD2A86"/>
    <w:rsid w:val="00DD6881"/>
    <w:rsid w:val="00DE24C5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5147"/>
    <w:rsid w:val="00EC78F9"/>
    <w:rsid w:val="00EC79A8"/>
    <w:rsid w:val="00ED5AE5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51B5"/>
    <w:rsid w:val="00F27F93"/>
    <w:rsid w:val="00F312E9"/>
    <w:rsid w:val="00F31673"/>
    <w:rsid w:val="00F320CF"/>
    <w:rsid w:val="00F37722"/>
    <w:rsid w:val="00F45097"/>
    <w:rsid w:val="00F46DA1"/>
    <w:rsid w:val="00F50EE1"/>
    <w:rsid w:val="00F51E1D"/>
    <w:rsid w:val="00F5571F"/>
    <w:rsid w:val="00F55AD3"/>
    <w:rsid w:val="00F55F7B"/>
    <w:rsid w:val="00F57CC0"/>
    <w:rsid w:val="00F619CC"/>
    <w:rsid w:val="00F62AE1"/>
    <w:rsid w:val="00F63DF4"/>
    <w:rsid w:val="00F65FED"/>
    <w:rsid w:val="00F67ACD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50A5"/>
    <w:rsid w:val="00FB7FFB"/>
    <w:rsid w:val="00FC044F"/>
    <w:rsid w:val="00FC2B46"/>
    <w:rsid w:val="00FC694B"/>
    <w:rsid w:val="00FC6D6C"/>
    <w:rsid w:val="00FD1823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ecimalSymbol w:val=","/>
  <w:listSeparator w:val=";"/>
  <w14:docId w14:val="4DBFB6F4"/>
  <w15:docId w15:val="{632FE497-28E1-43BD-A7B0-82C5DB7F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3870EC"/>
    <w:pPr>
      <w:widowControl w:val="0"/>
      <w:numPr>
        <w:numId w:val="35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jpe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AE0E6-8563-43E6-B040-9278315E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87CEA6BD</Template>
  <TotalTime>64</TotalTime>
  <Pages>39</Pages>
  <Words>7306</Words>
  <Characters>41647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24</cp:revision>
  <cp:lastPrinted>2021-03-26T08:29:00Z</cp:lastPrinted>
  <dcterms:created xsi:type="dcterms:W3CDTF">2023-04-24T12:04:00Z</dcterms:created>
  <dcterms:modified xsi:type="dcterms:W3CDTF">2024-04-19T13:52:00Z</dcterms:modified>
</cp:coreProperties>
</file>