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64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D03F3F" w:rsidTr="00975F30">
        <w:trPr>
          <w:jc w:val="center"/>
        </w:trPr>
        <w:tc>
          <w:tcPr>
            <w:tcW w:w="8647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КОНДИЦИОН</w:t>
            </w:r>
            <w:r w:rsidR="00975F30">
              <w:rPr>
                <w:b/>
                <w:szCs w:val="28"/>
              </w:rPr>
              <w:t xml:space="preserve">ЕРА </w:t>
            </w:r>
            <w:r w:rsidRPr="00D62614">
              <w:rPr>
                <w:b/>
                <w:szCs w:val="28"/>
              </w:rPr>
              <w:t>ПРОМЫШЛЕННОГО</w:t>
            </w:r>
          </w:p>
          <w:p w:rsidR="00D03F3F" w:rsidRPr="00975F30" w:rsidRDefault="00D03F3F" w:rsidP="00F2308B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9223C5">
              <w:rPr>
                <w:b/>
                <w:szCs w:val="28"/>
              </w:rPr>
              <w:t>RAS-5XH</w:t>
            </w:r>
            <w:r w:rsidR="00484ADA">
              <w:rPr>
                <w:b/>
                <w:szCs w:val="28"/>
                <w:lang w:val="en-US"/>
              </w:rPr>
              <w:t>V</w:t>
            </w:r>
            <w:r w:rsidR="00ED35C8" w:rsidRPr="00ED35C8">
              <w:rPr>
                <w:b/>
                <w:szCs w:val="28"/>
              </w:rPr>
              <w:t>NP1E</w:t>
            </w:r>
          </w:p>
        </w:tc>
      </w:tr>
      <w:tr w:rsidR="00D03F3F" w:rsidTr="00975F30">
        <w:trPr>
          <w:jc w:val="center"/>
        </w:trPr>
        <w:tc>
          <w:tcPr>
            <w:tcW w:w="864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97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D03F3F" w:rsidTr="00F231F2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9223C5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RAS-5XH</w:t>
            </w:r>
            <w:r w:rsidR="00484ADA">
              <w:rPr>
                <w:b/>
                <w:szCs w:val="28"/>
                <w:lang w:val="en-US"/>
              </w:rPr>
              <w:t>V</w:t>
            </w:r>
            <w:r w:rsidR="00ED35C8" w:rsidRPr="00ED35C8">
              <w:rPr>
                <w:b/>
                <w:szCs w:val="28"/>
              </w:rPr>
              <w:t>NP1E</w:t>
            </w:r>
            <w:r w:rsidR="00C02134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F231F2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975F30" w:rsidRDefault="00975F30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3572DD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A71B56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975F30" w:rsidRDefault="00810B70" w:rsidP="00F10803">
      <w:pPr>
        <w:spacing w:after="240"/>
        <w:jc w:val="center"/>
        <w:rPr>
          <w:b/>
          <w:sz w:val="22"/>
          <w:szCs w:val="22"/>
        </w:rPr>
      </w:pPr>
      <w:r w:rsidRPr="00975F30">
        <w:rPr>
          <w:b/>
          <w:sz w:val="22"/>
          <w:szCs w:val="22"/>
        </w:rPr>
        <w:lastRenderedPageBreak/>
        <w:t>СОДЕРЖАНИЕ</w:t>
      </w:r>
      <w:r w:rsidR="00231E1B" w:rsidRPr="00975F30">
        <w:rPr>
          <w:b/>
          <w:sz w:val="22"/>
          <w:szCs w:val="22"/>
        </w:rPr>
        <w:t xml:space="preserve"> </w:t>
      </w:r>
    </w:p>
    <w:p w:rsidR="00975F30" w:rsidRPr="00975F30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75F30">
        <w:rPr>
          <w:sz w:val="22"/>
          <w:szCs w:val="22"/>
        </w:rPr>
        <w:fldChar w:fldCharType="begin"/>
      </w:r>
      <w:r w:rsidRPr="00975F30">
        <w:rPr>
          <w:sz w:val="22"/>
          <w:szCs w:val="22"/>
        </w:rPr>
        <w:instrText xml:space="preserve"> TOC \o "1-3" \h \z \u </w:instrText>
      </w:r>
      <w:r w:rsidRPr="00975F30">
        <w:rPr>
          <w:sz w:val="22"/>
          <w:szCs w:val="22"/>
        </w:rPr>
        <w:fldChar w:fldCharType="separate"/>
      </w:r>
      <w:hyperlink w:anchor="_Toc120137706" w:history="1">
        <w:r w:rsidR="00975F30" w:rsidRPr="00975F30">
          <w:rPr>
            <w:rStyle w:val="ad"/>
            <w:noProof/>
            <w:sz w:val="22"/>
            <w:szCs w:val="22"/>
          </w:rPr>
          <w:t>Введение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07" w:history="1">
        <w:r w:rsidR="00975F30" w:rsidRPr="00975F30">
          <w:rPr>
            <w:rStyle w:val="ad"/>
            <w:noProof/>
            <w:sz w:val="22"/>
            <w:szCs w:val="22"/>
          </w:rPr>
          <w:t>1.</w:t>
        </w:r>
        <w:r w:rsidR="00FC6C04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975F30" w:rsidRPr="00975F30">
          <w:rPr>
            <w:rStyle w:val="ad"/>
            <w:noProof/>
            <w:sz w:val="22"/>
            <w:szCs w:val="22"/>
          </w:rPr>
          <w:t>Общие сведения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08" w:history="1">
        <w:r w:rsidR="00975F30" w:rsidRPr="00975F3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09" w:history="1">
        <w:r w:rsidR="00975F30" w:rsidRPr="00975F30">
          <w:rPr>
            <w:rStyle w:val="ad"/>
            <w:noProof/>
            <w:sz w:val="22"/>
            <w:szCs w:val="22"/>
          </w:rPr>
          <w:t>2.2 Описание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0" w:history="1">
        <w:r w:rsidR="00975F30" w:rsidRPr="00975F30">
          <w:rPr>
            <w:rStyle w:val="ad"/>
            <w:noProof/>
            <w:sz w:val="22"/>
            <w:szCs w:val="22"/>
          </w:rPr>
          <w:t>2.3 Принцип работы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_Toc120137710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1" w:history="1">
        <w:r w:rsidR="00975F30" w:rsidRPr="00975F30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_Toc120137711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7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2" w:history="1">
        <w:r w:rsidR="00975F30" w:rsidRPr="00975F30">
          <w:rPr>
            <w:rStyle w:val="ad"/>
            <w:noProof/>
            <w:sz w:val="22"/>
            <w:szCs w:val="22"/>
          </w:rPr>
          <w:t>2.5 Особенности эксплуатации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_Toc120137712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9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3" w:history="1">
        <w:r w:rsidR="00975F30" w:rsidRPr="00975F30">
          <w:rPr>
            <w:rStyle w:val="ad"/>
            <w:noProof/>
            <w:sz w:val="22"/>
            <w:szCs w:val="22"/>
          </w:rPr>
          <w:t>2.6 Маркировка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_Toc120137713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9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4" w:history="1">
        <w:r w:rsidR="00975F30" w:rsidRPr="00975F30">
          <w:rPr>
            <w:rStyle w:val="ad"/>
            <w:noProof/>
            <w:sz w:val="22"/>
            <w:szCs w:val="22"/>
          </w:rPr>
          <w:t>3. Комплектность поставки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_Toc120137714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10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5" w:history="1">
        <w:r w:rsidR="00975F30" w:rsidRPr="00975F30">
          <w:rPr>
            <w:rStyle w:val="ad"/>
            <w:noProof/>
            <w:sz w:val="22"/>
            <w:szCs w:val="22"/>
          </w:rPr>
          <w:t>4. Чертеж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_Toc120137715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6" w:history="1">
        <w:r w:rsidR="00975F30" w:rsidRPr="00975F30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7" w:history="1">
        <w:r w:rsidR="00975F30" w:rsidRPr="00975F30">
          <w:rPr>
            <w:rStyle w:val="ad"/>
            <w:noProof/>
            <w:sz w:val="22"/>
            <w:szCs w:val="22"/>
          </w:rPr>
          <w:t>5. Гарантии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12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8" w:history="1">
        <w:r w:rsidR="00975F30" w:rsidRPr="00975F30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9" w:history="1">
        <w:r w:rsidR="00975F30" w:rsidRPr="00975F30">
          <w:rPr>
            <w:rStyle w:val="ad"/>
            <w:noProof/>
            <w:sz w:val="22"/>
            <w:szCs w:val="22"/>
          </w:rPr>
          <w:t>7. Свидетельство о приемке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0" w:history="1">
        <w:r w:rsidR="00975F30" w:rsidRPr="00975F30">
          <w:rPr>
            <w:rStyle w:val="ad"/>
            <w:noProof/>
            <w:sz w:val="22"/>
            <w:szCs w:val="22"/>
          </w:rPr>
          <w:t>8. Консервация</w:t>
        </w:r>
        <w:r w:rsidR="00975F30" w:rsidRPr="00975F30">
          <w:rPr>
            <w:rStyle w:val="ad"/>
            <w:noProof/>
            <w:sz w:val="22"/>
            <w:szCs w:val="22"/>
            <w:lang w:val="en-US"/>
          </w:rPr>
          <w:t>*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_Toc120137720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1" w:history="1">
        <w:r w:rsidR="00975F30" w:rsidRPr="00975F30">
          <w:rPr>
            <w:rStyle w:val="ad"/>
            <w:noProof/>
            <w:sz w:val="22"/>
            <w:szCs w:val="22"/>
          </w:rPr>
          <w:t>9. Сведения об утилизации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_Toc120137721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2" w:history="1">
        <w:r w:rsidR="00975F30" w:rsidRPr="00975F30">
          <w:rPr>
            <w:rStyle w:val="ad"/>
            <w:noProof/>
            <w:sz w:val="22"/>
            <w:szCs w:val="22"/>
          </w:rPr>
          <w:t>10. Требования безопасности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_Toc120137722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3" w:history="1">
        <w:r w:rsidR="00975F30" w:rsidRPr="00975F30">
          <w:rPr>
            <w:rStyle w:val="ad"/>
            <w:noProof/>
            <w:sz w:val="22"/>
            <w:szCs w:val="22"/>
          </w:rPr>
          <w:t>10.1 Общие требования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_Toc120137723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19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4" w:history="1">
        <w:r w:rsidR="00975F30" w:rsidRPr="00975F30">
          <w:rPr>
            <w:rStyle w:val="ad"/>
            <w:noProof/>
            <w:sz w:val="22"/>
            <w:szCs w:val="22"/>
          </w:rPr>
          <w:t>11. Прием и передача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_Toc120137724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20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5" w:history="1">
        <w:r w:rsidR="00975F30" w:rsidRPr="00975F30">
          <w:rPr>
            <w:rStyle w:val="ad"/>
            <w:noProof/>
            <w:sz w:val="22"/>
            <w:szCs w:val="22"/>
          </w:rPr>
          <w:t>12. Учет работы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_Toc120137725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6" w:history="1">
        <w:r w:rsidR="00975F30" w:rsidRPr="00975F30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22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7" w:history="1">
        <w:r w:rsidR="00975F30" w:rsidRPr="00975F30">
          <w:rPr>
            <w:rStyle w:val="ad"/>
            <w:noProof/>
            <w:sz w:val="22"/>
            <w:szCs w:val="22"/>
          </w:rPr>
          <w:t>14. Работы при эксплуатации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8" w:history="1">
        <w:r w:rsidR="00975F30" w:rsidRPr="00975F30">
          <w:rPr>
            <w:rStyle w:val="ad"/>
            <w:noProof/>
            <w:sz w:val="22"/>
            <w:szCs w:val="22"/>
          </w:rPr>
          <w:t>14.1 Учет выполнения работ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9" w:history="1">
        <w:r w:rsidR="00975F30" w:rsidRPr="00975F30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0" w:history="1">
        <w:r w:rsidR="00975F30" w:rsidRPr="00975F30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_Toc120137730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1" w:history="1">
        <w:r w:rsidR="00975F30" w:rsidRPr="00975F30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_Toc120137731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2" w:history="1">
        <w:r w:rsidR="00975F30" w:rsidRPr="00975F30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_Toc120137732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27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3" w:history="1">
        <w:r w:rsidR="00975F30" w:rsidRPr="00975F30">
          <w:rPr>
            <w:rStyle w:val="ad"/>
            <w:noProof/>
            <w:sz w:val="22"/>
            <w:szCs w:val="22"/>
          </w:rPr>
          <w:t>16. Транспортировка и хранение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_Toc120137733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31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4" w:history="1">
        <w:r w:rsidR="00975F30" w:rsidRPr="00975F30">
          <w:rPr>
            <w:rStyle w:val="ad"/>
            <w:noProof/>
            <w:sz w:val="22"/>
            <w:szCs w:val="22"/>
          </w:rPr>
          <w:t>16.1 Транспортировка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_Toc120137734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31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5" w:history="1">
        <w:r w:rsidR="00975F30" w:rsidRPr="00975F30">
          <w:rPr>
            <w:rStyle w:val="ad"/>
            <w:noProof/>
            <w:sz w:val="22"/>
            <w:szCs w:val="22"/>
          </w:rPr>
          <w:t>16.2 Хранение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_Toc120137735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32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6" w:history="1">
        <w:r w:rsidR="00975F30" w:rsidRPr="00975F30">
          <w:rPr>
            <w:rStyle w:val="ad"/>
            <w:noProof/>
            <w:sz w:val="22"/>
            <w:szCs w:val="22"/>
          </w:rPr>
          <w:t>17. Ремонт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33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7" w:history="1">
        <w:r w:rsidR="00975F30" w:rsidRPr="00975F30">
          <w:rPr>
            <w:rStyle w:val="ad"/>
            <w:noProof/>
            <w:sz w:val="22"/>
            <w:szCs w:val="22"/>
          </w:rPr>
          <w:t>18. Сведения о рекламациях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34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8" w:history="1">
        <w:r w:rsidR="00975F30" w:rsidRPr="00975F30">
          <w:rPr>
            <w:rStyle w:val="ad"/>
            <w:noProof/>
            <w:sz w:val="22"/>
            <w:szCs w:val="22"/>
          </w:rPr>
          <w:t>19. Особые отметки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35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A71B5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9" w:history="1">
        <w:r w:rsidR="00975F30" w:rsidRPr="00975F30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36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975F30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2013770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>наружного блока кондицион</w:t>
      </w:r>
      <w:r w:rsidR="00975F30">
        <w:rPr>
          <w:sz w:val="22"/>
          <w:szCs w:val="22"/>
        </w:rPr>
        <w:t>ера</w:t>
      </w:r>
      <w:r w:rsidRPr="00C028AE">
        <w:rPr>
          <w:sz w:val="22"/>
          <w:szCs w:val="22"/>
        </w:rPr>
        <w:t xml:space="preserve"> </w:t>
      </w:r>
      <w:r w:rsidR="003572DD">
        <w:rPr>
          <w:sz w:val="22"/>
          <w:szCs w:val="22"/>
        </w:rPr>
        <w:t>промышленного назначения</w:t>
      </w:r>
      <w:r w:rsidR="003572DD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DC964E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2013770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7229"/>
      </w:tblGrid>
      <w:tr w:rsidR="00200C8E" w:rsidRPr="00CC2C20" w:rsidTr="004E6406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9" w:type="dxa"/>
            <w:vAlign w:val="center"/>
          </w:tcPr>
          <w:p w:rsidR="00200C8E" w:rsidRPr="00C028AE" w:rsidRDefault="00200C8E" w:rsidP="00975F30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кондицион</w:t>
            </w:r>
            <w:r w:rsidR="00975F30">
              <w:rPr>
                <w:sz w:val="22"/>
                <w:szCs w:val="22"/>
              </w:rPr>
              <w:t>ера</w:t>
            </w:r>
            <w:r w:rsidR="003572DD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4E6406">
        <w:trPr>
          <w:trHeight w:val="424"/>
        </w:trPr>
        <w:tc>
          <w:tcPr>
            <w:tcW w:w="2694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CA105D" w:rsidRPr="00CC2C20" w:rsidRDefault="005F1339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RAS-5XH</w:t>
            </w:r>
            <w:r w:rsidR="00F01091">
              <w:rPr>
                <w:sz w:val="22"/>
                <w:szCs w:val="22"/>
                <w:lang w:val="en-US"/>
              </w:rPr>
              <w:t>V</w:t>
            </w:r>
            <w:r w:rsidR="00ED35C8" w:rsidRPr="00ED35C8">
              <w:rPr>
                <w:sz w:val="22"/>
                <w:szCs w:val="22"/>
              </w:rPr>
              <w:t>NP1E</w:t>
            </w:r>
          </w:p>
        </w:tc>
      </w:tr>
      <w:tr w:rsidR="006A3296" w:rsidRPr="00CC2C20" w:rsidTr="004E6406">
        <w:trPr>
          <w:trHeight w:val="430"/>
        </w:trPr>
        <w:tc>
          <w:tcPr>
            <w:tcW w:w="2694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9" w:type="dxa"/>
            <w:vAlign w:val="center"/>
          </w:tcPr>
          <w:p w:rsidR="006A3296" w:rsidRPr="00CA105D" w:rsidRDefault="005F1339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RAS-5XH</w:t>
            </w:r>
            <w:r w:rsidR="00F01091">
              <w:rPr>
                <w:sz w:val="22"/>
                <w:szCs w:val="22"/>
                <w:lang w:val="en-US"/>
              </w:rPr>
              <w:t>V</w:t>
            </w:r>
            <w:r w:rsidR="00ED35C8" w:rsidRPr="00ED35C8">
              <w:rPr>
                <w:sz w:val="22"/>
                <w:szCs w:val="22"/>
              </w:rPr>
              <w:t>NP1E</w:t>
            </w:r>
          </w:p>
        </w:tc>
      </w:tr>
      <w:tr w:rsidR="00200C8E" w:rsidRPr="00CC2C20" w:rsidTr="004E6406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3572D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200C8E" w:rsidRPr="00CC2C20" w:rsidRDefault="00987522" w:rsidP="0098752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для работы </w:t>
            </w:r>
            <w:r w:rsidRPr="00871A8D">
              <w:rPr>
                <w:sz w:val="22"/>
                <w:szCs w:val="22"/>
              </w:rPr>
              <w:t>в каче</w:t>
            </w:r>
            <w:r>
              <w:rPr>
                <w:sz w:val="22"/>
                <w:szCs w:val="22"/>
              </w:rPr>
              <w:t>стве компрессорно-конденсаторного блока</w:t>
            </w:r>
            <w:r w:rsidRPr="00871A8D">
              <w:rPr>
                <w:sz w:val="22"/>
                <w:szCs w:val="22"/>
              </w:rPr>
              <w:t xml:space="preserve"> (ККБ) при подключении к испарительным</w:t>
            </w:r>
            <w:r>
              <w:rPr>
                <w:sz w:val="22"/>
                <w:szCs w:val="22"/>
              </w:rPr>
              <w:t xml:space="preserve"> </w:t>
            </w:r>
            <w:r w:rsidRPr="00871A8D">
              <w:rPr>
                <w:sz w:val="22"/>
                <w:szCs w:val="22"/>
              </w:rPr>
              <w:t>секциям приточных установок, тепловым завесам или</w:t>
            </w:r>
            <w:r w:rsidRPr="00871A8D">
              <w:rPr>
                <w:sz w:val="22"/>
                <w:szCs w:val="22"/>
              </w:rPr>
              <w:br/>
              <w:t>други</w:t>
            </w:r>
            <w:r>
              <w:rPr>
                <w:sz w:val="22"/>
                <w:szCs w:val="22"/>
              </w:rPr>
              <w:t>м стандартным внутренним блокам</w:t>
            </w:r>
          </w:p>
        </w:tc>
      </w:tr>
      <w:tr w:rsidR="003572DD" w:rsidRPr="00CC2C20" w:rsidTr="004E6406">
        <w:trPr>
          <w:trHeight w:val="553"/>
        </w:trPr>
        <w:tc>
          <w:tcPr>
            <w:tcW w:w="2694" w:type="dxa"/>
            <w:vAlign w:val="center"/>
          </w:tcPr>
          <w:p w:rsidR="003572DD" w:rsidRPr="00CC2C20" w:rsidRDefault="003572DD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3572DD" w:rsidRDefault="003572DD" w:rsidP="0098752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ind w:firstLine="709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E6406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A71B56" w:rsidRPr="00CC2C20" w:rsidTr="004E6406">
        <w:trPr>
          <w:trHeight w:val="388"/>
        </w:trPr>
        <w:tc>
          <w:tcPr>
            <w:tcW w:w="2694" w:type="dxa"/>
            <w:vAlign w:val="center"/>
          </w:tcPr>
          <w:p w:rsidR="00A71B56" w:rsidRPr="00CC2C20" w:rsidRDefault="00A71B56" w:rsidP="00A71B56">
            <w:pPr>
              <w:jc w:val="center"/>
              <w:rPr>
                <w:b/>
                <w:color w:val="FF0000"/>
                <w:sz w:val="22"/>
                <w:szCs w:val="22"/>
              </w:rPr>
            </w:pPr>
            <w:bookmarkStart w:id="5" w:name="_GoBack" w:colFirst="0" w:colLast="1"/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A71B56" w:rsidRPr="008912C4" w:rsidRDefault="00A71B56" w:rsidP="00A71B5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A71B56" w:rsidRPr="00CC2C20" w:rsidTr="004E6406">
        <w:trPr>
          <w:trHeight w:val="382"/>
        </w:trPr>
        <w:tc>
          <w:tcPr>
            <w:tcW w:w="2694" w:type="dxa"/>
            <w:vAlign w:val="center"/>
          </w:tcPr>
          <w:p w:rsidR="00A71B56" w:rsidRPr="00CC2C20" w:rsidRDefault="00A71B56" w:rsidP="00A71B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A71B56" w:rsidRPr="00CC2C20" w:rsidRDefault="00A71B56" w:rsidP="00A71B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A71B56" w:rsidRPr="00CC2C20" w:rsidTr="004E6406">
        <w:trPr>
          <w:trHeight w:val="1593"/>
        </w:trPr>
        <w:tc>
          <w:tcPr>
            <w:tcW w:w="2694" w:type="dxa"/>
            <w:vAlign w:val="center"/>
          </w:tcPr>
          <w:p w:rsidR="00A71B56" w:rsidRPr="00F0163C" w:rsidRDefault="00A71B56" w:rsidP="00A71B56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29" w:type="dxa"/>
            <w:vAlign w:val="center"/>
          </w:tcPr>
          <w:p w:rsidR="00A71B56" w:rsidRDefault="00A71B56" w:rsidP="00A71B56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A71B56" w:rsidRDefault="00A71B56" w:rsidP="00A71B56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A71B56" w:rsidRDefault="00A71B56" w:rsidP="00A71B56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A71B56" w:rsidRPr="009A1BB8" w:rsidRDefault="00A71B56" w:rsidP="00A71B56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A71B56" w:rsidRPr="009C0E86" w:rsidRDefault="00A71B56" w:rsidP="00A71B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A71B56" w:rsidRPr="00F0163C" w:rsidRDefault="00A71B56" w:rsidP="00A71B56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5"/>
      <w:tr w:rsidR="00574A6D" w:rsidRPr="00A71B56" w:rsidTr="004E6406">
        <w:trPr>
          <w:trHeight w:val="492"/>
        </w:trPr>
        <w:tc>
          <w:tcPr>
            <w:tcW w:w="2694" w:type="dxa"/>
            <w:vAlign w:val="center"/>
          </w:tcPr>
          <w:p w:rsidR="00574A6D" w:rsidRPr="00CC2C20" w:rsidRDefault="00574A6D" w:rsidP="00574A6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574A6D" w:rsidRPr="00503640" w:rsidRDefault="00574A6D" w:rsidP="00574A6D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574A6D" w:rsidRPr="00CC2C20" w:rsidTr="004E6406">
        <w:trPr>
          <w:trHeight w:val="410"/>
        </w:trPr>
        <w:tc>
          <w:tcPr>
            <w:tcW w:w="2694" w:type="dxa"/>
            <w:vAlign w:val="center"/>
          </w:tcPr>
          <w:p w:rsidR="00574A6D" w:rsidRPr="00CC2C20" w:rsidRDefault="00574A6D" w:rsidP="00574A6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574A6D" w:rsidRPr="003A76ED" w:rsidRDefault="00574A6D" w:rsidP="00574A6D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574A6D" w:rsidRPr="00C02134" w:rsidTr="004E6406">
        <w:trPr>
          <w:trHeight w:val="553"/>
        </w:trPr>
        <w:tc>
          <w:tcPr>
            <w:tcW w:w="2694" w:type="dxa"/>
            <w:vAlign w:val="center"/>
          </w:tcPr>
          <w:p w:rsidR="00574A6D" w:rsidRPr="00CC2C20" w:rsidRDefault="00574A6D" w:rsidP="00574A6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574A6D" w:rsidRPr="003A76ED" w:rsidRDefault="00574A6D" w:rsidP="00574A6D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574A6D" w:rsidRPr="003A76ED" w:rsidRDefault="00574A6D" w:rsidP="00574A6D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4E6406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9" w:type="dxa"/>
            <w:vAlign w:val="center"/>
          </w:tcPr>
          <w:p w:rsidR="00200C8E" w:rsidRPr="0000718D" w:rsidRDefault="00200C8E" w:rsidP="00297FD5">
            <w:pPr>
              <w:jc w:val="center"/>
              <w:rPr>
                <w:sz w:val="22"/>
                <w:szCs w:val="22"/>
              </w:rPr>
            </w:pPr>
            <w:r w:rsidRPr="0000718D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4E6406">
        <w:trPr>
          <w:trHeight w:val="2547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3572DD" w:rsidRPr="00FF3A97" w:rsidRDefault="003572DD" w:rsidP="003572D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3572DD" w:rsidRPr="00FF3A97" w:rsidRDefault="003572DD" w:rsidP="003572D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3572DD" w:rsidRPr="00FF3A97" w:rsidRDefault="003572DD" w:rsidP="003572D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3572DD" w:rsidRDefault="003572DD" w:rsidP="003572D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3572DD" w:rsidRPr="00FF3A97" w:rsidRDefault="003572DD" w:rsidP="003572D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3572DD" w:rsidRPr="00FF3A97" w:rsidRDefault="003572DD" w:rsidP="003572D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3572DD" w:rsidRPr="00FF3A97" w:rsidRDefault="003572DD" w:rsidP="003572D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3572DD" w:rsidRPr="007B5D5B" w:rsidRDefault="003572DD" w:rsidP="003572D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061B4A" w:rsidRDefault="00F75F28" w:rsidP="00F75F2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F95194" w:rsidRPr="00B82E56" w:rsidRDefault="00F95194" w:rsidP="00200C8E">
      <w:pPr>
        <w:ind w:left="1620"/>
        <w:jc w:val="both"/>
        <w:rPr>
          <w:sz w:val="22"/>
          <w:szCs w:val="22"/>
        </w:rPr>
      </w:pPr>
    </w:p>
    <w:p w:rsidR="00DD1F7A" w:rsidRDefault="00DD1F7A" w:rsidP="00200C8E">
      <w:pPr>
        <w:jc w:val="center"/>
        <w:rPr>
          <w:b/>
          <w:szCs w:val="28"/>
        </w:rPr>
      </w:pPr>
    </w:p>
    <w:p w:rsidR="00FC6C04" w:rsidRDefault="00FC6C04" w:rsidP="00200C8E">
      <w:pPr>
        <w:jc w:val="center"/>
        <w:rPr>
          <w:b/>
          <w:szCs w:val="28"/>
        </w:rPr>
      </w:pPr>
    </w:p>
    <w:p w:rsidR="00B40A71" w:rsidRDefault="00B40A71" w:rsidP="00200C8E">
      <w:pPr>
        <w:jc w:val="center"/>
        <w:rPr>
          <w:b/>
          <w:szCs w:val="28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2013770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3572DD" w:rsidRDefault="003572DD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6"/>
        <w:gridCol w:w="2358"/>
        <w:gridCol w:w="1272"/>
        <w:gridCol w:w="3372"/>
      </w:tblGrid>
      <w:tr w:rsidR="002B103B" w:rsidRPr="00AD1C4D" w:rsidTr="00D27F2A">
        <w:trPr>
          <w:trHeight w:val="159"/>
          <w:jc w:val="center"/>
        </w:trPr>
        <w:tc>
          <w:tcPr>
            <w:tcW w:w="4854" w:type="dxa"/>
            <w:gridSpan w:val="2"/>
            <w:vAlign w:val="center"/>
          </w:tcPr>
          <w:p w:rsidR="002B103B" w:rsidRPr="002B103B" w:rsidRDefault="002B103B" w:rsidP="00F95194">
            <w:pPr>
              <w:jc w:val="center"/>
              <w:rPr>
                <w:b/>
                <w:sz w:val="22"/>
                <w:szCs w:val="22"/>
              </w:rPr>
            </w:pPr>
            <w:r w:rsidRPr="002B103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2B103B" w:rsidRPr="002B103B" w:rsidRDefault="002B103B" w:rsidP="00F95194">
            <w:pPr>
              <w:jc w:val="center"/>
              <w:rPr>
                <w:b/>
                <w:sz w:val="22"/>
                <w:szCs w:val="22"/>
              </w:rPr>
            </w:pPr>
            <w:r w:rsidRPr="002B103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72" w:type="dxa"/>
            <w:vAlign w:val="center"/>
          </w:tcPr>
          <w:p w:rsidR="002B103B" w:rsidRPr="002B103B" w:rsidRDefault="002B103B" w:rsidP="00F95194">
            <w:pPr>
              <w:jc w:val="center"/>
              <w:rPr>
                <w:b/>
                <w:sz w:val="22"/>
                <w:szCs w:val="22"/>
              </w:rPr>
            </w:pPr>
            <w:r w:rsidRPr="002B103B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D27F2A">
        <w:trPr>
          <w:trHeight w:val="159"/>
          <w:jc w:val="center"/>
        </w:trPr>
        <w:tc>
          <w:tcPr>
            <w:tcW w:w="2496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358" w:type="dxa"/>
            <w:vAlign w:val="center"/>
          </w:tcPr>
          <w:p w:rsidR="00746812" w:rsidRPr="0001459B" w:rsidRDefault="00746812" w:rsidP="00FC6C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72" w:type="dxa"/>
            <w:vAlign w:val="center"/>
          </w:tcPr>
          <w:p w:rsidR="00746812" w:rsidRPr="00DA6454" w:rsidRDefault="00B32B5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FC6C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DC5460" w:rsidRDefault="00B32B5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Pr="00E4197E" w:rsidRDefault="00746812" w:rsidP="00B32B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B32B51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9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54" w:type="dxa"/>
            <w:vAlign w:val="center"/>
          </w:tcPr>
          <w:p w:rsidR="00746812" w:rsidRPr="00DC5460" w:rsidRDefault="00A956E7" w:rsidP="00B32B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32B51">
              <w:rPr>
                <w:sz w:val="22"/>
                <w:szCs w:val="22"/>
              </w:rPr>
              <w:t>8/50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1017A5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903" w:type="dxa"/>
            <w:vAlign w:val="center"/>
          </w:tcPr>
          <w:p w:rsidR="00746812" w:rsidRPr="00135C40" w:rsidRDefault="001017A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B257C3" w:rsidRPr="00B257C3" w:rsidRDefault="00B257C3" w:rsidP="00B257C3">
            <w:pPr>
              <w:jc w:val="center"/>
              <w:rPr>
                <w:sz w:val="22"/>
                <w:szCs w:val="22"/>
              </w:rPr>
            </w:pPr>
            <w:r w:rsidRPr="00B257C3">
              <w:rPr>
                <w:sz w:val="22"/>
                <w:szCs w:val="22"/>
              </w:rPr>
              <w:t>Спиральный инвертор постоянного тока</w:t>
            </w:r>
          </w:p>
          <w:p w:rsidR="00746812" w:rsidRPr="009B38FB" w:rsidRDefault="00B257C3" w:rsidP="00B257C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257C3">
              <w:rPr>
                <w:sz w:val="22"/>
                <w:szCs w:val="22"/>
              </w:rPr>
              <w:t>с приводом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6812" w:rsidRPr="00AD1C4D" w:rsidTr="00546DFE">
        <w:trPr>
          <w:jc w:val="center"/>
        </w:trPr>
        <w:tc>
          <w:tcPr>
            <w:tcW w:w="2530" w:type="dxa"/>
            <w:vMerge w:val="restart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vAlign w:val="center"/>
          </w:tcPr>
          <w:p w:rsidR="00AE4107" w:rsidRPr="00B17EEC" w:rsidRDefault="006D6A34" w:rsidP="00FC6C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54" w:type="dxa"/>
            <w:vAlign w:val="center"/>
          </w:tcPr>
          <w:p w:rsidR="00746812" w:rsidRPr="00E929BF" w:rsidRDefault="00CC5F9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3.81</w:t>
            </w:r>
          </w:p>
        </w:tc>
      </w:tr>
      <w:tr w:rsidR="006D6A34" w:rsidRPr="00AD1C4D" w:rsidTr="00D27F2A">
        <w:trPr>
          <w:trHeight w:val="345"/>
          <w:jc w:val="center"/>
        </w:trPr>
        <w:tc>
          <w:tcPr>
            <w:tcW w:w="2496" w:type="dxa"/>
            <w:vMerge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6D6A34" w:rsidRDefault="006D6A34" w:rsidP="00FC6C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center"/>
          </w:tcPr>
          <w:p w:rsidR="006D6A34" w:rsidRPr="00E929BF" w:rsidRDefault="00CC5F91" w:rsidP="006D6A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4.55</w:t>
            </w:r>
          </w:p>
        </w:tc>
      </w:tr>
      <w:tr w:rsidR="00746812" w:rsidRPr="00AD1C4D" w:rsidTr="00D27F2A">
        <w:trPr>
          <w:trHeight w:val="159"/>
          <w:jc w:val="center"/>
        </w:trPr>
        <w:tc>
          <w:tcPr>
            <w:tcW w:w="2496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58" w:type="dxa"/>
            <w:vAlign w:val="center"/>
          </w:tcPr>
          <w:p w:rsidR="00746812" w:rsidRPr="0001459B" w:rsidRDefault="00746812" w:rsidP="00FC6C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D27F2A">
        <w:trPr>
          <w:trHeight w:val="159"/>
          <w:jc w:val="center"/>
        </w:trPr>
        <w:tc>
          <w:tcPr>
            <w:tcW w:w="2496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746812" w:rsidRDefault="00746812" w:rsidP="00FC6C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746812" w:rsidRPr="009257AF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372" w:type="dxa"/>
            <w:vAlign w:val="center"/>
          </w:tcPr>
          <w:p w:rsidR="00315812" w:rsidRPr="00EE1B5C" w:rsidRDefault="0040408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315812" w:rsidRPr="00AD1C4D" w:rsidTr="00D27F2A">
        <w:trPr>
          <w:trHeight w:val="255"/>
          <w:jc w:val="center"/>
        </w:trPr>
        <w:tc>
          <w:tcPr>
            <w:tcW w:w="2496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358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72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315812" w:rsidRPr="00AD1C4D" w:rsidTr="00D27F2A">
        <w:trPr>
          <w:trHeight w:val="255"/>
          <w:jc w:val="center"/>
        </w:trPr>
        <w:tc>
          <w:tcPr>
            <w:tcW w:w="2496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center"/>
          </w:tcPr>
          <w:p w:rsidR="00315812" w:rsidRPr="00EE1B5C" w:rsidRDefault="0040408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  <w:vAlign w:val="center"/>
          </w:tcPr>
          <w:p w:rsidR="00315812" w:rsidRDefault="009459BC" w:rsidP="009459BC">
            <w:pPr>
              <w:rPr>
                <w:sz w:val="22"/>
                <w:szCs w:val="22"/>
              </w:rPr>
            </w:pPr>
            <w:r w:rsidRPr="009459BC">
              <w:rPr>
                <w:sz w:val="22"/>
                <w:szCs w:val="22"/>
              </w:rPr>
              <w:t>Модель проводного пульта дистанционного управления</w:t>
            </w:r>
            <w:r>
              <w:rPr>
                <w:sz w:val="22"/>
                <w:szCs w:val="22"/>
              </w:rPr>
              <w:t xml:space="preserve"> </w:t>
            </w:r>
            <w:r w:rsidRPr="009459BC">
              <w:rPr>
                <w:sz w:val="22"/>
                <w:szCs w:val="22"/>
              </w:rPr>
              <w:t>(требуется; продается отдельно)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72" w:type="dxa"/>
            <w:vAlign w:val="center"/>
          </w:tcPr>
          <w:p w:rsidR="00315812" w:rsidRPr="00EE1B5C" w:rsidRDefault="009459BC" w:rsidP="009459BC">
            <w:pPr>
              <w:jc w:val="center"/>
              <w:rPr>
                <w:sz w:val="22"/>
                <w:szCs w:val="22"/>
              </w:rPr>
            </w:pPr>
            <w:r w:rsidRPr="009459BC">
              <w:rPr>
                <w:sz w:val="22"/>
                <w:szCs w:val="22"/>
              </w:rPr>
              <w:t xml:space="preserve">PC-ARFPE 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72" w:type="dxa"/>
            <w:vAlign w:val="center"/>
          </w:tcPr>
          <w:p w:rsidR="00315812" w:rsidRPr="00AD1C4D" w:rsidRDefault="003E009F" w:rsidP="00156E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220/1/50</w:t>
            </w:r>
          </w:p>
        </w:tc>
      </w:tr>
      <w:tr w:rsidR="00315812" w:rsidRPr="00AD1C4D" w:rsidTr="00D27F2A">
        <w:trPr>
          <w:trHeight w:val="318"/>
          <w:jc w:val="center"/>
        </w:trPr>
        <w:tc>
          <w:tcPr>
            <w:tcW w:w="2496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358" w:type="dxa"/>
            <w:vAlign w:val="center"/>
          </w:tcPr>
          <w:p w:rsidR="00315812" w:rsidRPr="0001459B" w:rsidRDefault="00315812" w:rsidP="00FC6C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315812" w:rsidRPr="005925C1" w:rsidRDefault="00CC5F91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3.11</w:t>
            </w:r>
          </w:p>
        </w:tc>
      </w:tr>
      <w:tr w:rsidR="00315812" w:rsidRPr="00AD1C4D" w:rsidTr="00D27F2A">
        <w:trPr>
          <w:trHeight w:val="318"/>
          <w:jc w:val="center"/>
        </w:trPr>
        <w:tc>
          <w:tcPr>
            <w:tcW w:w="2496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315812" w:rsidRPr="0001459B" w:rsidRDefault="00315812" w:rsidP="00FC6C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:rsidR="00315812" w:rsidRPr="005925C1" w:rsidRDefault="00CC5F91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2.91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D27F2A">
        <w:trPr>
          <w:trHeight w:val="111"/>
          <w:jc w:val="center"/>
        </w:trPr>
        <w:tc>
          <w:tcPr>
            <w:tcW w:w="4854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72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72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72" w:type="dxa"/>
            <w:vAlign w:val="center"/>
          </w:tcPr>
          <w:p w:rsidR="00315812" w:rsidRPr="006168F0" w:rsidRDefault="00CC5F91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72" w:type="dxa"/>
            <w:vAlign w:val="center"/>
          </w:tcPr>
          <w:p w:rsidR="00492849" w:rsidRPr="009155B1" w:rsidRDefault="000A4BB4" w:rsidP="003931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315812" w:rsidRDefault="004A3AA0" w:rsidP="000A4B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A4BB4">
              <w:rPr>
                <w:sz w:val="22"/>
                <w:szCs w:val="22"/>
              </w:rPr>
              <w:t>380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2013770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871A8D" w:rsidRDefault="00714593" w:rsidP="009620F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9223C5">
        <w:rPr>
          <w:sz w:val="22"/>
          <w:szCs w:val="22"/>
        </w:rPr>
        <w:t>RAS-5XH</w:t>
      </w:r>
      <w:r w:rsidR="00F01091">
        <w:rPr>
          <w:sz w:val="22"/>
          <w:szCs w:val="22"/>
          <w:lang w:val="en-US"/>
        </w:rPr>
        <w:t>V</w:t>
      </w:r>
      <w:r w:rsidR="00ED35C8" w:rsidRPr="00ED35C8">
        <w:rPr>
          <w:sz w:val="22"/>
          <w:szCs w:val="22"/>
        </w:rPr>
        <w:t>NP1E</w:t>
      </w:r>
      <w:r w:rsidR="00ED35C8">
        <w:rPr>
          <w:sz w:val="22"/>
          <w:szCs w:val="22"/>
        </w:rPr>
        <w:t xml:space="preserve"> </w:t>
      </w:r>
      <w:r w:rsidR="001351D5" w:rsidRPr="00E81AB3">
        <w:rPr>
          <w:sz w:val="22"/>
          <w:szCs w:val="22"/>
        </w:rPr>
        <w:t xml:space="preserve">является наружным блоком </w:t>
      </w:r>
      <w:r w:rsidR="001351D5">
        <w:rPr>
          <w:sz w:val="22"/>
          <w:szCs w:val="22"/>
        </w:rPr>
        <w:t xml:space="preserve">специальной </w:t>
      </w:r>
      <w:r w:rsidR="00871A8D" w:rsidRPr="00E81AB3">
        <w:rPr>
          <w:sz w:val="22"/>
          <w:szCs w:val="22"/>
        </w:rPr>
        <w:t xml:space="preserve">серии </w:t>
      </w:r>
      <w:r w:rsidR="00871A8D">
        <w:rPr>
          <w:sz w:val="22"/>
          <w:szCs w:val="22"/>
        </w:rPr>
        <w:t>IVX</w:t>
      </w:r>
      <w:r w:rsidR="001351D5" w:rsidRPr="009F088D">
        <w:rPr>
          <w:sz w:val="22"/>
          <w:szCs w:val="22"/>
        </w:rPr>
        <w:t xml:space="preserve"> </w:t>
      </w:r>
      <w:proofErr w:type="spellStart"/>
      <w:r w:rsidR="001351D5" w:rsidRPr="009F088D">
        <w:rPr>
          <w:sz w:val="22"/>
          <w:szCs w:val="22"/>
        </w:rPr>
        <w:t>Premium</w:t>
      </w:r>
      <w:proofErr w:type="spellEnd"/>
      <w:r w:rsidR="001351D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предназначен для работы </w:t>
      </w:r>
      <w:r w:rsidR="00871A8D" w:rsidRPr="00871A8D">
        <w:rPr>
          <w:sz w:val="22"/>
          <w:szCs w:val="22"/>
        </w:rPr>
        <w:t>в каче</w:t>
      </w:r>
      <w:r w:rsidR="00987522">
        <w:rPr>
          <w:sz w:val="22"/>
          <w:szCs w:val="22"/>
        </w:rPr>
        <w:t>стве компрессорно-конденсаторного</w:t>
      </w:r>
      <w:r w:rsidR="00871A8D">
        <w:rPr>
          <w:sz w:val="22"/>
          <w:szCs w:val="22"/>
        </w:rPr>
        <w:t xml:space="preserve"> </w:t>
      </w:r>
      <w:r w:rsidR="00987522">
        <w:rPr>
          <w:sz w:val="22"/>
          <w:szCs w:val="22"/>
        </w:rPr>
        <w:t>блока</w:t>
      </w:r>
      <w:r w:rsidR="00871A8D" w:rsidRPr="00871A8D">
        <w:rPr>
          <w:sz w:val="22"/>
          <w:szCs w:val="22"/>
        </w:rPr>
        <w:t xml:space="preserve"> (ККБ) при подключении к испарительным</w:t>
      </w:r>
      <w:r w:rsidR="00871A8D">
        <w:rPr>
          <w:sz w:val="22"/>
          <w:szCs w:val="22"/>
        </w:rPr>
        <w:t xml:space="preserve"> </w:t>
      </w:r>
      <w:r w:rsidR="00871A8D" w:rsidRPr="00871A8D">
        <w:rPr>
          <w:sz w:val="22"/>
          <w:szCs w:val="22"/>
        </w:rPr>
        <w:t>секциям приточных установок, тепловым завесам или</w:t>
      </w:r>
      <w:r w:rsidR="00871A8D" w:rsidRPr="00871A8D">
        <w:rPr>
          <w:sz w:val="22"/>
          <w:szCs w:val="22"/>
        </w:rPr>
        <w:br/>
        <w:t>други</w:t>
      </w:r>
      <w:r w:rsidR="00871A8D">
        <w:rPr>
          <w:sz w:val="22"/>
          <w:szCs w:val="22"/>
        </w:rPr>
        <w:t>м стандартным внутренним блокам с помощью к</w:t>
      </w:r>
      <w:r w:rsidR="00871A8D" w:rsidRPr="00871A8D">
        <w:rPr>
          <w:sz w:val="22"/>
          <w:szCs w:val="22"/>
        </w:rPr>
        <w:t>омплект</w:t>
      </w:r>
      <w:r w:rsidR="00871A8D">
        <w:rPr>
          <w:sz w:val="22"/>
          <w:szCs w:val="22"/>
        </w:rPr>
        <w:t>а</w:t>
      </w:r>
      <w:r w:rsidR="00871A8D" w:rsidRPr="00871A8D">
        <w:rPr>
          <w:sz w:val="22"/>
          <w:szCs w:val="22"/>
        </w:rPr>
        <w:t xml:space="preserve"> DX KIT</w:t>
      </w:r>
      <w:r w:rsidR="00871A8D">
        <w:rPr>
          <w:sz w:val="22"/>
          <w:szCs w:val="22"/>
        </w:rPr>
        <w:t>.</w:t>
      </w:r>
    </w:p>
    <w:p w:rsidR="009F088D" w:rsidRPr="009F088D" w:rsidRDefault="00BE2C63" w:rsidP="009620F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9F088D" w:rsidRPr="009F088D">
        <w:rPr>
          <w:sz w:val="22"/>
          <w:szCs w:val="22"/>
        </w:rPr>
        <w:t xml:space="preserve"> имеет специальное программное обеспечение для управления системами воздуховодов или приточно-вытяжных установок, в которых комбинируется DX-интерфейс серии 2</w:t>
      </w:r>
      <w:r>
        <w:rPr>
          <w:sz w:val="22"/>
          <w:szCs w:val="22"/>
        </w:rPr>
        <w:t>.</w:t>
      </w:r>
    </w:p>
    <w:p w:rsidR="009620F7" w:rsidRDefault="009620F7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620F7">
        <w:rPr>
          <w:sz w:val="22"/>
          <w:szCs w:val="22"/>
        </w:rPr>
        <w:t>Широкие возможности управления</w:t>
      </w:r>
      <w:r>
        <w:rPr>
          <w:sz w:val="22"/>
          <w:szCs w:val="22"/>
        </w:rPr>
        <w:t>:</w:t>
      </w:r>
    </w:p>
    <w:p w:rsidR="009620F7" w:rsidRPr="009620F7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Управление посредством внешнего цифрового сигнала —</w:t>
      </w:r>
      <w:r w:rsidRPr="009620F7">
        <w:rPr>
          <w:rFonts w:ascii="Times New Roman" w:hAnsi="Times New Roman"/>
        </w:rPr>
        <w:br/>
        <w:t>0–10 В, 0–5 В / 4–20 мА;</w:t>
      </w:r>
    </w:p>
    <w:p w:rsidR="009620F7" w:rsidRPr="009620F7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Точное поддержание температуры воздуха на выходе посредством внешнего цифрового сигнала — 0–10 В при инкрементальном управлении производительностью;</w:t>
      </w:r>
    </w:p>
    <w:p w:rsidR="009620F7" w:rsidRPr="009620F7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Управление посредством «сухого контакта»;</w:t>
      </w:r>
    </w:p>
    <w:p w:rsidR="007A02B1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Управление по температуре воздуха на входе и по температуре воздуха на выходе</w:t>
      </w:r>
      <w:r w:rsidR="003865AC">
        <w:rPr>
          <w:rFonts w:ascii="Times New Roman" w:hAnsi="Times New Roman"/>
        </w:rPr>
        <w:t>;</w:t>
      </w:r>
    </w:p>
    <w:p w:rsidR="003865AC" w:rsidRDefault="003865AC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>
        <w:rPr>
          <w:rFonts w:ascii="Times New Roman" w:hAnsi="Times New Roman"/>
        </w:rPr>
        <w:t>Объединение в группы до 5 блоков.</w:t>
      </w:r>
    </w:p>
    <w:p w:rsidR="00103E01" w:rsidRDefault="009223FA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223FA">
        <w:rPr>
          <w:sz w:val="22"/>
          <w:szCs w:val="22"/>
        </w:rPr>
        <w:t xml:space="preserve">Интеллектуальная </w:t>
      </w:r>
      <w:proofErr w:type="spellStart"/>
      <w:r w:rsidRPr="009223FA">
        <w:rPr>
          <w:sz w:val="22"/>
          <w:szCs w:val="22"/>
        </w:rPr>
        <w:t>оттайка</w:t>
      </w:r>
      <w:proofErr w:type="spellEnd"/>
      <w:r>
        <w:rPr>
          <w:sz w:val="22"/>
          <w:szCs w:val="22"/>
        </w:rPr>
        <w:t xml:space="preserve">. </w:t>
      </w:r>
      <w:r w:rsidRPr="009223FA">
        <w:rPr>
          <w:sz w:val="22"/>
          <w:szCs w:val="22"/>
        </w:rPr>
        <w:t>При обслуживании многоконтурного теплообменника наружные блоки будут размораживаться по очереди. При использовании трех наружных блоков</w:t>
      </w:r>
      <w:r>
        <w:rPr>
          <w:sz w:val="22"/>
          <w:szCs w:val="22"/>
        </w:rPr>
        <w:t xml:space="preserve"> </w:t>
      </w:r>
      <w:r w:rsidRPr="009223FA">
        <w:rPr>
          <w:sz w:val="22"/>
          <w:szCs w:val="22"/>
        </w:rPr>
        <w:t>оттаивать будет только один. При использовании пяти наружных блоков оттаивать будут только два из ни</w:t>
      </w:r>
      <w:r>
        <w:rPr>
          <w:sz w:val="22"/>
          <w:szCs w:val="22"/>
        </w:rPr>
        <w:t>х.</w:t>
      </w:r>
      <w:r w:rsidR="00103E01" w:rsidRPr="00103E01">
        <w:rPr>
          <w:sz w:val="22"/>
          <w:szCs w:val="22"/>
        </w:rPr>
        <w:t xml:space="preserve"> </w:t>
      </w: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9223FA" w:rsidRDefault="009223FA" w:rsidP="009223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529455" cy="3061970"/>
            <wp:effectExtent l="0" t="0" r="4445" b="508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55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2013771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741368" w:rsidRDefault="00741368" w:rsidP="00741368"/>
    <w:p w:rsidR="00FC6C04" w:rsidRDefault="00FC6C04" w:rsidP="00FC6C0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</w:t>
      </w:r>
      <w:r>
        <w:rPr>
          <w:sz w:val="22"/>
          <w:szCs w:val="22"/>
        </w:rPr>
        <w:t xml:space="preserve"> переход хладагента</w:t>
      </w:r>
      <w:r w:rsidRPr="008F31F7">
        <w:rPr>
          <w:sz w:val="22"/>
          <w:szCs w:val="22"/>
        </w:rPr>
        <w:t xml:space="preserve">. Когда </w:t>
      </w:r>
      <w:r>
        <w:rPr>
          <w:sz w:val="22"/>
          <w:szCs w:val="22"/>
        </w:rPr>
        <w:t xml:space="preserve">хладагент </w:t>
      </w:r>
      <w:r w:rsidRPr="008F31F7">
        <w:rPr>
          <w:sz w:val="22"/>
          <w:szCs w:val="22"/>
        </w:rPr>
        <w:t xml:space="preserve">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</w:t>
      </w:r>
      <w:r w:rsidRPr="008F31F7">
        <w:rPr>
          <w:sz w:val="22"/>
          <w:szCs w:val="22"/>
        </w:rPr>
        <w:lastRenderedPageBreak/>
        <w:t>происходит во внутреннем блоке</w:t>
      </w:r>
      <w:r>
        <w:rPr>
          <w:sz w:val="22"/>
          <w:szCs w:val="22"/>
        </w:rPr>
        <w:t xml:space="preserve"> (секции</w:t>
      </w:r>
      <w:r w:rsidRPr="00871A8D">
        <w:rPr>
          <w:sz w:val="22"/>
          <w:szCs w:val="22"/>
        </w:rPr>
        <w:t xml:space="preserve"> приточн</w:t>
      </w:r>
      <w:r>
        <w:rPr>
          <w:sz w:val="22"/>
          <w:szCs w:val="22"/>
        </w:rPr>
        <w:t>ой установки, тепловой завесе)</w:t>
      </w:r>
      <w:r w:rsidRPr="008F31F7">
        <w:rPr>
          <w:sz w:val="22"/>
          <w:szCs w:val="22"/>
        </w:rPr>
        <w:t>, а конденсация в наружном.</w:t>
      </w:r>
    </w:p>
    <w:p w:rsidR="00FC6C04" w:rsidRPr="003F1F02" w:rsidRDefault="00FC6C04" w:rsidP="00FC6C0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FC6C04" w:rsidRDefault="00FC6C04" w:rsidP="00FC6C0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103E01" w:rsidRDefault="00FC6C04" w:rsidP="00FC6C0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225E9">
        <w:rPr>
          <w:sz w:val="22"/>
          <w:szCs w:val="22"/>
        </w:rPr>
        <w:t>Сигнал от наружного блока передается на блок управления комплекта DX, который регулирует количество и температуру хладагента, подаваемого в</w:t>
      </w:r>
      <w:r>
        <w:rPr>
          <w:sz w:val="22"/>
          <w:szCs w:val="22"/>
        </w:rPr>
        <w:t>о внутренний блок (</w:t>
      </w:r>
      <w:r w:rsidRPr="008225E9">
        <w:rPr>
          <w:sz w:val="22"/>
          <w:szCs w:val="22"/>
        </w:rPr>
        <w:t>секцию охлаждения</w:t>
      </w:r>
      <w:r>
        <w:rPr>
          <w:sz w:val="22"/>
          <w:szCs w:val="22"/>
        </w:rPr>
        <w:t xml:space="preserve"> </w:t>
      </w:r>
      <w:r w:rsidRPr="00871A8D">
        <w:rPr>
          <w:sz w:val="22"/>
          <w:szCs w:val="22"/>
        </w:rPr>
        <w:t>приточн</w:t>
      </w:r>
      <w:r>
        <w:rPr>
          <w:sz w:val="22"/>
          <w:szCs w:val="22"/>
        </w:rPr>
        <w:t>ой установки, тепловую завесу)</w:t>
      </w:r>
      <w:r w:rsidRPr="008225E9">
        <w:rPr>
          <w:sz w:val="22"/>
          <w:szCs w:val="22"/>
        </w:rPr>
        <w:t>.</w:t>
      </w:r>
    </w:p>
    <w:p w:rsidR="00103E01" w:rsidRDefault="00103E01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Пример работы системы представлен на рисунке 2.</w:t>
      </w:r>
    </w:p>
    <w:p w:rsidR="00103E01" w:rsidRDefault="00103E01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03E01" w:rsidRPr="008225E9" w:rsidRDefault="00103E01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17239" w:rsidRPr="006E30DA" w:rsidRDefault="00AE2DAF" w:rsidP="00AE2DA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614545" cy="3413125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545" cy="341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DB7018" wp14:editId="4823BB7B">
            <wp:extent cx="2305050" cy="65722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AE2DAF" w:rsidP="00AE2DA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20137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200C8E">
      <w:pPr>
        <w:outlineLvl w:val="0"/>
        <w:rPr>
          <w:sz w:val="22"/>
          <w:szCs w:val="22"/>
        </w:rPr>
      </w:pP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lastRenderedPageBreak/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40A71">
        <w:rPr>
          <w:sz w:val="22"/>
          <w:szCs w:val="22"/>
        </w:rPr>
        <w:t xml:space="preserve"> (рисунок 3</w:t>
      </w:r>
      <w:r w:rsidR="00BD0017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B40A71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40A71">
        <w:rPr>
          <w:sz w:val="22"/>
          <w:szCs w:val="22"/>
        </w:rPr>
        <w:t xml:space="preserve"> (рисунок 4</w:t>
      </w:r>
      <w:r w:rsidR="00BD0017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40A71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D27F2A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ind w:left="1429"/>
        <w:jc w:val="both"/>
        <w:rPr>
          <w:sz w:val="22"/>
          <w:szCs w:val="22"/>
        </w:rPr>
      </w:pPr>
    </w:p>
    <w:p w:rsidR="00D27F2A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ind w:left="1429"/>
        <w:jc w:val="both"/>
        <w:rPr>
          <w:sz w:val="22"/>
          <w:szCs w:val="22"/>
        </w:rPr>
      </w:pPr>
    </w:p>
    <w:p w:rsidR="00420A4A" w:rsidRPr="008542FB" w:rsidRDefault="00420A4A" w:rsidP="00420A4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20137712"/>
      <w:r>
        <w:rPr>
          <w:rFonts w:ascii="Times New Roman" w:hAnsi="Times New Roman"/>
          <w:b w:val="0"/>
          <w:sz w:val="22"/>
          <w:szCs w:val="22"/>
        </w:rPr>
        <w:t>2.5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Особенности эксплуатации</w:t>
      </w:r>
      <w:bookmarkEnd w:id="19"/>
    </w:p>
    <w:p w:rsidR="00D27F2A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ind w:left="1429"/>
        <w:jc w:val="both"/>
        <w:rPr>
          <w:sz w:val="22"/>
          <w:szCs w:val="22"/>
        </w:rPr>
      </w:pPr>
    </w:p>
    <w:p w:rsidR="00D27F2A" w:rsidRPr="00624242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028690" cy="23495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D27F2A" w:rsidRDefault="00B40A71" w:rsidP="00D27F2A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20A4A" w:rsidRDefault="00420A4A" w:rsidP="00D27F2A">
      <w:pPr>
        <w:ind w:firstLine="720"/>
        <w:jc w:val="center"/>
        <w:rPr>
          <w:sz w:val="20"/>
          <w:szCs w:val="20"/>
        </w:rPr>
      </w:pPr>
    </w:p>
    <w:p w:rsidR="00420A4A" w:rsidRDefault="004D2431" w:rsidP="00075989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Примечание: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(1) Приточно-вытяжная установка в режиме охлаждения наружным воздухом = только рабочее состояние.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(2) Допускается работа в стандартном рабочем диапазоне.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(3) Приточно-вытяжная установка в режиме нагрева наружного воздуха = только в рабочем состоянии.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(4) Минимальная установочная температура (19 ºC) не гарантируется в экстремальных условиях работы. Выходящий воздух может потребовать дополнительной обработки</w:t>
      </w:r>
      <w:r w:rsidR="004D2431">
        <w:rPr>
          <w:sz w:val="20"/>
          <w:szCs w:val="20"/>
        </w:rPr>
        <w:t xml:space="preserve"> </w:t>
      </w:r>
      <w:r w:rsidRPr="00420A4A">
        <w:rPr>
          <w:sz w:val="20"/>
          <w:szCs w:val="20"/>
        </w:rPr>
        <w:t>с помощью ступени нагрева после DX-змеевика для достижения комфортных условий.</w:t>
      </w:r>
    </w:p>
    <w:p w:rsidR="00D27F2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Этот рабочий диапазон температур не применяется, когда наружные блоки серии RAS-XH(V)NP(1)E объединены с серией DX-</w:t>
      </w:r>
      <w:proofErr w:type="spellStart"/>
      <w:r w:rsidRPr="00420A4A">
        <w:rPr>
          <w:sz w:val="20"/>
          <w:szCs w:val="20"/>
        </w:rPr>
        <w:t>Interface</w:t>
      </w:r>
      <w:proofErr w:type="spellEnd"/>
      <w:r w:rsidR="004D2431">
        <w:rPr>
          <w:sz w:val="20"/>
          <w:szCs w:val="20"/>
        </w:rPr>
        <w:t xml:space="preserve"> </w:t>
      </w:r>
      <w:r w:rsidRPr="00420A4A">
        <w:rPr>
          <w:sz w:val="20"/>
          <w:szCs w:val="20"/>
        </w:rPr>
        <w:t xml:space="preserve">2 с системами воздуховодов. </w:t>
      </w:r>
    </w:p>
    <w:p w:rsidR="00F17200" w:rsidRPr="00624242" w:rsidRDefault="00F17200" w:rsidP="00075989">
      <w:pPr>
        <w:ind w:firstLine="720"/>
        <w:jc w:val="both"/>
        <w:rPr>
          <w:sz w:val="22"/>
          <w:szCs w:val="22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3"/>
      <w:bookmarkStart w:id="21" w:name="_Ref86067266"/>
      <w:bookmarkStart w:id="22" w:name="_Toc120137713"/>
      <w:bookmarkStart w:id="23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F17200">
        <w:rPr>
          <w:rFonts w:ascii="Times New Roman" w:hAnsi="Times New Roman"/>
          <w:b w:val="0"/>
          <w:sz w:val="22"/>
          <w:szCs w:val="22"/>
        </w:rPr>
        <w:t>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0"/>
      <w:bookmarkEnd w:id="21"/>
      <w:bookmarkEnd w:id="22"/>
    </w:p>
    <w:bookmarkEnd w:id="23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CD6D8E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FC6C0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D6D8E">
        <w:rPr>
          <w:sz w:val="20"/>
          <w:szCs w:val="20"/>
        </w:rPr>
        <w:t>6</w:t>
      </w: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FC6C04" w:rsidRDefault="00FC6C04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85529574"/>
      <w:bookmarkStart w:id="25" w:name="_Ref86067278"/>
      <w:bookmarkStart w:id="26" w:name="_Toc120137714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4"/>
      <w:bookmarkEnd w:id="25"/>
      <w:bookmarkEnd w:id="26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916D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87122E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87122E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87122E" w:rsidRDefault="0066029E" w:rsidP="00CD6D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Наружный блок кондицион</w:t>
            </w:r>
            <w:r w:rsidR="00CD6D8E">
              <w:rPr>
                <w:sz w:val="22"/>
                <w:szCs w:val="22"/>
              </w:rPr>
              <w:t>ера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87122E" w:rsidRDefault="0066029E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87122E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rFonts w:hint="eastAsia"/>
                <w:sz w:val="22"/>
                <w:szCs w:val="22"/>
              </w:rPr>
              <w:t>Инструкция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по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монтажу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и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Pr="0087122E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Компакт-диск</w:t>
            </w:r>
            <w:r w:rsidR="00E70EA3" w:rsidRPr="0087122E">
              <w:rPr>
                <w:sz w:val="22"/>
                <w:szCs w:val="22"/>
              </w:rPr>
              <w:t xml:space="preserve">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7" w:name="_Toc85529575"/>
      <w:bookmarkStart w:id="28" w:name="_Ref86067287"/>
      <w:bookmarkStart w:id="29" w:name="_Toc12013771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7"/>
      <w:bookmarkEnd w:id="28"/>
      <w:bookmarkEnd w:id="29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0" w:name="_Toc85529577"/>
      <w:bookmarkStart w:id="31" w:name="_Toc85727937"/>
      <w:bookmarkStart w:id="32" w:name="_Ref86067293"/>
      <w:bookmarkStart w:id="33" w:name="_Toc120137716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CD6D8E">
        <w:rPr>
          <w:rFonts w:ascii="Times New Roman" w:hAnsi="Times New Roman"/>
          <w:b w:val="0"/>
          <w:sz w:val="22"/>
          <w:szCs w:val="22"/>
        </w:rPr>
        <w:t xml:space="preserve"> 7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0"/>
      <w:bookmarkEnd w:id="31"/>
      <w:bookmarkEnd w:id="32"/>
      <w:bookmarkEnd w:id="33"/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C03C27" w:rsidP="008A2AA1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815965" cy="7219315"/>
            <wp:effectExtent l="0" t="0" r="0" b="63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965" cy="721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B34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8A2AA1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CD6D8E">
        <w:rPr>
          <w:bCs/>
          <w:color w:val="000000"/>
          <w:sz w:val="20"/>
          <w:szCs w:val="20"/>
        </w:rPr>
        <w:t>7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489886373"/>
      <w:bookmarkStart w:id="35" w:name="_Ref75275475"/>
      <w:bookmarkStart w:id="36" w:name="_Toc85529578"/>
      <w:bookmarkStart w:id="37" w:name="_Ref86067299"/>
      <w:bookmarkStart w:id="38" w:name="_Toc12013771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4"/>
      <w:bookmarkEnd w:id="35"/>
      <w:bookmarkEnd w:id="36"/>
      <w:bookmarkEnd w:id="37"/>
      <w:bookmarkEnd w:id="3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60BFD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FC6C04">
        <w:rPr>
          <w:sz w:val="22"/>
          <w:szCs w:val="22"/>
        </w:rPr>
        <w:t>3</w:t>
      </w:r>
      <w:r w:rsidR="00E60BFD">
        <w:rPr>
          <w:sz w:val="22"/>
          <w:szCs w:val="22"/>
        </w:rPr>
        <w:t xml:space="preserve"> (</w:t>
      </w:r>
      <w:r w:rsidR="00FC6C04">
        <w:rPr>
          <w:sz w:val="22"/>
          <w:szCs w:val="22"/>
        </w:rPr>
        <w:t>Три</w:t>
      </w:r>
      <w:r w:rsidR="00E60BFD">
        <w:rPr>
          <w:sz w:val="22"/>
          <w:szCs w:val="22"/>
        </w:rPr>
        <w:t>) год</w:t>
      </w:r>
      <w:r w:rsidR="00FC6C04">
        <w:rPr>
          <w:sz w:val="22"/>
          <w:szCs w:val="22"/>
        </w:rPr>
        <w:t>а</w:t>
      </w:r>
      <w:r w:rsidR="00E60BFD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9" w:name="_Toc489886374"/>
      <w:bookmarkStart w:id="40" w:name="_Toc85529579"/>
      <w:bookmarkStart w:id="41" w:name="_Ref86067305"/>
      <w:bookmarkStart w:id="42" w:name="_Toc12013771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0"/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F27F93" w:rsidP="00ED35C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кондицион</w:t>
            </w:r>
            <w:r w:rsidR="00ED35C8">
              <w:rPr>
                <w:sz w:val="22"/>
                <w:szCs w:val="22"/>
              </w:rPr>
              <w:t>ера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5539AA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RAS-5XH</w:t>
            </w:r>
            <w:r w:rsidR="00F01091">
              <w:rPr>
                <w:b/>
                <w:sz w:val="22"/>
                <w:szCs w:val="22"/>
                <w:lang w:val="en-US"/>
              </w:rPr>
              <w:t>V</w:t>
            </w:r>
            <w:r w:rsidR="00ED35C8" w:rsidRPr="00ED35C8">
              <w:rPr>
                <w:b/>
                <w:sz w:val="22"/>
                <w:szCs w:val="22"/>
                <w:lang w:val="en-US"/>
              </w:rPr>
              <w:t>NP1E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0D5EBF" w:rsidRPr="003A76ED">
        <w:rPr>
          <w:sz w:val="22"/>
          <w:szCs w:val="22"/>
          <w:lang w:val="en-US"/>
        </w:rPr>
        <w:t>Johnson</w:t>
      </w:r>
      <w:r w:rsidR="000D5EBF" w:rsidRPr="00503640">
        <w:rPr>
          <w:sz w:val="22"/>
          <w:szCs w:val="22"/>
          <w:lang w:val="en-US"/>
        </w:rPr>
        <w:t xml:space="preserve"> </w:t>
      </w:r>
      <w:r w:rsidR="000D5EBF" w:rsidRPr="003A76ED">
        <w:rPr>
          <w:sz w:val="22"/>
          <w:szCs w:val="22"/>
          <w:lang w:val="en-US"/>
        </w:rPr>
        <w:t>Controls</w:t>
      </w:r>
      <w:r w:rsidR="000D5EBF" w:rsidRPr="00503640">
        <w:rPr>
          <w:sz w:val="22"/>
          <w:szCs w:val="22"/>
          <w:lang w:val="en-US"/>
        </w:rPr>
        <w:t>-</w:t>
      </w:r>
      <w:r w:rsidR="000D5EBF" w:rsidRPr="003A76ED">
        <w:rPr>
          <w:sz w:val="22"/>
          <w:szCs w:val="22"/>
          <w:lang w:val="en-US"/>
        </w:rPr>
        <w:t>Hitachi</w:t>
      </w:r>
      <w:r w:rsidR="000D5EBF" w:rsidRPr="00503640">
        <w:rPr>
          <w:sz w:val="22"/>
          <w:szCs w:val="22"/>
          <w:lang w:val="en-US"/>
        </w:rPr>
        <w:t xml:space="preserve"> </w:t>
      </w:r>
      <w:r w:rsidR="000D5EBF" w:rsidRPr="003A76ED">
        <w:rPr>
          <w:sz w:val="22"/>
          <w:szCs w:val="22"/>
          <w:lang w:val="en-US"/>
        </w:rPr>
        <w:t>Air</w:t>
      </w:r>
      <w:r w:rsidR="000D5EBF" w:rsidRPr="00503640">
        <w:rPr>
          <w:sz w:val="22"/>
          <w:szCs w:val="22"/>
          <w:lang w:val="en-US"/>
        </w:rPr>
        <w:t xml:space="preserve"> </w:t>
      </w:r>
      <w:r w:rsidR="000D5EBF" w:rsidRPr="003A76ED">
        <w:rPr>
          <w:sz w:val="22"/>
          <w:szCs w:val="22"/>
          <w:lang w:val="en-US"/>
        </w:rPr>
        <w:t>Conditioning</w:t>
      </w:r>
      <w:r w:rsidR="000D5EBF" w:rsidRPr="00503640">
        <w:rPr>
          <w:sz w:val="22"/>
          <w:szCs w:val="22"/>
          <w:lang w:val="en-US"/>
        </w:rPr>
        <w:t xml:space="preserve"> </w:t>
      </w:r>
      <w:r w:rsidR="000D5EBF" w:rsidRPr="003A76ED">
        <w:rPr>
          <w:sz w:val="22"/>
          <w:szCs w:val="22"/>
          <w:lang w:val="en-US"/>
        </w:rPr>
        <w:t>Spain</w:t>
      </w:r>
      <w:r w:rsidR="000D5EBF" w:rsidRPr="00503640">
        <w:rPr>
          <w:sz w:val="22"/>
          <w:szCs w:val="22"/>
          <w:lang w:val="en-US"/>
        </w:rPr>
        <w:t xml:space="preserve">, </w:t>
      </w:r>
      <w:r w:rsidR="000D5EBF" w:rsidRPr="003A76ED">
        <w:rPr>
          <w:sz w:val="22"/>
          <w:szCs w:val="22"/>
          <w:lang w:val="en-US"/>
        </w:rPr>
        <w:t>S</w:t>
      </w:r>
      <w:r w:rsidR="000D5EBF" w:rsidRPr="00503640">
        <w:rPr>
          <w:sz w:val="22"/>
          <w:szCs w:val="22"/>
          <w:lang w:val="en-US"/>
        </w:rPr>
        <w:t>.</w:t>
      </w:r>
      <w:r w:rsidR="000D5EBF" w:rsidRPr="003A76ED">
        <w:rPr>
          <w:sz w:val="22"/>
          <w:szCs w:val="22"/>
          <w:lang w:val="en-US"/>
        </w:rPr>
        <w:t>A</w:t>
      </w:r>
      <w:r w:rsidR="000D5EBF" w:rsidRPr="00503640">
        <w:rPr>
          <w:sz w:val="22"/>
          <w:szCs w:val="22"/>
          <w:lang w:val="en-US"/>
        </w:rPr>
        <w:t>.</w:t>
      </w:r>
      <w:r w:rsidR="000D5EBF" w:rsidRPr="003A76ED">
        <w:rPr>
          <w:sz w:val="22"/>
          <w:szCs w:val="22"/>
          <w:lang w:val="en-US"/>
        </w:rPr>
        <w:t>U</w:t>
      </w:r>
      <w:r w:rsidR="000D5EBF" w:rsidRPr="00503640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43DCD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71B5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Ref86067312"/>
      <w:bookmarkStart w:id="44" w:name="_Toc12013771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3"/>
      <w:bookmarkEnd w:id="4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4F7F49" w:rsidP="00ED35C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кондицион</w:t>
            </w:r>
            <w:r w:rsidR="00ED35C8">
              <w:rPr>
                <w:sz w:val="22"/>
                <w:szCs w:val="22"/>
              </w:rPr>
              <w:t>ера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5539AA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RAS-5XH</w:t>
            </w:r>
            <w:r w:rsidR="00F01091">
              <w:rPr>
                <w:b/>
                <w:sz w:val="22"/>
                <w:szCs w:val="22"/>
                <w:lang w:val="en-US"/>
              </w:rPr>
              <w:t>V</w:t>
            </w:r>
            <w:r w:rsidR="00ED35C8" w:rsidRPr="00ED35C8">
              <w:rPr>
                <w:b/>
                <w:sz w:val="22"/>
                <w:szCs w:val="22"/>
                <w:lang w:val="en-US"/>
              </w:rPr>
              <w:t>NP1E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D35C8" w:rsidRDefault="00ED35C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5" w:name="_Toc85529581"/>
      <w:bookmarkStart w:id="46" w:name="_Ref86067320"/>
      <w:bookmarkStart w:id="47" w:name="_Toc12013772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5"/>
      <w:bookmarkEnd w:id="46"/>
      <w:bookmarkEnd w:id="4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85529582"/>
      <w:bookmarkStart w:id="49" w:name="_Ref86067325"/>
      <w:bookmarkStart w:id="50" w:name="_Toc12013772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8"/>
      <w:bookmarkEnd w:id="49"/>
      <w:bookmarkEnd w:id="50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3"/>
      <w:bookmarkStart w:id="52" w:name="_Ref86067332"/>
      <w:bookmarkStart w:id="53" w:name="_Toc12013772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1"/>
      <w:bookmarkEnd w:id="52"/>
      <w:bookmarkEnd w:id="5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 w:rsidR="00947B3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5C1030">
      <w:pPr>
        <w:ind w:left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Не </w:t>
      </w:r>
      <w:proofErr w:type="spellStart"/>
      <w:r w:rsidRPr="006C7EEC">
        <w:rPr>
          <w:sz w:val="22"/>
          <w:szCs w:val="22"/>
        </w:rPr>
        <w:t>байпассируйте</w:t>
      </w:r>
      <w:proofErr w:type="spellEnd"/>
      <w:r w:rsidRPr="006C7EEC">
        <w:rPr>
          <w:sz w:val="22"/>
          <w:szCs w:val="22"/>
        </w:rPr>
        <w:t xml:space="preserve">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к взрыву, </w:t>
      </w:r>
      <w:proofErr w:type="spellStart"/>
      <w:r w:rsidRPr="006C7EEC">
        <w:rPr>
          <w:sz w:val="22"/>
          <w:szCs w:val="22"/>
        </w:rPr>
        <w:t>травмированию</w:t>
      </w:r>
      <w:proofErr w:type="spellEnd"/>
      <w:r w:rsidRPr="006C7EEC">
        <w:rPr>
          <w:sz w:val="22"/>
          <w:szCs w:val="22"/>
        </w:rPr>
        <w:t>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животными. Повреждение </w:t>
      </w:r>
      <w:proofErr w:type="spellStart"/>
      <w:r w:rsidRPr="006C7EEC">
        <w:rPr>
          <w:sz w:val="22"/>
          <w:szCs w:val="22"/>
        </w:rPr>
        <w:t>электрокомпонентов</w:t>
      </w:r>
      <w:proofErr w:type="spellEnd"/>
      <w:r w:rsidRPr="006C7EEC">
        <w:rPr>
          <w:sz w:val="22"/>
          <w:szCs w:val="22"/>
        </w:rPr>
        <w:t xml:space="preserve">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или повреждению </w:t>
      </w:r>
      <w:proofErr w:type="spellStart"/>
      <w:r w:rsidRPr="006C7EEC">
        <w:rPr>
          <w:sz w:val="22"/>
          <w:szCs w:val="22"/>
        </w:rPr>
        <w:t>клеммных</w:t>
      </w:r>
      <w:proofErr w:type="spellEnd"/>
      <w:r w:rsidRPr="006C7EEC">
        <w:rPr>
          <w:sz w:val="22"/>
          <w:szCs w:val="22"/>
        </w:rPr>
        <w:t xml:space="preserve">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</w:t>
      </w:r>
      <w:r w:rsidR="00A071D4">
        <w:rPr>
          <w:sz w:val="22"/>
          <w:szCs w:val="22"/>
        </w:rPr>
        <w:t>удования расположены вблизи лин</w:t>
      </w:r>
      <w:r w:rsidRPr="006C7EEC">
        <w:rPr>
          <w:sz w:val="22"/>
          <w:szCs w:val="22"/>
        </w:rPr>
        <w:t>ий электропитания</w:t>
      </w:r>
    </w:p>
    <w:p w:rsidR="005C1030" w:rsidRDefault="005C1030" w:rsidP="005C1030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5C1030">
      <w:pPr>
        <w:numPr>
          <w:ilvl w:val="0"/>
          <w:numId w:val="34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1F506C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4" w:name="_Toc85529584"/>
      <w:bookmarkStart w:id="55" w:name="_Ref86067362"/>
      <w:bookmarkStart w:id="56" w:name="_Toc12013772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4"/>
      <w:bookmarkEnd w:id="55"/>
      <w:bookmarkEnd w:id="5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489886376"/>
      <w:bookmarkStart w:id="58" w:name="_Ref75275862"/>
      <w:bookmarkStart w:id="59" w:name="_Toc85529585"/>
      <w:bookmarkStart w:id="60" w:name="_Ref86067343"/>
      <w:bookmarkStart w:id="61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120137724"/>
      <w:r w:rsidRPr="009262F8">
        <w:rPr>
          <w:rFonts w:ascii="Times New Roman" w:hAnsi="Times New Roman"/>
          <w:sz w:val="28"/>
          <w:szCs w:val="28"/>
        </w:rPr>
        <w:t>11. Прием и передача изделия</w:t>
      </w:r>
      <w:bookmarkEnd w:id="57"/>
      <w:bookmarkEnd w:id="58"/>
      <w:bookmarkEnd w:id="59"/>
      <w:bookmarkEnd w:id="60"/>
      <w:bookmarkEnd w:id="61"/>
      <w:bookmarkEnd w:id="6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546DFE">
          <w:pgSz w:w="11906" w:h="16838"/>
          <w:pgMar w:top="1134" w:right="709" w:bottom="1418" w:left="1701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489886377"/>
      <w:bookmarkStart w:id="64" w:name="_Ref75275866"/>
      <w:bookmarkStart w:id="65" w:name="_Toc85529586"/>
      <w:bookmarkStart w:id="66" w:name="_Ref86067376"/>
      <w:bookmarkStart w:id="67" w:name="_Toc120137725"/>
      <w:r w:rsidRPr="009262F8">
        <w:rPr>
          <w:rFonts w:ascii="Times New Roman" w:hAnsi="Times New Roman"/>
          <w:sz w:val="28"/>
          <w:szCs w:val="28"/>
        </w:rPr>
        <w:t>12. Учет работы изделия</w:t>
      </w:r>
      <w:bookmarkEnd w:id="63"/>
      <w:bookmarkEnd w:id="64"/>
      <w:bookmarkEnd w:id="65"/>
      <w:bookmarkEnd w:id="66"/>
      <w:bookmarkEnd w:id="6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489886378"/>
      <w:bookmarkStart w:id="69" w:name="_Ref75275870"/>
      <w:bookmarkStart w:id="70" w:name="_Toc85529587"/>
      <w:bookmarkStart w:id="71" w:name="_Ref86067384"/>
      <w:bookmarkStart w:id="72" w:name="_Toc120137726"/>
      <w:r w:rsidRPr="009262F8">
        <w:rPr>
          <w:rFonts w:ascii="Times New Roman" w:hAnsi="Times New Roman"/>
          <w:sz w:val="28"/>
          <w:szCs w:val="28"/>
        </w:rPr>
        <w:t>13. Учет технического обслуживания</w:t>
      </w:r>
      <w:bookmarkEnd w:id="68"/>
      <w:bookmarkEnd w:id="69"/>
      <w:bookmarkEnd w:id="70"/>
      <w:bookmarkEnd w:id="71"/>
      <w:bookmarkEnd w:id="7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3" w:name="_Toc489886379"/>
      <w:bookmarkStart w:id="74" w:name="_Ref75275874"/>
      <w:bookmarkStart w:id="7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120137727"/>
      <w:r w:rsidRPr="009262F8">
        <w:rPr>
          <w:rFonts w:ascii="Times New Roman" w:hAnsi="Times New Roman"/>
          <w:sz w:val="28"/>
          <w:szCs w:val="28"/>
        </w:rPr>
        <w:t>14. Работы при эксплуатации</w:t>
      </w:r>
      <w:bookmarkEnd w:id="73"/>
      <w:bookmarkEnd w:id="74"/>
      <w:bookmarkEnd w:id="75"/>
      <w:bookmarkEnd w:id="7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7" w:name="_Toc489886380"/>
      <w:bookmarkStart w:id="78" w:name="_Ref75275878"/>
      <w:bookmarkStart w:id="79" w:name="_Toc85529589"/>
      <w:bookmarkStart w:id="80" w:name="_Ref86067396"/>
      <w:bookmarkStart w:id="81" w:name="_Toc12013772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7"/>
      <w:bookmarkEnd w:id="78"/>
      <w:bookmarkEnd w:id="79"/>
      <w:bookmarkEnd w:id="80"/>
      <w:bookmarkEnd w:id="8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2" w:name="_Ref86067403"/>
      <w:bookmarkStart w:id="83" w:name="_Toc120137729"/>
      <w:r w:rsidRPr="009262F8">
        <w:rPr>
          <w:rFonts w:ascii="Times New Roman" w:hAnsi="Times New Roman"/>
          <w:sz w:val="22"/>
          <w:szCs w:val="22"/>
        </w:rPr>
        <w:t>14.2 Особые замечания по эксплуатации и аварийным случаям</w:t>
      </w:r>
      <w:bookmarkEnd w:id="82"/>
      <w:bookmarkEnd w:id="8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4" w:name="_Toc489886382"/>
      <w:bookmarkStart w:id="85" w:name="_Ref75275890"/>
      <w:bookmarkStart w:id="86" w:name="_Toc85529591"/>
      <w:bookmarkStart w:id="87" w:name="_Ref86067409"/>
      <w:bookmarkStart w:id="88" w:name="_Toc120137730"/>
      <w:r w:rsidRPr="009262F8">
        <w:rPr>
          <w:rFonts w:ascii="Times New Roman" w:hAnsi="Times New Roman"/>
          <w:sz w:val="22"/>
          <w:szCs w:val="22"/>
        </w:rPr>
        <w:t>14.3 Периодический контроль основных эксплуатационных и технических характеристик</w:t>
      </w:r>
      <w:bookmarkEnd w:id="84"/>
      <w:bookmarkEnd w:id="85"/>
      <w:bookmarkEnd w:id="86"/>
      <w:bookmarkEnd w:id="87"/>
      <w:bookmarkEnd w:id="8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89" w:name="_Ref75275894"/>
      <w:bookmarkStart w:id="9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Ref86067419"/>
      <w:bookmarkStart w:id="92" w:name="_Toc120137731"/>
      <w:r w:rsidRPr="009262F8">
        <w:rPr>
          <w:rFonts w:ascii="Times New Roman" w:hAnsi="Times New Roman"/>
          <w:sz w:val="22"/>
          <w:szCs w:val="22"/>
        </w:rPr>
        <w:t>14.4 Проверка (калибровка) средств измерения</w:t>
      </w:r>
      <w:bookmarkEnd w:id="89"/>
      <w:bookmarkEnd w:id="90"/>
      <w:bookmarkEnd w:id="91"/>
      <w:bookmarkEnd w:id="9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3" w:name="_Toc85529593"/>
      <w:bookmarkStart w:id="94" w:name="_Ref86067424"/>
      <w:bookmarkStart w:id="95" w:name="_Toc120137732"/>
      <w:r w:rsidRPr="009262F8">
        <w:rPr>
          <w:rFonts w:ascii="Times New Roman" w:hAnsi="Times New Roman"/>
          <w:sz w:val="28"/>
          <w:szCs w:val="28"/>
        </w:rPr>
        <w:t>15. Поиск и диагностика неисправностей</w:t>
      </w:r>
      <w:bookmarkEnd w:id="93"/>
      <w:bookmarkEnd w:id="94"/>
      <w:bookmarkEnd w:id="95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6" w:name="_Toc85529594"/>
      <w:bookmarkStart w:id="97" w:name="_Ref86067431"/>
      <w:bookmarkStart w:id="98" w:name="_Toc12013773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6"/>
      <w:bookmarkEnd w:id="97"/>
      <w:bookmarkEnd w:id="98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99" w:name="_Toc85727955"/>
      <w:bookmarkStart w:id="100" w:name="_Toc120137734"/>
      <w:bookmarkStart w:id="101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9"/>
      <w:bookmarkEnd w:id="100"/>
    </w:p>
    <w:bookmarkEnd w:id="101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2" w:name="_Toc85529595"/>
      <w:bookmarkStart w:id="103" w:name="_Toc85727956"/>
      <w:bookmarkStart w:id="104" w:name="_Ref86067437"/>
      <w:bookmarkStart w:id="105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</w:t>
      </w:r>
      <w:r w:rsidR="00CD6D8E">
        <w:rPr>
          <w:sz w:val="22"/>
          <w:szCs w:val="22"/>
        </w:rPr>
        <w:t>тропа, как показано на рисунке 8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975F30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9E2BEC">
      <w:pPr>
        <w:jc w:val="center"/>
        <w:outlineLvl w:val="0"/>
        <w:rPr>
          <w:bCs/>
          <w:sz w:val="20"/>
          <w:szCs w:val="20"/>
        </w:rPr>
      </w:pPr>
    </w:p>
    <w:p w:rsidR="009E2BEC" w:rsidRPr="00734E09" w:rsidRDefault="009E2BEC" w:rsidP="00975F30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CD6D8E">
        <w:rPr>
          <w:bCs/>
          <w:sz w:val="20"/>
          <w:szCs w:val="20"/>
          <w:lang w:val="en-US"/>
        </w:rPr>
        <w:t>8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6" w:name="_Toc120137735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2"/>
      <w:bookmarkEnd w:id="103"/>
      <w:bookmarkEnd w:id="104"/>
      <w:bookmarkEnd w:id="105"/>
      <w:bookmarkEnd w:id="10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489886385"/>
      <w:bookmarkStart w:id="108" w:name="_Ref75275917"/>
      <w:bookmarkStart w:id="109" w:name="_Toc85529596"/>
      <w:bookmarkStart w:id="110" w:name="_Ref86067806"/>
      <w:bookmarkStart w:id="111" w:name="_Toc120137736"/>
      <w:r w:rsidRPr="009262F8">
        <w:rPr>
          <w:rFonts w:ascii="Times New Roman" w:hAnsi="Times New Roman"/>
          <w:sz w:val="28"/>
          <w:szCs w:val="28"/>
        </w:rPr>
        <w:t>17. Ремонт</w:t>
      </w:r>
      <w:bookmarkEnd w:id="107"/>
      <w:bookmarkEnd w:id="108"/>
      <w:bookmarkEnd w:id="109"/>
      <w:bookmarkEnd w:id="110"/>
      <w:bookmarkEnd w:id="11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2" w:name="_Toc85529597"/>
      <w:bookmarkStart w:id="113" w:name="_Ref86067810"/>
      <w:bookmarkStart w:id="114" w:name="_Toc120137737"/>
      <w:r w:rsidRPr="009262F8">
        <w:rPr>
          <w:rFonts w:ascii="Times New Roman" w:hAnsi="Times New Roman"/>
          <w:sz w:val="28"/>
          <w:szCs w:val="28"/>
        </w:rPr>
        <w:t>18. Сведения о рекламациях</w:t>
      </w:r>
      <w:bookmarkEnd w:id="112"/>
      <w:bookmarkEnd w:id="113"/>
      <w:bookmarkEnd w:id="114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5" w:name="_Toc85529598"/>
      <w:bookmarkStart w:id="116" w:name="_Toc120137738"/>
      <w:r>
        <w:rPr>
          <w:rFonts w:ascii="Times New Roman" w:hAnsi="Times New Roman"/>
          <w:sz w:val="28"/>
          <w:szCs w:val="28"/>
        </w:rPr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5"/>
      <w:bookmarkEnd w:id="11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17" w:name="_Toc489886387"/>
      <w:bookmarkStart w:id="118" w:name="_Ref75275934"/>
      <w:bookmarkStart w:id="119" w:name="_Toc85529599"/>
      <w:bookmarkStart w:id="120" w:name="_Ref86067819"/>
      <w:bookmarkStart w:id="121" w:name="_Toc120137739"/>
      <w:r w:rsidRPr="009262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7"/>
      <w:bookmarkEnd w:id="118"/>
      <w:bookmarkEnd w:id="119"/>
      <w:bookmarkEnd w:id="120"/>
      <w:bookmarkEnd w:id="121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A71" w:rsidRDefault="00B40A71">
      <w:r>
        <w:separator/>
      </w:r>
    </w:p>
  </w:endnote>
  <w:endnote w:type="continuationSeparator" w:id="0">
    <w:p w:rsidR="00B40A71" w:rsidRDefault="00B40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0A71" w:rsidRDefault="00B40A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40A71" w:rsidRDefault="00B40A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40A71" w:rsidRDefault="00B40A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40A71" w:rsidRDefault="00B40A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D35EE4" w:rsidRDefault="009223C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RAS-5XH</w:t>
                              </w:r>
                              <w:r w:rsidR="00484AD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="00ED35C8" w:rsidRPr="00ED35C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NP1E</w:t>
                              </w:r>
                              <w:r w:rsidR="00B40A71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40A71" w:rsidRPr="00B7687E" w:rsidRDefault="00B40A7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ED1531" w:rsidRDefault="00B40A7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71B5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ED1531" w:rsidRDefault="00B40A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0A71" w:rsidRPr="00433ED6" w:rsidRDefault="000D5EB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804"/>
                            <a:ext cx="3969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0A71" w:rsidRPr="001A5354" w:rsidRDefault="00B40A71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КОНДИЦИОН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ЕРА</w:t>
                              </w: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ПРОМЫШЛЕННОГО</w:t>
                              </w:r>
                            </w:p>
                            <w:p w:rsidR="00B40A71" w:rsidRDefault="00B40A7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9223C5">
                                <w:rPr>
                                  <w:b/>
                                  <w:sz w:val="18"/>
                                  <w:szCs w:val="18"/>
                                </w:rPr>
                                <w:t>RAS-5XH</w:t>
                              </w:r>
                              <w:r w:rsidR="00484ADA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V</w:t>
                              </w:r>
                              <w:r w:rsidR="00ED35C8" w:rsidRPr="00ED35C8">
                                <w:rPr>
                                  <w:b/>
                                  <w:sz w:val="18"/>
                                  <w:szCs w:val="18"/>
                                </w:rPr>
                                <w:t>NP1E</w:t>
                              </w:r>
                            </w:p>
                            <w:p w:rsidR="00B40A71" w:rsidRPr="00AF301F" w:rsidRDefault="00B40A7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40A71" w:rsidRPr="00613EFB" w:rsidRDefault="00B40A7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bCp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40A71" w:rsidRPr="00D35EE4" w:rsidRDefault="009223C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RAS-5XH</w:t>
                        </w:r>
                        <w:r w:rsidR="00484AD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="00ED35C8" w:rsidRPr="00ED35C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NP1E</w:t>
                        </w:r>
                        <w:r w:rsidR="00B40A71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40A71" w:rsidRPr="00B7687E" w:rsidRDefault="00B40A7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40A71" w:rsidRPr="00ED1531" w:rsidRDefault="00B40A7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71B5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40A71" w:rsidRPr="00ED1531" w:rsidRDefault="00B40A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40A71" w:rsidRPr="00433ED6" w:rsidRDefault="000D5EB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804;width:3969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40A71" w:rsidRPr="001A5354" w:rsidRDefault="00B40A71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КОНДИЦИОН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ЕРА</w:t>
                        </w: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 ПРОМЫШЛЕННОГО</w:t>
                        </w:r>
                      </w:p>
                      <w:p w:rsidR="00B40A71" w:rsidRDefault="00B40A7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9223C5">
                          <w:rPr>
                            <w:b/>
                            <w:sz w:val="18"/>
                            <w:szCs w:val="18"/>
                          </w:rPr>
                          <w:t>RAS-5XH</w:t>
                        </w:r>
                        <w:r w:rsidR="00484ADA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V</w:t>
                        </w:r>
                        <w:r w:rsidR="00ED35C8" w:rsidRPr="00ED35C8">
                          <w:rPr>
                            <w:b/>
                            <w:sz w:val="18"/>
                            <w:szCs w:val="18"/>
                          </w:rPr>
                          <w:t>NP1E</w:t>
                        </w:r>
                      </w:p>
                      <w:p w:rsidR="00B40A71" w:rsidRPr="00AF301F" w:rsidRDefault="00B40A7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40A71" w:rsidRPr="00613EFB" w:rsidRDefault="00B40A7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AF301F" w:rsidRDefault="00B40A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71B5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AF301F" w:rsidRDefault="009223C5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RAS-5XH</w:t>
                              </w:r>
                              <w:r w:rsidR="00484AD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="00ED35C8" w:rsidRPr="00ED35C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NP1E</w:t>
                              </w:r>
                              <w:r w:rsidR="00B40A71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40A71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40A71" w:rsidRPr="00C23BB2" w:rsidRDefault="00B40A7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40A71" w:rsidRPr="00EC2FF5" w:rsidRDefault="00B40A7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40A71" w:rsidRPr="00AF301F" w:rsidRDefault="00B40A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71B5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40A71" w:rsidRPr="00AF301F" w:rsidRDefault="009223C5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RAS-5XH</w:t>
                        </w:r>
                        <w:r w:rsidR="00484AD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="00ED35C8" w:rsidRPr="00ED35C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NP1E</w:t>
                        </w:r>
                        <w:r w:rsidR="00B40A71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40A71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40A71" w:rsidRPr="00C23BB2" w:rsidRDefault="00B40A7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40A71" w:rsidRPr="00EC2FF5" w:rsidRDefault="00B40A7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AF301F" w:rsidRDefault="00B40A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71B5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AF301F" w:rsidRDefault="009223C5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RAS-5XH</w:t>
                              </w:r>
                              <w:r w:rsidR="00484AD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="00ED35C8" w:rsidRPr="00ED35C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NP1E</w:t>
                              </w:r>
                              <w:r w:rsidR="00B40A71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40A71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40A71" w:rsidRPr="00EC2FF5" w:rsidRDefault="00B40A71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40A71" w:rsidRPr="00AF301F" w:rsidRDefault="00B40A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71B5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40A71" w:rsidRPr="00AF301F" w:rsidRDefault="009223C5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RAS-5XH</w:t>
                        </w:r>
                        <w:r w:rsidR="00484AD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="00ED35C8" w:rsidRPr="00ED35C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NP1E</w:t>
                        </w:r>
                        <w:r w:rsidR="00B40A71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40A71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40A71" w:rsidRPr="00EC2FF5" w:rsidRDefault="00B40A71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A71" w:rsidRDefault="00B40A71">
      <w:r>
        <w:separator/>
      </w:r>
    </w:p>
  </w:footnote>
  <w:footnote w:type="continuationSeparator" w:id="0">
    <w:p w:rsidR="00B40A71" w:rsidRDefault="00B40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0A71" w:rsidRDefault="00B40A7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FF3EA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C64500B"/>
    <w:multiLevelType w:val="hybridMultilevel"/>
    <w:tmpl w:val="17BA9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B1448"/>
    <w:multiLevelType w:val="hybridMultilevel"/>
    <w:tmpl w:val="FF3EA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9"/>
  </w:num>
  <w:num w:numId="2">
    <w:abstractNumId w:val="34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8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6"/>
  </w:num>
  <w:num w:numId="23">
    <w:abstractNumId w:val="21"/>
  </w:num>
  <w:num w:numId="24">
    <w:abstractNumId w:val="33"/>
  </w:num>
  <w:num w:numId="25">
    <w:abstractNumId w:val="1"/>
  </w:num>
  <w:num w:numId="26">
    <w:abstractNumId w:val="30"/>
  </w:num>
  <w:num w:numId="27">
    <w:abstractNumId w:val="35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2"/>
  </w:num>
  <w:num w:numId="34">
    <w:abstractNumId w:val="27"/>
  </w:num>
  <w:num w:numId="35">
    <w:abstractNumId w:val="31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95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0718D"/>
    <w:rsid w:val="000118F3"/>
    <w:rsid w:val="00021FB1"/>
    <w:rsid w:val="00025ACA"/>
    <w:rsid w:val="00037425"/>
    <w:rsid w:val="0004615A"/>
    <w:rsid w:val="0005164C"/>
    <w:rsid w:val="00054A54"/>
    <w:rsid w:val="00057BCD"/>
    <w:rsid w:val="00057CBB"/>
    <w:rsid w:val="00061B4A"/>
    <w:rsid w:val="000722B6"/>
    <w:rsid w:val="00073C25"/>
    <w:rsid w:val="00075989"/>
    <w:rsid w:val="000779F8"/>
    <w:rsid w:val="000814C8"/>
    <w:rsid w:val="0009526F"/>
    <w:rsid w:val="000A4BB4"/>
    <w:rsid w:val="000A6A6F"/>
    <w:rsid w:val="000B2A0A"/>
    <w:rsid w:val="000B7CBA"/>
    <w:rsid w:val="000C74A2"/>
    <w:rsid w:val="000D11B2"/>
    <w:rsid w:val="000D3915"/>
    <w:rsid w:val="000D5EBF"/>
    <w:rsid w:val="000E62F4"/>
    <w:rsid w:val="000E638C"/>
    <w:rsid w:val="000E7B2C"/>
    <w:rsid w:val="000F2CFF"/>
    <w:rsid w:val="000F4C07"/>
    <w:rsid w:val="000F4FE5"/>
    <w:rsid w:val="001017A5"/>
    <w:rsid w:val="00103E01"/>
    <w:rsid w:val="00114D09"/>
    <w:rsid w:val="00116614"/>
    <w:rsid w:val="00117ADC"/>
    <w:rsid w:val="00122066"/>
    <w:rsid w:val="00126117"/>
    <w:rsid w:val="00127EE8"/>
    <w:rsid w:val="001329B4"/>
    <w:rsid w:val="001351D5"/>
    <w:rsid w:val="00135C40"/>
    <w:rsid w:val="00146A9B"/>
    <w:rsid w:val="00150751"/>
    <w:rsid w:val="00154925"/>
    <w:rsid w:val="00156995"/>
    <w:rsid w:val="00156E02"/>
    <w:rsid w:val="00162102"/>
    <w:rsid w:val="00162B6A"/>
    <w:rsid w:val="00163C45"/>
    <w:rsid w:val="00165C84"/>
    <w:rsid w:val="00165ED7"/>
    <w:rsid w:val="00171036"/>
    <w:rsid w:val="00180D0F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8DF"/>
    <w:rsid w:val="001C3EDB"/>
    <w:rsid w:val="001D29F0"/>
    <w:rsid w:val="001D56EC"/>
    <w:rsid w:val="001E2E2E"/>
    <w:rsid w:val="001E45FC"/>
    <w:rsid w:val="001F506C"/>
    <w:rsid w:val="001F7544"/>
    <w:rsid w:val="00200C8E"/>
    <w:rsid w:val="00201938"/>
    <w:rsid w:val="0021185B"/>
    <w:rsid w:val="00216ED8"/>
    <w:rsid w:val="00220DC9"/>
    <w:rsid w:val="00231E1B"/>
    <w:rsid w:val="002322B2"/>
    <w:rsid w:val="00234107"/>
    <w:rsid w:val="0023535B"/>
    <w:rsid w:val="00237646"/>
    <w:rsid w:val="002440F3"/>
    <w:rsid w:val="002446F6"/>
    <w:rsid w:val="00244B04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70FA"/>
    <w:rsid w:val="00297FD5"/>
    <w:rsid w:val="002A1BAD"/>
    <w:rsid w:val="002A42B4"/>
    <w:rsid w:val="002A49F0"/>
    <w:rsid w:val="002B0E60"/>
    <w:rsid w:val="002B103B"/>
    <w:rsid w:val="002B4BD3"/>
    <w:rsid w:val="002C08A9"/>
    <w:rsid w:val="002C1226"/>
    <w:rsid w:val="002C2364"/>
    <w:rsid w:val="002C44E0"/>
    <w:rsid w:val="002D3A43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812"/>
    <w:rsid w:val="00326079"/>
    <w:rsid w:val="003324A3"/>
    <w:rsid w:val="00343FCA"/>
    <w:rsid w:val="00344173"/>
    <w:rsid w:val="00345C5B"/>
    <w:rsid w:val="00350142"/>
    <w:rsid w:val="00350B86"/>
    <w:rsid w:val="003572DD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65AC"/>
    <w:rsid w:val="00393126"/>
    <w:rsid w:val="003964AD"/>
    <w:rsid w:val="003A204A"/>
    <w:rsid w:val="003D1C42"/>
    <w:rsid w:val="003E009F"/>
    <w:rsid w:val="003E3AD4"/>
    <w:rsid w:val="003E5752"/>
    <w:rsid w:val="003E6FA8"/>
    <w:rsid w:val="003F28A1"/>
    <w:rsid w:val="003F43C3"/>
    <w:rsid w:val="0040408E"/>
    <w:rsid w:val="00405847"/>
    <w:rsid w:val="004106D7"/>
    <w:rsid w:val="004158E2"/>
    <w:rsid w:val="00420A4A"/>
    <w:rsid w:val="00425392"/>
    <w:rsid w:val="00425868"/>
    <w:rsid w:val="00433ED6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84ADA"/>
    <w:rsid w:val="00487652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2431"/>
    <w:rsid w:val="004D5533"/>
    <w:rsid w:val="004E08DC"/>
    <w:rsid w:val="004E5A6E"/>
    <w:rsid w:val="004E6406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2A3F"/>
    <w:rsid w:val="00525568"/>
    <w:rsid w:val="00525949"/>
    <w:rsid w:val="00531B53"/>
    <w:rsid w:val="00533302"/>
    <w:rsid w:val="00533AA2"/>
    <w:rsid w:val="005411CB"/>
    <w:rsid w:val="00546DFE"/>
    <w:rsid w:val="005539AA"/>
    <w:rsid w:val="00554566"/>
    <w:rsid w:val="00557D90"/>
    <w:rsid w:val="005615C2"/>
    <w:rsid w:val="00571504"/>
    <w:rsid w:val="00574A6D"/>
    <w:rsid w:val="0058149E"/>
    <w:rsid w:val="00584062"/>
    <w:rsid w:val="00590895"/>
    <w:rsid w:val="0059121A"/>
    <w:rsid w:val="005925C1"/>
    <w:rsid w:val="00592BC8"/>
    <w:rsid w:val="005A1BCA"/>
    <w:rsid w:val="005A74FB"/>
    <w:rsid w:val="005B06D4"/>
    <w:rsid w:val="005B68E2"/>
    <w:rsid w:val="005B7781"/>
    <w:rsid w:val="005C1030"/>
    <w:rsid w:val="005C6ABC"/>
    <w:rsid w:val="005D0574"/>
    <w:rsid w:val="005D25DC"/>
    <w:rsid w:val="005E38BC"/>
    <w:rsid w:val="005E5127"/>
    <w:rsid w:val="005F1339"/>
    <w:rsid w:val="005F2636"/>
    <w:rsid w:val="00601691"/>
    <w:rsid w:val="0060423E"/>
    <w:rsid w:val="006070F9"/>
    <w:rsid w:val="00614666"/>
    <w:rsid w:val="00620269"/>
    <w:rsid w:val="00624242"/>
    <w:rsid w:val="00634AC0"/>
    <w:rsid w:val="006416FB"/>
    <w:rsid w:val="00645B92"/>
    <w:rsid w:val="00646CE5"/>
    <w:rsid w:val="00656098"/>
    <w:rsid w:val="0066029E"/>
    <w:rsid w:val="00663893"/>
    <w:rsid w:val="00663BA6"/>
    <w:rsid w:val="00666576"/>
    <w:rsid w:val="00672ED5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0B6"/>
    <w:rsid w:val="006B0C6E"/>
    <w:rsid w:val="006B12BE"/>
    <w:rsid w:val="006B3F2C"/>
    <w:rsid w:val="006B75C1"/>
    <w:rsid w:val="006C09D0"/>
    <w:rsid w:val="006C1D9C"/>
    <w:rsid w:val="006C2899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1CC2"/>
    <w:rsid w:val="007877E0"/>
    <w:rsid w:val="007916D6"/>
    <w:rsid w:val="007A02B1"/>
    <w:rsid w:val="007A2FD9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8003C3"/>
    <w:rsid w:val="00802E9A"/>
    <w:rsid w:val="00806389"/>
    <w:rsid w:val="00810B70"/>
    <w:rsid w:val="00810E13"/>
    <w:rsid w:val="00815656"/>
    <w:rsid w:val="008225E9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559D3"/>
    <w:rsid w:val="00862EF0"/>
    <w:rsid w:val="0087122E"/>
    <w:rsid w:val="0087148A"/>
    <w:rsid w:val="00871A8D"/>
    <w:rsid w:val="00872746"/>
    <w:rsid w:val="00876CCF"/>
    <w:rsid w:val="00881910"/>
    <w:rsid w:val="0088349B"/>
    <w:rsid w:val="0088749B"/>
    <w:rsid w:val="00893F16"/>
    <w:rsid w:val="00896679"/>
    <w:rsid w:val="00896986"/>
    <w:rsid w:val="00897EAB"/>
    <w:rsid w:val="008A2AA1"/>
    <w:rsid w:val="008A4FB2"/>
    <w:rsid w:val="008A504E"/>
    <w:rsid w:val="008C0304"/>
    <w:rsid w:val="008D09DC"/>
    <w:rsid w:val="008E0B73"/>
    <w:rsid w:val="008E724A"/>
    <w:rsid w:val="008F7D55"/>
    <w:rsid w:val="00901519"/>
    <w:rsid w:val="00901FCF"/>
    <w:rsid w:val="009066E5"/>
    <w:rsid w:val="00913F03"/>
    <w:rsid w:val="009148F2"/>
    <w:rsid w:val="0092138C"/>
    <w:rsid w:val="00922280"/>
    <w:rsid w:val="009223C5"/>
    <w:rsid w:val="009223FA"/>
    <w:rsid w:val="0092475E"/>
    <w:rsid w:val="0094137F"/>
    <w:rsid w:val="00941985"/>
    <w:rsid w:val="009424BE"/>
    <w:rsid w:val="009454F1"/>
    <w:rsid w:val="009457C2"/>
    <w:rsid w:val="009459BC"/>
    <w:rsid w:val="00947B33"/>
    <w:rsid w:val="009620F7"/>
    <w:rsid w:val="0096270C"/>
    <w:rsid w:val="00975F30"/>
    <w:rsid w:val="0097670D"/>
    <w:rsid w:val="009814D6"/>
    <w:rsid w:val="00984D44"/>
    <w:rsid w:val="00985AEE"/>
    <w:rsid w:val="00985B81"/>
    <w:rsid w:val="00987522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F088D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45D6"/>
    <w:rsid w:val="00A40E51"/>
    <w:rsid w:val="00A41DE7"/>
    <w:rsid w:val="00A45D7D"/>
    <w:rsid w:val="00A47ED0"/>
    <w:rsid w:val="00A56FE4"/>
    <w:rsid w:val="00A63AC1"/>
    <w:rsid w:val="00A66853"/>
    <w:rsid w:val="00A66DAA"/>
    <w:rsid w:val="00A71B56"/>
    <w:rsid w:val="00A7291A"/>
    <w:rsid w:val="00A73373"/>
    <w:rsid w:val="00A77E80"/>
    <w:rsid w:val="00A84BDE"/>
    <w:rsid w:val="00A92B14"/>
    <w:rsid w:val="00A947BA"/>
    <w:rsid w:val="00A94AD0"/>
    <w:rsid w:val="00A94F9C"/>
    <w:rsid w:val="00A956E7"/>
    <w:rsid w:val="00AA6515"/>
    <w:rsid w:val="00AC57D5"/>
    <w:rsid w:val="00AC79BF"/>
    <w:rsid w:val="00AD1917"/>
    <w:rsid w:val="00AD6D0F"/>
    <w:rsid w:val="00AE188B"/>
    <w:rsid w:val="00AE207B"/>
    <w:rsid w:val="00AE2DAF"/>
    <w:rsid w:val="00AE3233"/>
    <w:rsid w:val="00AE4107"/>
    <w:rsid w:val="00AF1F03"/>
    <w:rsid w:val="00AF301F"/>
    <w:rsid w:val="00AF7D1B"/>
    <w:rsid w:val="00B02AA8"/>
    <w:rsid w:val="00B14F7A"/>
    <w:rsid w:val="00B2430D"/>
    <w:rsid w:val="00B257C3"/>
    <w:rsid w:val="00B263D1"/>
    <w:rsid w:val="00B32B51"/>
    <w:rsid w:val="00B40A71"/>
    <w:rsid w:val="00B45619"/>
    <w:rsid w:val="00B60CE2"/>
    <w:rsid w:val="00B659CA"/>
    <w:rsid w:val="00B65EF5"/>
    <w:rsid w:val="00B713E6"/>
    <w:rsid w:val="00B757EC"/>
    <w:rsid w:val="00B82E56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0017"/>
    <w:rsid w:val="00BD5C05"/>
    <w:rsid w:val="00BE154B"/>
    <w:rsid w:val="00BE2C63"/>
    <w:rsid w:val="00BF21B0"/>
    <w:rsid w:val="00BF5CE6"/>
    <w:rsid w:val="00BF5E4B"/>
    <w:rsid w:val="00C02134"/>
    <w:rsid w:val="00C028AE"/>
    <w:rsid w:val="00C0352C"/>
    <w:rsid w:val="00C03C27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4B27"/>
    <w:rsid w:val="00CA63D0"/>
    <w:rsid w:val="00CB4E38"/>
    <w:rsid w:val="00CB72E1"/>
    <w:rsid w:val="00CC0BEC"/>
    <w:rsid w:val="00CC21A8"/>
    <w:rsid w:val="00CC2C20"/>
    <w:rsid w:val="00CC4652"/>
    <w:rsid w:val="00CC5F91"/>
    <w:rsid w:val="00CD617A"/>
    <w:rsid w:val="00CD6D8E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27F2A"/>
    <w:rsid w:val="00D31D52"/>
    <w:rsid w:val="00D357F4"/>
    <w:rsid w:val="00D35EE4"/>
    <w:rsid w:val="00D36F70"/>
    <w:rsid w:val="00D512D1"/>
    <w:rsid w:val="00D549B4"/>
    <w:rsid w:val="00D566EE"/>
    <w:rsid w:val="00D571B5"/>
    <w:rsid w:val="00D621FE"/>
    <w:rsid w:val="00D62614"/>
    <w:rsid w:val="00D6500E"/>
    <w:rsid w:val="00D70F85"/>
    <w:rsid w:val="00D90C9B"/>
    <w:rsid w:val="00D9506E"/>
    <w:rsid w:val="00D960B2"/>
    <w:rsid w:val="00D96268"/>
    <w:rsid w:val="00D97C02"/>
    <w:rsid w:val="00DA1947"/>
    <w:rsid w:val="00DA234E"/>
    <w:rsid w:val="00DA4E1F"/>
    <w:rsid w:val="00DB45A8"/>
    <w:rsid w:val="00DC42C5"/>
    <w:rsid w:val="00DC56ED"/>
    <w:rsid w:val="00DD0B98"/>
    <w:rsid w:val="00DD1F7A"/>
    <w:rsid w:val="00DD2A86"/>
    <w:rsid w:val="00DD6881"/>
    <w:rsid w:val="00DF6739"/>
    <w:rsid w:val="00E02961"/>
    <w:rsid w:val="00E035FD"/>
    <w:rsid w:val="00E13F0E"/>
    <w:rsid w:val="00E24807"/>
    <w:rsid w:val="00E24ED7"/>
    <w:rsid w:val="00E25069"/>
    <w:rsid w:val="00E50936"/>
    <w:rsid w:val="00E515AE"/>
    <w:rsid w:val="00E60BFD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B0EC2"/>
    <w:rsid w:val="00EB25BE"/>
    <w:rsid w:val="00EC1ED6"/>
    <w:rsid w:val="00EC78F9"/>
    <w:rsid w:val="00EC79A8"/>
    <w:rsid w:val="00ED35C8"/>
    <w:rsid w:val="00EE1B5C"/>
    <w:rsid w:val="00EE40B5"/>
    <w:rsid w:val="00EF3D97"/>
    <w:rsid w:val="00EF70AD"/>
    <w:rsid w:val="00F01091"/>
    <w:rsid w:val="00F07909"/>
    <w:rsid w:val="00F10803"/>
    <w:rsid w:val="00F1380A"/>
    <w:rsid w:val="00F1629E"/>
    <w:rsid w:val="00F17200"/>
    <w:rsid w:val="00F17ACC"/>
    <w:rsid w:val="00F17C96"/>
    <w:rsid w:val="00F22F12"/>
    <w:rsid w:val="00F2308B"/>
    <w:rsid w:val="00F231E0"/>
    <w:rsid w:val="00F231F2"/>
    <w:rsid w:val="00F251B5"/>
    <w:rsid w:val="00F27F93"/>
    <w:rsid w:val="00F312E9"/>
    <w:rsid w:val="00F31673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47C9"/>
    <w:rsid w:val="00F9002C"/>
    <w:rsid w:val="00F94044"/>
    <w:rsid w:val="00F95194"/>
    <w:rsid w:val="00FA3A55"/>
    <w:rsid w:val="00FA64EB"/>
    <w:rsid w:val="00FB7FFB"/>
    <w:rsid w:val="00FC044F"/>
    <w:rsid w:val="00FC2B46"/>
    <w:rsid w:val="00FC694B"/>
    <w:rsid w:val="00FC6C04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5585"/>
    <o:shapelayout v:ext="edit">
      <o:idmap v:ext="edit" data="1"/>
    </o:shapelayout>
  </w:shapeDefaults>
  <w:decimalSymbol w:val=","/>
  <w:listSeparator w:val=";"/>
  <w14:docId w14:val="67869446"/>
  <w15:docId w15:val="{4E1397C9-2E50-46DD-B110-820EBC03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Pa18">
    <w:name w:val="Pa18"/>
    <w:basedOn w:val="Default"/>
    <w:next w:val="Default"/>
    <w:uiPriority w:val="99"/>
    <w:rsid w:val="009459BC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6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AA814-C625-4971-8B1A-E55DB1CCD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86C87987</Template>
  <TotalTime>18</TotalTime>
  <Pages>19</Pages>
  <Words>6704</Words>
  <Characters>38219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19</cp:revision>
  <cp:lastPrinted>2021-03-26T08:29:00Z</cp:lastPrinted>
  <dcterms:created xsi:type="dcterms:W3CDTF">2022-11-23T20:25:00Z</dcterms:created>
  <dcterms:modified xsi:type="dcterms:W3CDTF">2026-07-22T09:26:00Z</dcterms:modified>
</cp:coreProperties>
</file>