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 xml:space="preserve"> 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3272A1">
              <w:rPr>
                <w:b/>
                <w:szCs w:val="28"/>
              </w:rPr>
              <w:t>RAS-5</w:t>
            </w:r>
            <w:r w:rsidR="00F2308B">
              <w:rPr>
                <w:b/>
                <w:szCs w:val="28"/>
                <w:lang w:val="en-US"/>
              </w:rPr>
              <w:t>FSNME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465E1F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</w:t>
            </w:r>
            <w:r w:rsidR="003272A1">
              <w:rPr>
                <w:b/>
                <w:szCs w:val="28"/>
                <w:lang w:val="en-US"/>
              </w:rPr>
              <w:t>5</w:t>
            </w:r>
            <w:r w:rsidR="00F2308B">
              <w:rPr>
                <w:b/>
                <w:szCs w:val="28"/>
                <w:lang w:val="en-US"/>
              </w:rPr>
              <w:t>FSNME</w:t>
            </w:r>
            <w:r w:rsidR="002135C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2135CB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F5336B">
        <w:rPr>
          <w:sz w:val="22"/>
          <w:szCs w:val="22"/>
          <w:lang w:val="en-US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BE3A83" w:rsidRDefault="00810B70" w:rsidP="00F10803">
      <w:pPr>
        <w:spacing w:after="240"/>
        <w:jc w:val="center"/>
        <w:rPr>
          <w:b/>
          <w:sz w:val="22"/>
          <w:szCs w:val="22"/>
        </w:rPr>
      </w:pPr>
      <w:r w:rsidRPr="00BE3A83">
        <w:rPr>
          <w:b/>
          <w:sz w:val="22"/>
          <w:szCs w:val="22"/>
        </w:rPr>
        <w:lastRenderedPageBreak/>
        <w:t>СОДЕРЖАНИЕ</w:t>
      </w:r>
      <w:r w:rsidR="00231E1B" w:rsidRPr="00BE3A83">
        <w:rPr>
          <w:b/>
          <w:sz w:val="22"/>
          <w:szCs w:val="22"/>
        </w:rPr>
        <w:t xml:space="preserve"> </w:t>
      </w:r>
    </w:p>
    <w:p w:rsidR="00BE3A83" w:rsidRPr="00BE3A83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E3A83">
        <w:rPr>
          <w:sz w:val="22"/>
          <w:szCs w:val="22"/>
        </w:rPr>
        <w:fldChar w:fldCharType="begin"/>
      </w:r>
      <w:r w:rsidRPr="00BE3A83">
        <w:rPr>
          <w:sz w:val="22"/>
          <w:szCs w:val="22"/>
        </w:rPr>
        <w:instrText xml:space="preserve"> TOC \o "1-3" \h \z \u </w:instrText>
      </w:r>
      <w:r w:rsidRPr="00BE3A83">
        <w:rPr>
          <w:sz w:val="22"/>
          <w:szCs w:val="22"/>
        </w:rPr>
        <w:fldChar w:fldCharType="separate"/>
      </w:r>
      <w:hyperlink w:anchor="_Toc107911806" w:history="1">
        <w:r w:rsidR="00BE3A83" w:rsidRPr="00BE3A83">
          <w:rPr>
            <w:rStyle w:val="ad"/>
            <w:noProof/>
            <w:sz w:val="22"/>
            <w:szCs w:val="22"/>
          </w:rPr>
          <w:t>Введение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_Toc107911806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3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07" w:history="1">
        <w:r w:rsidR="00BE3A83" w:rsidRPr="00BE3A83">
          <w:rPr>
            <w:rStyle w:val="ad"/>
            <w:noProof/>
            <w:sz w:val="22"/>
            <w:szCs w:val="22"/>
          </w:rPr>
          <w:t>1.</w:t>
        </w:r>
        <w:r w:rsidR="00254CD2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E3A83" w:rsidRPr="00BE3A83">
          <w:rPr>
            <w:rStyle w:val="ad"/>
            <w:noProof/>
            <w:sz w:val="22"/>
            <w:szCs w:val="22"/>
          </w:rPr>
          <w:t>Общие сведения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_Toc107911807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4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08" w:history="1">
        <w:r w:rsidR="00BE3A83" w:rsidRPr="00BE3A83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_Toc107911808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5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09" w:history="1">
        <w:r w:rsidR="00BE3A83" w:rsidRPr="00BE3A83">
          <w:rPr>
            <w:rStyle w:val="ad"/>
            <w:noProof/>
            <w:sz w:val="22"/>
            <w:szCs w:val="22"/>
          </w:rPr>
          <w:t>2.2 Описание изделия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_Toc107911809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6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0" w:history="1">
        <w:r w:rsidR="00BE3A83" w:rsidRPr="00BE3A83">
          <w:rPr>
            <w:rStyle w:val="ad"/>
            <w:noProof/>
            <w:sz w:val="22"/>
            <w:szCs w:val="22"/>
          </w:rPr>
          <w:t>2.3 Принцип работы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_Toc107911810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6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1" w:history="1">
        <w:r w:rsidR="00BE3A83" w:rsidRPr="00BE3A83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_Toc107911811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7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2" w:history="1">
        <w:r w:rsidR="00BE3A83" w:rsidRPr="00BE3A83">
          <w:rPr>
            <w:rStyle w:val="ad"/>
            <w:noProof/>
            <w:sz w:val="22"/>
            <w:szCs w:val="22"/>
          </w:rPr>
          <w:t>2.5 Оптимальная эксплуатация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_Toc107911812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9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3" w:history="1">
        <w:r w:rsidR="00BE3A83" w:rsidRPr="00BE3A83">
          <w:rPr>
            <w:rStyle w:val="ad"/>
            <w:noProof/>
            <w:sz w:val="22"/>
            <w:szCs w:val="22"/>
          </w:rPr>
          <w:t>2.6 Маркировка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_Toc107911813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10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4" w:history="1">
        <w:r w:rsidR="00BE3A83" w:rsidRPr="00BE3A83">
          <w:rPr>
            <w:rStyle w:val="ad"/>
            <w:noProof/>
            <w:sz w:val="22"/>
            <w:szCs w:val="22"/>
          </w:rPr>
          <w:t>3. Комплектность поставки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_Toc107911814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10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5" w:history="1">
        <w:r w:rsidR="00BE3A83" w:rsidRPr="00BE3A83">
          <w:rPr>
            <w:rStyle w:val="ad"/>
            <w:noProof/>
            <w:sz w:val="22"/>
            <w:szCs w:val="22"/>
          </w:rPr>
          <w:t>4. Чертеж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_Toc107911815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11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6" w:history="1">
        <w:r w:rsidR="00BE3A83" w:rsidRPr="00BE3A83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_Toc107911816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11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7" w:history="1">
        <w:r w:rsidR="00BE3A83" w:rsidRPr="00BE3A83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_Toc107911817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12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8" w:history="1">
        <w:r w:rsidR="00BE3A83" w:rsidRPr="00BE3A83">
          <w:rPr>
            <w:rStyle w:val="ad"/>
            <w:noProof/>
            <w:sz w:val="22"/>
            <w:szCs w:val="22"/>
          </w:rPr>
          <w:t>5. Гарантии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_Toc107911818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13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19" w:history="1">
        <w:r w:rsidR="00BE3A83" w:rsidRPr="00BE3A83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_Toc107911819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14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0" w:history="1">
        <w:r w:rsidR="00BE3A83" w:rsidRPr="00BE3A83">
          <w:rPr>
            <w:rStyle w:val="ad"/>
            <w:noProof/>
            <w:sz w:val="22"/>
            <w:szCs w:val="22"/>
          </w:rPr>
          <w:t>7. Свидетельство о приемке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_Toc107911820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15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1" w:history="1">
        <w:r w:rsidR="00BE3A83" w:rsidRPr="00BE3A83">
          <w:rPr>
            <w:rStyle w:val="ad"/>
            <w:noProof/>
            <w:sz w:val="22"/>
            <w:szCs w:val="22"/>
          </w:rPr>
          <w:t>8. Консервация</w:t>
        </w:r>
        <w:r w:rsidR="00BE3A83" w:rsidRPr="00BE3A83">
          <w:rPr>
            <w:rStyle w:val="ad"/>
            <w:noProof/>
            <w:sz w:val="22"/>
            <w:szCs w:val="22"/>
            <w:lang w:val="en-US"/>
          </w:rPr>
          <w:t>*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_Toc107911821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16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2" w:history="1">
        <w:r w:rsidR="00BE3A83" w:rsidRPr="00BE3A83">
          <w:rPr>
            <w:rStyle w:val="ad"/>
            <w:noProof/>
            <w:sz w:val="22"/>
            <w:szCs w:val="22"/>
          </w:rPr>
          <w:t>9. Сведения об утилизации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_Toc107911822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17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3" w:history="1">
        <w:r w:rsidR="00BE3A83" w:rsidRPr="00BE3A83">
          <w:rPr>
            <w:rStyle w:val="ad"/>
            <w:noProof/>
            <w:sz w:val="22"/>
            <w:szCs w:val="22"/>
          </w:rPr>
          <w:t>10. Требования безопасности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_Toc107911823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17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4" w:history="1">
        <w:r w:rsidR="00BE3A83" w:rsidRPr="00BE3A83">
          <w:rPr>
            <w:rStyle w:val="ad"/>
            <w:noProof/>
            <w:sz w:val="22"/>
            <w:szCs w:val="22"/>
          </w:rPr>
          <w:t>10.1 Общие требования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_Toc107911824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21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5" w:history="1">
        <w:r w:rsidR="00BE3A83" w:rsidRPr="00BE3A83">
          <w:rPr>
            <w:rStyle w:val="ad"/>
            <w:noProof/>
            <w:sz w:val="22"/>
            <w:szCs w:val="22"/>
          </w:rPr>
          <w:t>11. Прием и передача изделия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_Toc107911825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22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6" w:history="1">
        <w:r w:rsidR="00BE3A83" w:rsidRPr="00BE3A83">
          <w:rPr>
            <w:rStyle w:val="ad"/>
            <w:noProof/>
            <w:sz w:val="22"/>
            <w:szCs w:val="22"/>
          </w:rPr>
          <w:t>12. Учет работы изделия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_Toc107911826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23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7" w:history="1">
        <w:r w:rsidR="00BE3A83" w:rsidRPr="00BE3A83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_Toc107911827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24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8" w:history="1">
        <w:r w:rsidR="00BE3A83" w:rsidRPr="00BE3A83">
          <w:rPr>
            <w:rStyle w:val="ad"/>
            <w:noProof/>
            <w:sz w:val="22"/>
            <w:szCs w:val="22"/>
          </w:rPr>
          <w:t>14. Работы при эксплуатации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_Toc107911828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25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29" w:history="1">
        <w:r w:rsidR="00BE3A83" w:rsidRPr="00BE3A83">
          <w:rPr>
            <w:rStyle w:val="ad"/>
            <w:noProof/>
            <w:sz w:val="22"/>
            <w:szCs w:val="22"/>
          </w:rPr>
          <w:t>14.1 Учет выполнения работ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_Toc107911829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25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0" w:history="1">
        <w:r w:rsidR="00BE3A83" w:rsidRPr="00BE3A83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_Toc107911830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26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1" w:history="1">
        <w:r w:rsidR="00BE3A83" w:rsidRPr="00BE3A83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_Toc107911831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27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2" w:history="1">
        <w:r w:rsidR="00BE3A83" w:rsidRPr="00BE3A83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_Toc107911832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28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3" w:history="1">
        <w:r w:rsidR="00BE3A83" w:rsidRPr="00BE3A83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_Toc107911833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29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4" w:history="1">
        <w:r w:rsidR="00BE3A83" w:rsidRPr="00BE3A83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_Toc107911834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33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5" w:history="1">
        <w:r w:rsidR="00BE3A83" w:rsidRPr="00BE3A83">
          <w:rPr>
            <w:rStyle w:val="ad"/>
            <w:noProof/>
            <w:sz w:val="22"/>
            <w:szCs w:val="22"/>
          </w:rPr>
          <w:t>16.1 Транспортировка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_Toc107911835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33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6" w:history="1">
        <w:r w:rsidR="00BE3A83" w:rsidRPr="00BE3A83">
          <w:rPr>
            <w:rStyle w:val="ad"/>
            <w:noProof/>
            <w:sz w:val="22"/>
            <w:szCs w:val="22"/>
          </w:rPr>
          <w:t>16.2 Хранение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_Toc107911836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34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7" w:history="1">
        <w:r w:rsidR="00BE3A83" w:rsidRPr="00BE3A83">
          <w:rPr>
            <w:rStyle w:val="ad"/>
            <w:noProof/>
            <w:sz w:val="22"/>
            <w:szCs w:val="22"/>
          </w:rPr>
          <w:t>17. Ремонт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_Toc107911837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35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8" w:history="1">
        <w:r w:rsidR="00BE3A83" w:rsidRPr="00BE3A83">
          <w:rPr>
            <w:rStyle w:val="ad"/>
            <w:noProof/>
            <w:sz w:val="22"/>
            <w:szCs w:val="22"/>
          </w:rPr>
          <w:t>18. Сведения о рекламациях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_Toc107911838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36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BE3A83" w:rsidRPr="00BE3A83" w:rsidRDefault="00F5336B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911839" w:history="1">
        <w:r w:rsidR="00BE3A83" w:rsidRPr="00BE3A83">
          <w:rPr>
            <w:rStyle w:val="ad"/>
            <w:noProof/>
            <w:sz w:val="22"/>
            <w:szCs w:val="22"/>
          </w:rPr>
          <w:t>19. Особые отметки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_Toc107911839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37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F5336B" w:rsidP="003272A1">
      <w:pPr>
        <w:pStyle w:val="12"/>
        <w:tabs>
          <w:tab w:val="right" w:leader="dot" w:pos="9771"/>
        </w:tabs>
        <w:rPr>
          <w:color w:val="FF0000"/>
        </w:rPr>
      </w:pPr>
      <w:hyperlink w:anchor="_Toc107911840" w:history="1">
        <w:r w:rsidR="00BE3A83" w:rsidRPr="00BE3A83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E3A83" w:rsidRPr="00BE3A83">
          <w:rPr>
            <w:noProof/>
            <w:webHidden/>
            <w:sz w:val="22"/>
            <w:szCs w:val="22"/>
          </w:rPr>
          <w:tab/>
        </w:r>
        <w:r w:rsidR="00BE3A83" w:rsidRPr="00BE3A83">
          <w:rPr>
            <w:noProof/>
            <w:webHidden/>
            <w:sz w:val="22"/>
            <w:szCs w:val="22"/>
          </w:rPr>
          <w:fldChar w:fldCharType="begin"/>
        </w:r>
        <w:r w:rsidR="00BE3A83" w:rsidRPr="00BE3A83">
          <w:rPr>
            <w:noProof/>
            <w:webHidden/>
            <w:sz w:val="22"/>
            <w:szCs w:val="22"/>
          </w:rPr>
          <w:instrText xml:space="preserve"> PAGEREF _Toc107911840 \h </w:instrText>
        </w:r>
        <w:r w:rsidR="00BE3A83" w:rsidRPr="00BE3A83">
          <w:rPr>
            <w:noProof/>
            <w:webHidden/>
            <w:sz w:val="22"/>
            <w:szCs w:val="22"/>
          </w:rPr>
        </w:r>
        <w:r w:rsidR="00BE3A83" w:rsidRPr="00BE3A83">
          <w:rPr>
            <w:noProof/>
            <w:webHidden/>
            <w:sz w:val="22"/>
            <w:szCs w:val="22"/>
          </w:rPr>
          <w:fldChar w:fldCharType="separate"/>
        </w:r>
        <w:r w:rsidR="00526006">
          <w:rPr>
            <w:noProof/>
            <w:webHidden/>
            <w:sz w:val="22"/>
            <w:szCs w:val="22"/>
          </w:rPr>
          <w:t>38</w:t>
        </w:r>
        <w:r w:rsidR="00BE3A83" w:rsidRPr="00BE3A83">
          <w:rPr>
            <w:noProof/>
            <w:webHidden/>
            <w:sz w:val="22"/>
            <w:szCs w:val="22"/>
          </w:rPr>
          <w:fldChar w:fldCharType="end"/>
        </w:r>
      </w:hyperlink>
      <w:r w:rsidR="00810B70" w:rsidRPr="00BE3A83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3272A1" w:rsidRDefault="003272A1" w:rsidP="00810B70">
      <w:pPr>
        <w:tabs>
          <w:tab w:val="left" w:pos="5842"/>
        </w:tabs>
        <w:rPr>
          <w:rStyle w:val="ae"/>
        </w:rPr>
      </w:pPr>
    </w:p>
    <w:p w:rsidR="003272A1" w:rsidRPr="003272A1" w:rsidRDefault="003272A1" w:rsidP="003272A1">
      <w:pPr>
        <w:tabs>
          <w:tab w:val="left" w:pos="6255"/>
        </w:tabs>
      </w:pPr>
      <w:r>
        <w:tab/>
      </w:r>
    </w:p>
    <w:p w:rsidR="00810B70" w:rsidRPr="003272A1" w:rsidRDefault="003272A1" w:rsidP="003272A1">
      <w:pPr>
        <w:tabs>
          <w:tab w:val="left" w:pos="6255"/>
        </w:tabs>
        <w:sectPr w:rsidR="00810B70" w:rsidRPr="003272A1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791180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AC074A">
        <w:rPr>
          <w:sz w:val="22"/>
          <w:szCs w:val="22"/>
        </w:rPr>
        <w:t>промышленного назначения</w:t>
      </w:r>
      <w:r w:rsidR="00AC074A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0A7EB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791180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3"/>
        <w:gridCol w:w="6886"/>
      </w:tblGrid>
      <w:tr w:rsidR="00200C8E" w:rsidRPr="00CC2C20" w:rsidTr="00AC4EDC">
        <w:trPr>
          <w:trHeight w:val="553"/>
        </w:trPr>
        <w:tc>
          <w:tcPr>
            <w:tcW w:w="3003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88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AC074A" w:rsidRPr="00C028AE" w:rsidRDefault="00AC074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AC4EDC">
        <w:trPr>
          <w:trHeight w:val="424"/>
        </w:trPr>
        <w:tc>
          <w:tcPr>
            <w:tcW w:w="3003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886" w:type="dxa"/>
            <w:vAlign w:val="center"/>
          </w:tcPr>
          <w:p w:rsidR="00CA105D" w:rsidRPr="00CC2C20" w:rsidRDefault="003272A1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</w:t>
            </w:r>
            <w:r w:rsidR="00465E1F" w:rsidRPr="00465E1F">
              <w:rPr>
                <w:sz w:val="22"/>
                <w:szCs w:val="22"/>
              </w:rPr>
              <w:t>FSNME</w:t>
            </w:r>
          </w:p>
        </w:tc>
      </w:tr>
      <w:tr w:rsidR="006A3296" w:rsidRPr="00CC2C20" w:rsidTr="00AC4EDC">
        <w:trPr>
          <w:trHeight w:val="430"/>
        </w:trPr>
        <w:tc>
          <w:tcPr>
            <w:tcW w:w="3003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886" w:type="dxa"/>
            <w:vAlign w:val="center"/>
          </w:tcPr>
          <w:p w:rsidR="006A3296" w:rsidRPr="00CA105D" w:rsidRDefault="003272A1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</w:t>
            </w:r>
            <w:r w:rsidR="00465E1F" w:rsidRPr="00465E1F">
              <w:rPr>
                <w:sz w:val="22"/>
                <w:szCs w:val="22"/>
              </w:rPr>
              <w:t>FSNME</w:t>
            </w:r>
          </w:p>
        </w:tc>
      </w:tr>
      <w:tr w:rsidR="00AC4EDC" w:rsidRPr="00CC2C20" w:rsidTr="00AC4EDC">
        <w:trPr>
          <w:trHeight w:val="553"/>
        </w:trPr>
        <w:tc>
          <w:tcPr>
            <w:tcW w:w="3003" w:type="dxa"/>
            <w:vAlign w:val="center"/>
          </w:tcPr>
          <w:p w:rsidR="00AC4EDC" w:rsidRPr="00CC2C20" w:rsidRDefault="00AC4ED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886" w:type="dxa"/>
            <w:vAlign w:val="center"/>
          </w:tcPr>
          <w:p w:rsidR="00AC4EDC" w:rsidRPr="00C028AE" w:rsidRDefault="00AC4EDC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AC4EDC">
        <w:trPr>
          <w:trHeight w:val="553"/>
        </w:trPr>
        <w:tc>
          <w:tcPr>
            <w:tcW w:w="300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886" w:type="dxa"/>
            <w:vAlign w:val="center"/>
          </w:tcPr>
          <w:p w:rsidR="00200C8E" w:rsidRPr="00CC2C20" w:rsidRDefault="00AC074A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AC4EDC">
        <w:trPr>
          <w:trHeight w:val="553"/>
        </w:trPr>
        <w:tc>
          <w:tcPr>
            <w:tcW w:w="300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886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AC4EDC">
        <w:trPr>
          <w:trHeight w:val="388"/>
        </w:trPr>
        <w:tc>
          <w:tcPr>
            <w:tcW w:w="3003" w:type="dxa"/>
            <w:vAlign w:val="center"/>
          </w:tcPr>
          <w:p w:rsidR="00200C8E" w:rsidRPr="00CC2C20" w:rsidRDefault="00465E1F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886" w:type="dxa"/>
            <w:vAlign w:val="center"/>
          </w:tcPr>
          <w:p w:rsidR="00200C8E" w:rsidRPr="00F5336B" w:rsidRDefault="002135CB" w:rsidP="00F5336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F5336B">
              <w:rPr>
                <w:sz w:val="22"/>
                <w:szCs w:val="22"/>
                <w:lang w:val="en-US"/>
              </w:rPr>
              <w:t>5</w:t>
            </w:r>
          </w:p>
        </w:tc>
      </w:tr>
      <w:tr w:rsidR="00200C8E" w:rsidRPr="00CC2C20" w:rsidTr="00AC4EDC">
        <w:trPr>
          <w:trHeight w:val="382"/>
        </w:trPr>
        <w:tc>
          <w:tcPr>
            <w:tcW w:w="3003" w:type="dxa"/>
            <w:vAlign w:val="center"/>
          </w:tcPr>
          <w:p w:rsidR="00200C8E" w:rsidRPr="00CC2C20" w:rsidRDefault="00254CD2" w:rsidP="00254C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886" w:type="dxa"/>
            <w:vAlign w:val="center"/>
          </w:tcPr>
          <w:p w:rsidR="00200C8E" w:rsidRPr="00CC2C20" w:rsidRDefault="00254CD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F5336B">
        <w:trPr>
          <w:trHeight w:val="2084"/>
        </w:trPr>
        <w:tc>
          <w:tcPr>
            <w:tcW w:w="3003" w:type="dxa"/>
            <w:vAlign w:val="center"/>
          </w:tcPr>
          <w:p w:rsidR="00200C8E" w:rsidRPr="00CC2C20" w:rsidRDefault="008912F5" w:rsidP="00297FD5">
            <w:pPr>
              <w:jc w:val="center"/>
              <w:rPr>
                <w:b/>
                <w:sz w:val="22"/>
                <w:szCs w:val="22"/>
              </w:rPr>
            </w:pPr>
            <w:r w:rsidRPr="008912F5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</w:p>
        </w:tc>
        <w:tc>
          <w:tcPr>
            <w:tcW w:w="6886" w:type="dxa"/>
            <w:vAlign w:val="center"/>
          </w:tcPr>
          <w:p w:rsidR="00AC4EDC" w:rsidRDefault="00AC4EDC" w:rsidP="00AC4E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AC4EDC" w:rsidRPr="00C47193" w:rsidRDefault="00AC4EDC" w:rsidP="00AC4EDC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AC4EDC" w:rsidRPr="00042260" w:rsidRDefault="00AC4EDC" w:rsidP="00AC4E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AC4EDC" w:rsidRPr="00042260" w:rsidRDefault="00AC4EDC" w:rsidP="00AC4E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F5336B" w:rsidRPr="009C0E86" w:rsidRDefault="00F5336B" w:rsidP="00F533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AC79BF" w:rsidRPr="00CC2C20" w:rsidRDefault="00F5336B" w:rsidP="00F5336B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200C8E" w:rsidRPr="00F5336B" w:rsidTr="00AC4EDC">
        <w:trPr>
          <w:trHeight w:val="492"/>
        </w:trPr>
        <w:tc>
          <w:tcPr>
            <w:tcW w:w="300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886" w:type="dxa"/>
            <w:vAlign w:val="center"/>
          </w:tcPr>
          <w:p w:rsidR="00200C8E" w:rsidRPr="00F5571F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200C8E" w:rsidRPr="00CC2C20" w:rsidTr="00AC4EDC">
        <w:trPr>
          <w:trHeight w:val="410"/>
        </w:trPr>
        <w:tc>
          <w:tcPr>
            <w:tcW w:w="300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886" w:type="dxa"/>
            <w:vAlign w:val="center"/>
          </w:tcPr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AC4EDC">
        <w:trPr>
          <w:trHeight w:val="553"/>
        </w:trPr>
        <w:tc>
          <w:tcPr>
            <w:tcW w:w="300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886" w:type="dxa"/>
            <w:vAlign w:val="center"/>
          </w:tcPr>
          <w:p w:rsidR="00200C8E" w:rsidRPr="00494966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08233 Vacarisses (Barcelona) Spain</w:t>
            </w:r>
          </w:p>
        </w:tc>
      </w:tr>
      <w:tr w:rsidR="00200C8E" w:rsidRPr="00CC2C20" w:rsidTr="00AC4EDC">
        <w:trPr>
          <w:trHeight w:val="553"/>
        </w:trPr>
        <w:tc>
          <w:tcPr>
            <w:tcW w:w="300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886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AC4EDC">
        <w:trPr>
          <w:trHeight w:val="2547"/>
        </w:trPr>
        <w:tc>
          <w:tcPr>
            <w:tcW w:w="300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886" w:type="dxa"/>
            <w:vAlign w:val="center"/>
          </w:tcPr>
          <w:p w:rsidR="00AC4EDC" w:rsidRPr="00FF3A97" w:rsidRDefault="00AC4EDC" w:rsidP="00AC4ED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AC4EDC" w:rsidRPr="00FF3A97" w:rsidRDefault="00AC4EDC" w:rsidP="00AC4ED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AC4EDC" w:rsidRPr="00FF3A97" w:rsidRDefault="00AC4EDC" w:rsidP="00AC4ED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AC4EDC" w:rsidRDefault="00AC4EDC" w:rsidP="00AC4ED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AC4EDC" w:rsidRPr="00FF3A97" w:rsidRDefault="00AC4EDC" w:rsidP="00AC4ED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AC4EDC" w:rsidRPr="00FF3A97" w:rsidRDefault="00AC4EDC" w:rsidP="00AC4ED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AC4EDC" w:rsidRPr="00FF3A97" w:rsidRDefault="00AC4EDC" w:rsidP="00AC4ED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AC4EDC" w:rsidRPr="007B5D5B" w:rsidRDefault="00AC4EDC" w:rsidP="00AC4ED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F75F28">
            <w:pPr>
              <w:jc w:val="center"/>
              <w:rPr>
                <w:sz w:val="22"/>
                <w:szCs w:val="22"/>
              </w:rPr>
            </w:pPr>
          </w:p>
        </w:tc>
      </w:tr>
    </w:tbl>
    <w:p w:rsidR="00F5336B" w:rsidRDefault="00F5336B" w:rsidP="00200C8E">
      <w:pPr>
        <w:jc w:val="center"/>
        <w:rPr>
          <w:b/>
          <w:szCs w:val="28"/>
        </w:rPr>
      </w:pPr>
    </w:p>
    <w:p w:rsidR="00F5336B" w:rsidRDefault="00F5336B" w:rsidP="00200C8E">
      <w:pPr>
        <w:jc w:val="center"/>
        <w:rPr>
          <w:b/>
          <w:szCs w:val="28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bookmarkStart w:id="5" w:name="_GoBack"/>
      <w:bookmarkEnd w:id="5"/>
      <w:r w:rsidRPr="00BF5E4B">
        <w:rPr>
          <w:b/>
          <w:szCs w:val="28"/>
        </w:rPr>
        <w:lastRenderedPageBreak/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791180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1"/>
        <w:gridCol w:w="2379"/>
        <w:gridCol w:w="1272"/>
        <w:gridCol w:w="3397"/>
      </w:tblGrid>
      <w:tr w:rsidR="0061489A" w:rsidRPr="00AD1C4D" w:rsidTr="0061489A">
        <w:trPr>
          <w:trHeight w:val="159"/>
          <w:jc w:val="center"/>
        </w:trPr>
        <w:tc>
          <w:tcPr>
            <w:tcW w:w="5290" w:type="dxa"/>
            <w:gridSpan w:val="2"/>
            <w:vAlign w:val="center"/>
          </w:tcPr>
          <w:p w:rsidR="0061489A" w:rsidRPr="0061489A" w:rsidRDefault="0061489A" w:rsidP="00371E62">
            <w:pPr>
              <w:jc w:val="center"/>
              <w:rPr>
                <w:b/>
                <w:sz w:val="22"/>
                <w:szCs w:val="22"/>
              </w:rPr>
            </w:pPr>
            <w:r w:rsidRPr="0061489A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02" w:type="dxa"/>
            <w:vAlign w:val="center"/>
          </w:tcPr>
          <w:p w:rsidR="0061489A" w:rsidRPr="0061489A" w:rsidRDefault="0061489A" w:rsidP="00371E62">
            <w:pPr>
              <w:jc w:val="center"/>
              <w:rPr>
                <w:b/>
                <w:sz w:val="22"/>
                <w:szCs w:val="22"/>
              </w:rPr>
            </w:pPr>
            <w:r w:rsidRPr="0061489A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427" w:type="dxa"/>
            <w:vAlign w:val="center"/>
          </w:tcPr>
          <w:p w:rsidR="0061489A" w:rsidRPr="0061489A" w:rsidRDefault="0061489A" w:rsidP="00371E62">
            <w:pPr>
              <w:jc w:val="center"/>
              <w:rPr>
                <w:b/>
                <w:sz w:val="22"/>
                <w:szCs w:val="22"/>
              </w:rPr>
            </w:pPr>
            <w:r w:rsidRPr="0061489A">
              <w:rPr>
                <w:b/>
                <w:sz w:val="22"/>
                <w:szCs w:val="22"/>
              </w:rPr>
              <w:t>Значение</w:t>
            </w:r>
          </w:p>
        </w:tc>
      </w:tr>
      <w:tr w:rsidR="003272A1" w:rsidRPr="00AD1C4D" w:rsidTr="0061489A">
        <w:trPr>
          <w:trHeight w:val="159"/>
          <w:jc w:val="center"/>
        </w:trPr>
        <w:tc>
          <w:tcPr>
            <w:tcW w:w="2886" w:type="dxa"/>
            <w:vMerge w:val="restart"/>
          </w:tcPr>
          <w:p w:rsidR="003272A1" w:rsidRPr="00AD1C4D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04" w:type="dxa"/>
            <w:vAlign w:val="center"/>
          </w:tcPr>
          <w:p w:rsidR="003272A1" w:rsidRPr="0001459B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02" w:type="dxa"/>
            <w:vMerge w:val="restart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427" w:type="dxa"/>
            <w:vAlign w:val="center"/>
          </w:tcPr>
          <w:p w:rsidR="003272A1" w:rsidRPr="00DA6454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3272A1" w:rsidRPr="00AD1C4D" w:rsidTr="0061489A">
        <w:trPr>
          <w:trHeight w:val="159"/>
          <w:jc w:val="center"/>
        </w:trPr>
        <w:tc>
          <w:tcPr>
            <w:tcW w:w="2886" w:type="dxa"/>
            <w:vMerge/>
          </w:tcPr>
          <w:p w:rsidR="003272A1" w:rsidRDefault="003272A1" w:rsidP="00371E62">
            <w:pPr>
              <w:rPr>
                <w:sz w:val="22"/>
                <w:szCs w:val="22"/>
              </w:rPr>
            </w:pPr>
          </w:p>
        </w:tc>
        <w:tc>
          <w:tcPr>
            <w:tcW w:w="2404" w:type="dxa"/>
            <w:vAlign w:val="center"/>
          </w:tcPr>
          <w:p w:rsidR="003272A1" w:rsidRPr="0001459B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02" w:type="dxa"/>
            <w:vMerge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27" w:type="dxa"/>
            <w:vAlign w:val="center"/>
          </w:tcPr>
          <w:p w:rsidR="003272A1" w:rsidRPr="00DC5460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3272A1" w:rsidRPr="00AD1C4D" w:rsidTr="0061489A">
        <w:trPr>
          <w:jc w:val="center"/>
        </w:trPr>
        <w:tc>
          <w:tcPr>
            <w:tcW w:w="5290" w:type="dxa"/>
            <w:gridSpan w:val="2"/>
            <w:vAlign w:val="center"/>
          </w:tcPr>
          <w:p w:rsidR="003272A1" w:rsidRPr="00E4197E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 (ночной режим)</w:t>
            </w:r>
          </w:p>
        </w:tc>
        <w:tc>
          <w:tcPr>
            <w:tcW w:w="1202" w:type="dxa"/>
            <w:vAlign w:val="center"/>
          </w:tcPr>
          <w:p w:rsidR="003272A1" w:rsidRPr="00E4197E" w:rsidRDefault="003272A1" w:rsidP="00371E62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427" w:type="dxa"/>
            <w:vAlign w:val="center"/>
          </w:tcPr>
          <w:p w:rsidR="003272A1" w:rsidRPr="00DC5460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(47)</w:t>
            </w:r>
          </w:p>
        </w:tc>
      </w:tr>
      <w:tr w:rsidR="003272A1" w:rsidRPr="00AD1C4D" w:rsidTr="0061489A">
        <w:trPr>
          <w:jc w:val="center"/>
        </w:trPr>
        <w:tc>
          <w:tcPr>
            <w:tcW w:w="5290" w:type="dxa"/>
            <w:gridSpan w:val="2"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02" w:type="dxa"/>
            <w:vAlign w:val="center"/>
          </w:tcPr>
          <w:p w:rsidR="003272A1" w:rsidRPr="00135C40" w:rsidRDefault="003272A1" w:rsidP="00371E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27" w:type="dxa"/>
            <w:vAlign w:val="center"/>
          </w:tcPr>
          <w:p w:rsidR="003272A1" w:rsidRPr="009B38FB" w:rsidRDefault="003272A1" w:rsidP="00371E6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3272A1" w:rsidRPr="00AD1C4D" w:rsidTr="0061489A">
        <w:trPr>
          <w:jc w:val="center"/>
        </w:trPr>
        <w:tc>
          <w:tcPr>
            <w:tcW w:w="5290" w:type="dxa"/>
            <w:gridSpan w:val="2"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02" w:type="dxa"/>
            <w:vAlign w:val="center"/>
          </w:tcPr>
          <w:p w:rsidR="003272A1" w:rsidRPr="00135C40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427" w:type="dxa"/>
            <w:vAlign w:val="center"/>
          </w:tcPr>
          <w:p w:rsidR="003272A1" w:rsidRPr="00300333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272A1" w:rsidRPr="00AD1C4D" w:rsidTr="0061489A">
        <w:trPr>
          <w:jc w:val="center"/>
        </w:trPr>
        <w:tc>
          <w:tcPr>
            <w:tcW w:w="2886" w:type="dxa"/>
            <w:vMerge w:val="restart"/>
            <w:vAlign w:val="center"/>
          </w:tcPr>
          <w:p w:rsidR="003272A1" w:rsidRPr="00135C40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04" w:type="dxa"/>
            <w:vAlign w:val="center"/>
          </w:tcPr>
          <w:p w:rsidR="003272A1" w:rsidRPr="0001459B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02" w:type="dxa"/>
            <w:vMerge w:val="restart"/>
            <w:vAlign w:val="center"/>
          </w:tcPr>
          <w:p w:rsidR="003272A1" w:rsidRPr="00135C40" w:rsidRDefault="003272A1" w:rsidP="00371E62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427" w:type="dxa"/>
            <w:vAlign w:val="center"/>
          </w:tcPr>
          <w:p w:rsidR="003272A1" w:rsidRPr="00135C40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48</w:t>
            </w:r>
          </w:p>
        </w:tc>
      </w:tr>
      <w:tr w:rsidR="003272A1" w:rsidRPr="00AD1C4D" w:rsidTr="0061489A">
        <w:trPr>
          <w:jc w:val="center"/>
        </w:trPr>
        <w:tc>
          <w:tcPr>
            <w:tcW w:w="2886" w:type="dxa"/>
            <w:vMerge/>
            <w:vAlign w:val="center"/>
          </w:tcPr>
          <w:p w:rsidR="003272A1" w:rsidRPr="00E4197E" w:rsidRDefault="003272A1" w:rsidP="00371E62">
            <w:pPr>
              <w:rPr>
                <w:sz w:val="22"/>
                <w:szCs w:val="22"/>
              </w:rPr>
            </w:pPr>
          </w:p>
        </w:tc>
        <w:tc>
          <w:tcPr>
            <w:tcW w:w="2404" w:type="dxa"/>
            <w:vAlign w:val="center"/>
          </w:tcPr>
          <w:p w:rsidR="003272A1" w:rsidRPr="00E4197E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02" w:type="dxa"/>
            <w:vMerge/>
            <w:vAlign w:val="center"/>
          </w:tcPr>
          <w:p w:rsidR="003272A1" w:rsidRPr="00E4197E" w:rsidRDefault="003272A1" w:rsidP="00371E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27" w:type="dxa"/>
            <w:vAlign w:val="center"/>
          </w:tcPr>
          <w:p w:rsidR="003272A1" w:rsidRPr="00196F8E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3272A1" w:rsidRPr="00AD1C4D" w:rsidTr="0061489A">
        <w:trPr>
          <w:jc w:val="center"/>
        </w:trPr>
        <w:tc>
          <w:tcPr>
            <w:tcW w:w="2886" w:type="dxa"/>
            <w:vMerge w:val="restart"/>
            <w:vAlign w:val="center"/>
          </w:tcPr>
          <w:p w:rsidR="003272A1" w:rsidRPr="00B17EEC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404" w:type="dxa"/>
            <w:vAlign w:val="center"/>
          </w:tcPr>
          <w:p w:rsidR="003272A1" w:rsidRPr="00B17EEC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02" w:type="dxa"/>
            <w:vMerge w:val="restart"/>
            <w:vAlign w:val="center"/>
          </w:tcPr>
          <w:p w:rsidR="003272A1" w:rsidRPr="00135C40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427" w:type="dxa"/>
            <w:vAlign w:val="center"/>
          </w:tcPr>
          <w:p w:rsidR="003272A1" w:rsidRPr="006D6A34" w:rsidRDefault="003272A1" w:rsidP="00371E62">
            <w:pPr>
              <w:jc w:val="center"/>
              <w:rPr>
                <w:sz w:val="22"/>
                <w:szCs w:val="22"/>
              </w:rPr>
            </w:pPr>
            <w:r w:rsidRPr="006D6A34">
              <w:rPr>
                <w:sz w:val="22"/>
                <w:szCs w:val="22"/>
              </w:rPr>
              <w:t>4.29</w:t>
            </w:r>
          </w:p>
        </w:tc>
      </w:tr>
      <w:tr w:rsidR="003272A1" w:rsidRPr="00AD1C4D" w:rsidTr="0061489A">
        <w:trPr>
          <w:trHeight w:val="345"/>
          <w:jc w:val="center"/>
        </w:trPr>
        <w:tc>
          <w:tcPr>
            <w:tcW w:w="2886" w:type="dxa"/>
            <w:vMerge/>
            <w:vAlign w:val="center"/>
          </w:tcPr>
          <w:p w:rsidR="003272A1" w:rsidRPr="00E4197E" w:rsidRDefault="003272A1" w:rsidP="00371E62">
            <w:pPr>
              <w:rPr>
                <w:sz w:val="22"/>
                <w:szCs w:val="22"/>
              </w:rPr>
            </w:pPr>
          </w:p>
        </w:tc>
        <w:tc>
          <w:tcPr>
            <w:tcW w:w="2404" w:type="dxa"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02" w:type="dxa"/>
            <w:vMerge/>
            <w:vAlign w:val="center"/>
          </w:tcPr>
          <w:p w:rsidR="003272A1" w:rsidRPr="00E4197E" w:rsidRDefault="003272A1" w:rsidP="00371E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27" w:type="dxa"/>
            <w:vAlign w:val="center"/>
          </w:tcPr>
          <w:p w:rsidR="003272A1" w:rsidRPr="006D6A34" w:rsidRDefault="003272A1" w:rsidP="00371E62">
            <w:pPr>
              <w:jc w:val="center"/>
              <w:rPr>
                <w:sz w:val="22"/>
                <w:szCs w:val="22"/>
              </w:rPr>
            </w:pPr>
            <w:r w:rsidRPr="006D6A34">
              <w:rPr>
                <w:sz w:val="22"/>
                <w:szCs w:val="22"/>
              </w:rPr>
              <w:t>4.48</w:t>
            </w:r>
          </w:p>
        </w:tc>
      </w:tr>
      <w:tr w:rsidR="003272A1" w:rsidRPr="00AD1C4D" w:rsidTr="0061489A">
        <w:trPr>
          <w:trHeight w:val="159"/>
          <w:jc w:val="center"/>
        </w:trPr>
        <w:tc>
          <w:tcPr>
            <w:tcW w:w="2886" w:type="dxa"/>
            <w:vMerge w:val="restart"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404" w:type="dxa"/>
            <w:vAlign w:val="center"/>
          </w:tcPr>
          <w:p w:rsidR="003272A1" w:rsidRPr="0001459B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02" w:type="dxa"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27" w:type="dxa"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3272A1" w:rsidRPr="00AD1C4D" w:rsidTr="0061489A">
        <w:trPr>
          <w:trHeight w:val="159"/>
          <w:jc w:val="center"/>
        </w:trPr>
        <w:tc>
          <w:tcPr>
            <w:tcW w:w="2886" w:type="dxa"/>
            <w:vMerge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</w:p>
        </w:tc>
        <w:tc>
          <w:tcPr>
            <w:tcW w:w="2404" w:type="dxa"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02" w:type="dxa"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27" w:type="dxa"/>
            <w:vAlign w:val="center"/>
          </w:tcPr>
          <w:p w:rsidR="003272A1" w:rsidRPr="009257AF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3272A1" w:rsidRPr="00AD1C4D" w:rsidTr="0061489A">
        <w:trPr>
          <w:jc w:val="center"/>
        </w:trPr>
        <w:tc>
          <w:tcPr>
            <w:tcW w:w="5290" w:type="dxa"/>
            <w:gridSpan w:val="2"/>
            <w:vAlign w:val="center"/>
          </w:tcPr>
          <w:p w:rsidR="003272A1" w:rsidRPr="00EE1B5C" w:rsidRDefault="003272A1" w:rsidP="00371E62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02" w:type="dxa"/>
            <w:vAlign w:val="center"/>
          </w:tcPr>
          <w:p w:rsidR="003272A1" w:rsidRPr="00EE1B5C" w:rsidRDefault="003272A1" w:rsidP="00371E62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427" w:type="dxa"/>
            <w:vAlign w:val="center"/>
          </w:tcPr>
          <w:p w:rsidR="003272A1" w:rsidRPr="00EE1B5C" w:rsidRDefault="007E373B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</w:tr>
      <w:tr w:rsidR="003272A1" w:rsidRPr="00AD1C4D" w:rsidTr="0061489A">
        <w:trPr>
          <w:trHeight w:val="255"/>
          <w:jc w:val="center"/>
        </w:trPr>
        <w:tc>
          <w:tcPr>
            <w:tcW w:w="2886" w:type="dxa"/>
            <w:vMerge w:val="restart"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2404" w:type="dxa"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02" w:type="dxa"/>
            <w:vMerge w:val="restart"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27" w:type="dxa"/>
            <w:vAlign w:val="center"/>
          </w:tcPr>
          <w:p w:rsidR="003272A1" w:rsidRPr="00EE1B5C" w:rsidRDefault="003272A1" w:rsidP="00371E62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3272A1" w:rsidRPr="00AD1C4D" w:rsidTr="0061489A">
        <w:trPr>
          <w:trHeight w:val="255"/>
          <w:jc w:val="center"/>
        </w:trPr>
        <w:tc>
          <w:tcPr>
            <w:tcW w:w="2886" w:type="dxa"/>
            <w:vMerge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</w:p>
        </w:tc>
        <w:tc>
          <w:tcPr>
            <w:tcW w:w="2404" w:type="dxa"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02" w:type="dxa"/>
            <w:vMerge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27" w:type="dxa"/>
            <w:vAlign w:val="center"/>
          </w:tcPr>
          <w:p w:rsidR="003272A1" w:rsidRPr="00EE1B5C" w:rsidRDefault="003272A1" w:rsidP="00371E62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3272A1" w:rsidRPr="00AD1C4D" w:rsidTr="0061489A">
        <w:trPr>
          <w:jc w:val="center"/>
        </w:trPr>
        <w:tc>
          <w:tcPr>
            <w:tcW w:w="5290" w:type="dxa"/>
            <w:gridSpan w:val="2"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02" w:type="dxa"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27" w:type="dxa"/>
            <w:vAlign w:val="center"/>
          </w:tcPr>
          <w:p w:rsidR="003272A1" w:rsidRPr="00EE1B5C" w:rsidRDefault="003272A1" w:rsidP="00371E62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15</w:t>
            </w:r>
          </w:p>
        </w:tc>
      </w:tr>
      <w:tr w:rsidR="003272A1" w:rsidRPr="00AD1C4D" w:rsidTr="0061489A">
        <w:trPr>
          <w:jc w:val="center"/>
        </w:trPr>
        <w:tc>
          <w:tcPr>
            <w:tcW w:w="5290" w:type="dxa"/>
            <w:gridSpan w:val="2"/>
            <w:vAlign w:val="center"/>
          </w:tcPr>
          <w:p w:rsidR="003272A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02" w:type="dxa"/>
            <w:vAlign w:val="center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427" w:type="dxa"/>
            <w:vAlign w:val="center"/>
          </w:tcPr>
          <w:p w:rsidR="003272A1" w:rsidRPr="00EE1B5C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3272A1" w:rsidRPr="00AD1C4D" w:rsidTr="00371E62">
        <w:trPr>
          <w:jc w:val="center"/>
        </w:trPr>
        <w:tc>
          <w:tcPr>
            <w:tcW w:w="9919" w:type="dxa"/>
            <w:gridSpan w:val="4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272A1" w:rsidRPr="00AD1C4D" w:rsidTr="0061489A">
        <w:trPr>
          <w:jc w:val="center"/>
        </w:trPr>
        <w:tc>
          <w:tcPr>
            <w:tcW w:w="5290" w:type="dxa"/>
            <w:gridSpan w:val="2"/>
          </w:tcPr>
          <w:p w:rsidR="003272A1" w:rsidRPr="00AD1C4D" w:rsidRDefault="003272A1" w:rsidP="00371E6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02" w:type="dxa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427" w:type="dxa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400/3/50</w:t>
            </w:r>
          </w:p>
        </w:tc>
      </w:tr>
      <w:tr w:rsidR="003272A1" w:rsidRPr="00AD1C4D" w:rsidTr="0061489A">
        <w:trPr>
          <w:trHeight w:val="318"/>
          <w:jc w:val="center"/>
        </w:trPr>
        <w:tc>
          <w:tcPr>
            <w:tcW w:w="2886" w:type="dxa"/>
            <w:vMerge w:val="restart"/>
          </w:tcPr>
          <w:p w:rsidR="003272A1" w:rsidRPr="00AD1C4D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04" w:type="dxa"/>
            <w:vAlign w:val="center"/>
          </w:tcPr>
          <w:p w:rsidR="003272A1" w:rsidRPr="0001459B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02" w:type="dxa"/>
            <w:vMerge w:val="restart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427" w:type="dxa"/>
            <w:vAlign w:val="center"/>
          </w:tcPr>
          <w:p w:rsidR="003272A1" w:rsidRPr="005A1BCA" w:rsidRDefault="003272A1" w:rsidP="00371E62">
            <w:pPr>
              <w:jc w:val="center"/>
              <w:rPr>
                <w:sz w:val="22"/>
                <w:szCs w:val="22"/>
              </w:rPr>
            </w:pPr>
            <w:r w:rsidRPr="005A1BCA">
              <w:rPr>
                <w:sz w:val="22"/>
                <w:szCs w:val="22"/>
              </w:rPr>
              <w:t>3.26</w:t>
            </w:r>
          </w:p>
        </w:tc>
      </w:tr>
      <w:tr w:rsidR="003272A1" w:rsidRPr="00AD1C4D" w:rsidTr="0061489A">
        <w:trPr>
          <w:trHeight w:val="318"/>
          <w:jc w:val="center"/>
        </w:trPr>
        <w:tc>
          <w:tcPr>
            <w:tcW w:w="2886" w:type="dxa"/>
            <w:vMerge/>
          </w:tcPr>
          <w:p w:rsidR="003272A1" w:rsidRDefault="003272A1" w:rsidP="00371E62">
            <w:pPr>
              <w:rPr>
                <w:sz w:val="22"/>
                <w:szCs w:val="22"/>
              </w:rPr>
            </w:pPr>
          </w:p>
        </w:tc>
        <w:tc>
          <w:tcPr>
            <w:tcW w:w="2404" w:type="dxa"/>
            <w:vAlign w:val="center"/>
          </w:tcPr>
          <w:p w:rsidR="003272A1" w:rsidRPr="0001459B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02" w:type="dxa"/>
            <w:vMerge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27" w:type="dxa"/>
            <w:vAlign w:val="center"/>
          </w:tcPr>
          <w:p w:rsidR="003272A1" w:rsidRPr="005A1BCA" w:rsidRDefault="003272A1" w:rsidP="00371E62">
            <w:pPr>
              <w:jc w:val="center"/>
              <w:rPr>
                <w:sz w:val="22"/>
                <w:szCs w:val="22"/>
              </w:rPr>
            </w:pPr>
            <w:r w:rsidRPr="005A1BCA">
              <w:rPr>
                <w:sz w:val="22"/>
                <w:szCs w:val="22"/>
              </w:rPr>
              <w:t>3.57</w:t>
            </w:r>
          </w:p>
        </w:tc>
      </w:tr>
      <w:tr w:rsidR="003272A1" w:rsidRPr="00AD1C4D" w:rsidTr="00371E62">
        <w:trPr>
          <w:jc w:val="center"/>
        </w:trPr>
        <w:tc>
          <w:tcPr>
            <w:tcW w:w="9919" w:type="dxa"/>
            <w:gridSpan w:val="4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272A1" w:rsidRPr="00AD1C4D" w:rsidTr="0061489A">
        <w:trPr>
          <w:trHeight w:val="111"/>
          <w:jc w:val="center"/>
        </w:trPr>
        <w:tc>
          <w:tcPr>
            <w:tcW w:w="5290" w:type="dxa"/>
            <w:gridSpan w:val="2"/>
            <w:shd w:val="clear" w:color="auto" w:fill="auto"/>
          </w:tcPr>
          <w:p w:rsidR="003272A1" w:rsidRPr="00234357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02" w:type="dxa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27" w:type="dxa"/>
            <w:vAlign w:val="center"/>
          </w:tcPr>
          <w:p w:rsidR="003272A1" w:rsidRPr="006168F0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272A1" w:rsidRPr="00AD1C4D" w:rsidTr="0061489A">
        <w:trPr>
          <w:jc w:val="center"/>
        </w:trPr>
        <w:tc>
          <w:tcPr>
            <w:tcW w:w="5290" w:type="dxa"/>
            <w:gridSpan w:val="2"/>
            <w:shd w:val="clear" w:color="auto" w:fill="auto"/>
          </w:tcPr>
          <w:p w:rsidR="003272A1" w:rsidRPr="00DD054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02" w:type="dxa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27" w:type="dxa"/>
            <w:vAlign w:val="center"/>
          </w:tcPr>
          <w:p w:rsidR="003272A1" w:rsidRPr="005A6C22" w:rsidRDefault="003272A1" w:rsidP="00371E6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272A1" w:rsidRPr="00AD1C4D" w:rsidTr="0061489A">
        <w:trPr>
          <w:jc w:val="center"/>
        </w:trPr>
        <w:tc>
          <w:tcPr>
            <w:tcW w:w="5290" w:type="dxa"/>
            <w:gridSpan w:val="2"/>
          </w:tcPr>
          <w:p w:rsidR="003272A1" w:rsidRPr="00DD054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02" w:type="dxa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427" w:type="dxa"/>
            <w:vAlign w:val="center"/>
          </w:tcPr>
          <w:p w:rsidR="003272A1" w:rsidRPr="006168F0" w:rsidRDefault="00DF7C7E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</w:tr>
      <w:tr w:rsidR="003272A1" w:rsidRPr="00AD1C4D" w:rsidTr="00371E62">
        <w:trPr>
          <w:jc w:val="center"/>
        </w:trPr>
        <w:tc>
          <w:tcPr>
            <w:tcW w:w="9919" w:type="dxa"/>
            <w:gridSpan w:val="4"/>
          </w:tcPr>
          <w:p w:rsidR="003272A1" w:rsidRDefault="003272A1" w:rsidP="00371E6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272A1" w:rsidRPr="00AD1C4D" w:rsidTr="0061489A">
        <w:trPr>
          <w:jc w:val="center"/>
        </w:trPr>
        <w:tc>
          <w:tcPr>
            <w:tcW w:w="5290" w:type="dxa"/>
            <w:gridSpan w:val="2"/>
          </w:tcPr>
          <w:p w:rsidR="003272A1" w:rsidRPr="00AD1C4D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02" w:type="dxa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427" w:type="dxa"/>
            <w:shd w:val="clear" w:color="auto" w:fill="auto"/>
            <w:vAlign w:val="center"/>
          </w:tcPr>
          <w:p w:rsidR="003272A1" w:rsidRPr="003272A1" w:rsidRDefault="003272A1" w:rsidP="00371E62">
            <w:pPr>
              <w:jc w:val="center"/>
              <w:rPr>
                <w:sz w:val="22"/>
                <w:szCs w:val="22"/>
              </w:rPr>
            </w:pPr>
            <w:r w:rsidRPr="003272A1">
              <w:rPr>
                <w:sz w:val="22"/>
                <w:szCs w:val="22"/>
              </w:rPr>
              <w:t>115</w:t>
            </w:r>
          </w:p>
          <w:p w:rsidR="003272A1" w:rsidRPr="003272A1" w:rsidRDefault="003272A1" w:rsidP="00371E62">
            <w:pPr>
              <w:jc w:val="center"/>
              <w:rPr>
                <w:sz w:val="22"/>
                <w:szCs w:val="22"/>
              </w:rPr>
            </w:pPr>
          </w:p>
        </w:tc>
      </w:tr>
      <w:tr w:rsidR="003272A1" w:rsidRPr="00AD1C4D" w:rsidTr="0061489A">
        <w:trPr>
          <w:jc w:val="center"/>
        </w:trPr>
        <w:tc>
          <w:tcPr>
            <w:tcW w:w="5290" w:type="dxa"/>
            <w:gridSpan w:val="2"/>
          </w:tcPr>
          <w:p w:rsidR="003272A1" w:rsidRDefault="003272A1" w:rsidP="00371E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02" w:type="dxa"/>
            <w:vAlign w:val="center"/>
          </w:tcPr>
          <w:p w:rsidR="003272A1" w:rsidRPr="00AD1C4D" w:rsidRDefault="003272A1" w:rsidP="00371E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427" w:type="dxa"/>
            <w:shd w:val="clear" w:color="auto" w:fill="auto"/>
            <w:vAlign w:val="center"/>
          </w:tcPr>
          <w:p w:rsidR="003272A1" w:rsidRPr="003272A1" w:rsidRDefault="003272A1" w:rsidP="00371E62">
            <w:pPr>
              <w:jc w:val="center"/>
              <w:rPr>
                <w:sz w:val="22"/>
                <w:szCs w:val="22"/>
              </w:rPr>
            </w:pPr>
            <w:r w:rsidRPr="003272A1">
              <w:rPr>
                <w:sz w:val="22"/>
                <w:szCs w:val="22"/>
              </w:rPr>
              <w:t>125</w:t>
            </w:r>
          </w:p>
        </w:tc>
      </w:tr>
      <w:tr w:rsidR="008E19F5" w:rsidRPr="00AD1C4D" w:rsidTr="0061489A">
        <w:trPr>
          <w:jc w:val="center"/>
        </w:trPr>
        <w:tc>
          <w:tcPr>
            <w:tcW w:w="5290" w:type="dxa"/>
            <w:gridSpan w:val="2"/>
          </w:tcPr>
          <w:p w:rsidR="008E19F5" w:rsidRPr="00AD1C4D" w:rsidRDefault="008E19F5" w:rsidP="008E19F5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02" w:type="dxa"/>
            <w:vAlign w:val="center"/>
          </w:tcPr>
          <w:p w:rsidR="008E19F5" w:rsidRPr="00AD1C4D" w:rsidRDefault="008E19F5" w:rsidP="008E19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27" w:type="dxa"/>
            <w:vAlign w:val="center"/>
          </w:tcPr>
          <w:p w:rsidR="008E19F5" w:rsidRPr="003272A1" w:rsidRDefault="008E19F5" w:rsidP="008E19F5">
            <w:pPr>
              <w:jc w:val="center"/>
              <w:rPr>
                <w:sz w:val="22"/>
                <w:szCs w:val="22"/>
              </w:rPr>
            </w:pPr>
          </w:p>
        </w:tc>
      </w:tr>
      <w:tr w:rsidR="008E19F5" w:rsidRPr="00AD1C4D" w:rsidTr="0061489A">
        <w:trPr>
          <w:jc w:val="center"/>
        </w:trPr>
        <w:tc>
          <w:tcPr>
            <w:tcW w:w="5290" w:type="dxa"/>
            <w:gridSpan w:val="2"/>
          </w:tcPr>
          <w:p w:rsidR="008E19F5" w:rsidRPr="00AD1C4D" w:rsidRDefault="008E19F5" w:rsidP="008E19F5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02" w:type="dxa"/>
            <w:shd w:val="clear" w:color="auto" w:fill="auto"/>
            <w:vAlign w:val="center"/>
          </w:tcPr>
          <w:p w:rsidR="008E19F5" w:rsidRPr="00AD1C4D" w:rsidRDefault="008E19F5" w:rsidP="008E19F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427" w:type="dxa"/>
            <w:vAlign w:val="center"/>
          </w:tcPr>
          <w:p w:rsidR="008E19F5" w:rsidRPr="003272A1" w:rsidRDefault="008E19F5" w:rsidP="008E19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1380</w:t>
            </w:r>
          </w:p>
        </w:tc>
      </w:tr>
      <w:tr w:rsidR="008E19F5" w:rsidRPr="00AD1C4D" w:rsidTr="0061489A">
        <w:trPr>
          <w:jc w:val="center"/>
        </w:trPr>
        <w:tc>
          <w:tcPr>
            <w:tcW w:w="5290" w:type="dxa"/>
            <w:gridSpan w:val="2"/>
          </w:tcPr>
          <w:p w:rsidR="008E19F5" w:rsidRPr="00AD1C4D" w:rsidRDefault="008E19F5" w:rsidP="008E19F5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02" w:type="dxa"/>
            <w:vAlign w:val="center"/>
          </w:tcPr>
          <w:p w:rsidR="008E19F5" w:rsidRPr="00AD1C4D" w:rsidRDefault="008E19F5" w:rsidP="008E19F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427" w:type="dxa"/>
            <w:vAlign w:val="center"/>
          </w:tcPr>
          <w:p w:rsidR="008E19F5" w:rsidRPr="00186ACB" w:rsidRDefault="008E19F5" w:rsidP="008E19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8E19F5" w:rsidRPr="00AD1C4D" w:rsidTr="0061489A">
        <w:trPr>
          <w:jc w:val="center"/>
        </w:trPr>
        <w:tc>
          <w:tcPr>
            <w:tcW w:w="5290" w:type="dxa"/>
            <w:gridSpan w:val="2"/>
          </w:tcPr>
          <w:p w:rsidR="008E19F5" w:rsidRPr="00AD1C4D" w:rsidRDefault="008E19F5" w:rsidP="008E19F5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глубина</w:t>
            </w:r>
          </w:p>
        </w:tc>
        <w:tc>
          <w:tcPr>
            <w:tcW w:w="1202" w:type="dxa"/>
            <w:vAlign w:val="center"/>
          </w:tcPr>
          <w:p w:rsidR="008E19F5" w:rsidRDefault="008E19F5" w:rsidP="008E19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27" w:type="dxa"/>
            <w:vAlign w:val="center"/>
          </w:tcPr>
          <w:p w:rsidR="008E19F5" w:rsidRDefault="008E19F5" w:rsidP="008E19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8E19F5" w:rsidRPr="00AD1C4D" w:rsidTr="0061489A">
        <w:trPr>
          <w:jc w:val="center"/>
        </w:trPr>
        <w:tc>
          <w:tcPr>
            <w:tcW w:w="5290" w:type="dxa"/>
            <w:gridSpan w:val="2"/>
          </w:tcPr>
          <w:p w:rsidR="008E19F5" w:rsidRPr="00AD1C4D" w:rsidRDefault="008E19F5" w:rsidP="008E19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упаковки:</w:t>
            </w:r>
          </w:p>
        </w:tc>
        <w:tc>
          <w:tcPr>
            <w:tcW w:w="1202" w:type="dxa"/>
            <w:vAlign w:val="center"/>
          </w:tcPr>
          <w:p w:rsidR="008E19F5" w:rsidRPr="00AD1C4D" w:rsidRDefault="008E19F5" w:rsidP="008E19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27" w:type="dxa"/>
            <w:vAlign w:val="center"/>
          </w:tcPr>
          <w:p w:rsidR="008E19F5" w:rsidRDefault="008E19F5" w:rsidP="008E19F5">
            <w:pPr>
              <w:jc w:val="center"/>
              <w:rPr>
                <w:sz w:val="22"/>
                <w:szCs w:val="22"/>
              </w:rPr>
            </w:pPr>
          </w:p>
        </w:tc>
      </w:tr>
      <w:tr w:rsidR="008E19F5" w:rsidRPr="00AD1C4D" w:rsidTr="0061489A">
        <w:trPr>
          <w:jc w:val="center"/>
        </w:trPr>
        <w:tc>
          <w:tcPr>
            <w:tcW w:w="5290" w:type="dxa"/>
            <w:gridSpan w:val="2"/>
          </w:tcPr>
          <w:p w:rsidR="008E19F5" w:rsidRPr="00AD1C4D" w:rsidRDefault="008E19F5" w:rsidP="008E19F5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02" w:type="dxa"/>
            <w:vAlign w:val="center"/>
          </w:tcPr>
          <w:p w:rsidR="008E19F5" w:rsidRPr="00AD1C4D" w:rsidRDefault="008E19F5" w:rsidP="008E19F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427" w:type="dxa"/>
            <w:vAlign w:val="center"/>
          </w:tcPr>
          <w:p w:rsidR="008E19F5" w:rsidRDefault="008E19F5" w:rsidP="008E19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1515</w:t>
            </w:r>
          </w:p>
        </w:tc>
      </w:tr>
      <w:tr w:rsidR="008E19F5" w:rsidRPr="00AD1C4D" w:rsidTr="0061489A">
        <w:trPr>
          <w:jc w:val="center"/>
        </w:trPr>
        <w:tc>
          <w:tcPr>
            <w:tcW w:w="5290" w:type="dxa"/>
            <w:gridSpan w:val="2"/>
          </w:tcPr>
          <w:p w:rsidR="008E19F5" w:rsidRPr="00AD1C4D" w:rsidRDefault="008E19F5" w:rsidP="008E19F5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02" w:type="dxa"/>
            <w:vAlign w:val="center"/>
          </w:tcPr>
          <w:p w:rsidR="008E19F5" w:rsidRPr="00AD1C4D" w:rsidRDefault="008E19F5" w:rsidP="008E19F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427" w:type="dxa"/>
            <w:vAlign w:val="center"/>
          </w:tcPr>
          <w:p w:rsidR="008E19F5" w:rsidRDefault="008E19F5" w:rsidP="008E19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1012</w:t>
            </w:r>
          </w:p>
        </w:tc>
      </w:tr>
      <w:tr w:rsidR="008E19F5" w:rsidRPr="00AD1C4D" w:rsidTr="0061489A">
        <w:trPr>
          <w:jc w:val="center"/>
        </w:trPr>
        <w:tc>
          <w:tcPr>
            <w:tcW w:w="5290" w:type="dxa"/>
            <w:gridSpan w:val="2"/>
          </w:tcPr>
          <w:p w:rsidR="008E19F5" w:rsidRPr="00AD1C4D" w:rsidRDefault="008E19F5" w:rsidP="008E19F5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глубина</w:t>
            </w:r>
          </w:p>
        </w:tc>
        <w:tc>
          <w:tcPr>
            <w:tcW w:w="1202" w:type="dxa"/>
            <w:vAlign w:val="center"/>
          </w:tcPr>
          <w:p w:rsidR="008E19F5" w:rsidRDefault="008E19F5" w:rsidP="008E19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27" w:type="dxa"/>
            <w:vAlign w:val="center"/>
          </w:tcPr>
          <w:p w:rsidR="008E19F5" w:rsidRDefault="008E19F5" w:rsidP="008E19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</w:tr>
    </w:tbl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0791180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A464DB">
        <w:rPr>
          <w:sz w:val="22"/>
          <w:szCs w:val="22"/>
        </w:rPr>
        <w:t>RAS-5</w:t>
      </w:r>
      <w:r w:rsidR="00370F60" w:rsidRPr="006C3907">
        <w:rPr>
          <w:sz w:val="22"/>
          <w:szCs w:val="22"/>
        </w:rPr>
        <w:t>FSNME</w:t>
      </w:r>
      <w:r w:rsidR="00370F60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50751" w:rsidRPr="00A067DB" w:rsidRDefault="00A464DB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RAS-5</w:t>
      </w:r>
      <w:r w:rsidR="00150751" w:rsidRPr="006C3907">
        <w:rPr>
          <w:sz w:val="22"/>
          <w:szCs w:val="22"/>
        </w:rPr>
        <w:t>FSNME</w:t>
      </w:r>
      <w:r w:rsidR="00150751">
        <w:rPr>
          <w:sz w:val="22"/>
          <w:szCs w:val="22"/>
        </w:rPr>
        <w:t xml:space="preserve"> является универсальным наружным</w:t>
      </w:r>
      <w:r w:rsidR="00150751" w:rsidRPr="00227DAA">
        <w:rPr>
          <w:sz w:val="22"/>
          <w:szCs w:val="22"/>
        </w:rPr>
        <w:t xml:space="preserve"> блок</w:t>
      </w:r>
      <w:r w:rsidR="00150751">
        <w:rPr>
          <w:sz w:val="22"/>
          <w:szCs w:val="22"/>
        </w:rPr>
        <w:t xml:space="preserve">ом серии </w:t>
      </w:r>
      <w:r w:rsidR="00150751" w:rsidRPr="003B76D5">
        <w:rPr>
          <w:sz w:val="22"/>
          <w:szCs w:val="22"/>
        </w:rPr>
        <w:t>Set Free Mini</w:t>
      </w:r>
      <w:r w:rsidR="00150751" w:rsidRPr="00227DAA">
        <w:rPr>
          <w:sz w:val="22"/>
          <w:szCs w:val="22"/>
        </w:rPr>
        <w:t xml:space="preserve"> </w:t>
      </w:r>
      <w:r w:rsidR="00150751">
        <w:rPr>
          <w:sz w:val="22"/>
          <w:szCs w:val="22"/>
        </w:rPr>
        <w:t>и может применяться как в системе двухтрубной, так и в системе</w:t>
      </w:r>
      <w:r w:rsidR="00150751" w:rsidRPr="00A067DB">
        <w:rPr>
          <w:sz w:val="22"/>
          <w:szCs w:val="22"/>
        </w:rPr>
        <w:t xml:space="preserve"> с рекуперацией тепла</w:t>
      </w:r>
      <w:r w:rsidR="00150751">
        <w:rPr>
          <w:sz w:val="22"/>
          <w:szCs w:val="22"/>
        </w:rPr>
        <w:t>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1FD7">
        <w:rPr>
          <w:sz w:val="22"/>
          <w:szCs w:val="22"/>
        </w:rPr>
        <w:t>Компактные и высокопроизводительные наружные блоки серии</w:t>
      </w:r>
      <w:r>
        <w:rPr>
          <w:sz w:val="22"/>
          <w:szCs w:val="22"/>
        </w:rPr>
        <w:t xml:space="preserve"> </w:t>
      </w:r>
      <w:r w:rsidRPr="005B1FD7">
        <w:rPr>
          <w:sz w:val="22"/>
          <w:szCs w:val="22"/>
        </w:rPr>
        <w:t>Set Free mini занимают меньшие площади при монтаже оборудования, а так же могут монтироваться на стене здания.</w:t>
      </w:r>
    </w:p>
    <w:p w:rsidR="00150751" w:rsidRPr="005B1FD7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C752A">
        <w:rPr>
          <w:sz w:val="22"/>
          <w:szCs w:val="22"/>
        </w:rPr>
        <w:t>Наружные блоки SET FREE mini спроектированы с возможностью монтажа оборудования внутри здания. Вентиляторы с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инверторным приводом имеют внешний статический напор до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30 Па, что позволяет выполнять монтаж оборудования, не нарушая архитектуру здания.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50751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50751" w:rsidRPr="00173F04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>Широкая линейка многопортовых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150751" w:rsidRPr="002C7A3B" w:rsidRDefault="00150751" w:rsidP="001507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50751" w:rsidRPr="002E2B87" w:rsidRDefault="00150751" w:rsidP="00150751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50751" w:rsidRDefault="00150751" w:rsidP="00150751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7A02B1" w:rsidRPr="007A02B1" w:rsidRDefault="00150751" w:rsidP="00B82E56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07911810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  <w:bookmarkEnd w:id="14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 xml:space="preserve">термодинамический процесс, протекающий внутри холодильного контура - фазовый переход хладагента (фреона). Когда фреон переходит из </w:t>
      </w:r>
      <w:r w:rsidRPr="008F31F7">
        <w:rPr>
          <w:sz w:val="22"/>
          <w:szCs w:val="22"/>
        </w:rPr>
        <w:lastRenderedPageBreak/>
        <w:t>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B60CE2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152900" cy="3077475"/>
            <wp:effectExtent l="0" t="0" r="0" b="889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930" cy="308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079118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200C8E">
      <w:pPr>
        <w:outlineLvl w:val="0"/>
        <w:rPr>
          <w:sz w:val="22"/>
          <w:szCs w:val="22"/>
        </w:rPr>
      </w:pPr>
    </w:p>
    <w:p w:rsidR="0076119E" w:rsidRPr="00570ACB" w:rsidRDefault="00B659CA" w:rsidP="0076119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тенистом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прямых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солнечных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лучей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высоких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ровный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нивелированный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достаточно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прочный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Фундамент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должен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быть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плоским</w:t>
      </w:r>
      <w:r w:rsidR="0076119E" w:rsidRPr="00570ACB">
        <w:rPr>
          <w:sz w:val="22"/>
          <w:szCs w:val="22"/>
        </w:rPr>
        <w:t xml:space="preserve">, </w:t>
      </w:r>
      <w:r w:rsidR="0076119E" w:rsidRPr="00570ACB">
        <w:rPr>
          <w:rFonts w:hint="eastAsia"/>
          <w:sz w:val="22"/>
          <w:szCs w:val="22"/>
        </w:rPr>
        <w:t>и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рекомендуется</w:t>
      </w:r>
      <w:r w:rsidR="0076119E" w:rsidRPr="00570ACB">
        <w:rPr>
          <w:sz w:val="22"/>
          <w:szCs w:val="22"/>
        </w:rPr>
        <w:t xml:space="preserve">, </w:t>
      </w:r>
      <w:r w:rsidR="0076119E" w:rsidRPr="00570ACB">
        <w:rPr>
          <w:rFonts w:hint="eastAsia"/>
          <w:sz w:val="22"/>
          <w:szCs w:val="22"/>
        </w:rPr>
        <w:t>чтобы</w:t>
      </w:r>
      <w:r w:rsidR="0076119E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он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поднимался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на</w:t>
      </w:r>
      <w:r w:rsidR="0076119E" w:rsidRPr="00570ACB">
        <w:rPr>
          <w:sz w:val="22"/>
          <w:szCs w:val="22"/>
        </w:rPr>
        <w:t xml:space="preserve"> 100-300 </w:t>
      </w:r>
      <w:r w:rsidR="0076119E" w:rsidRPr="00570ACB">
        <w:rPr>
          <w:rFonts w:hint="eastAsia"/>
          <w:sz w:val="22"/>
          <w:szCs w:val="22"/>
        </w:rPr>
        <w:t>мм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над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уровнем</w:t>
      </w:r>
      <w:r w:rsidR="0076119E" w:rsidRPr="00570ACB">
        <w:rPr>
          <w:sz w:val="22"/>
          <w:szCs w:val="22"/>
        </w:rPr>
        <w:t xml:space="preserve"> </w:t>
      </w:r>
      <w:r w:rsidR="0076119E" w:rsidRPr="00570ACB">
        <w:rPr>
          <w:rFonts w:hint="eastAsia"/>
          <w:sz w:val="22"/>
          <w:szCs w:val="22"/>
        </w:rPr>
        <w:t>пола</w:t>
      </w:r>
      <w:r w:rsidR="0076119E" w:rsidRPr="00570ACB">
        <w:rPr>
          <w:sz w:val="22"/>
          <w:szCs w:val="22"/>
        </w:rPr>
        <w:t>.</w:t>
      </w:r>
    </w:p>
    <w:p w:rsidR="0076119E" w:rsidRPr="00570ACB" w:rsidRDefault="0076119E" w:rsidP="0076119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устанавливается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веранде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может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произойти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замерзать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утрам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низких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температурах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Поэтому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избегать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дренажной</w:t>
      </w:r>
      <w:r w:rsidR="00504273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системы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местах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людей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избежать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скольжения</w:t>
      </w:r>
      <w:r w:rsidRPr="00570ACB">
        <w:rPr>
          <w:sz w:val="22"/>
          <w:szCs w:val="22"/>
        </w:rPr>
        <w:t>.</w:t>
      </w:r>
    </w:p>
    <w:p w:rsidR="0076119E" w:rsidRPr="00570ACB" w:rsidRDefault="0076119E" w:rsidP="0076119E">
      <w:pPr>
        <w:ind w:firstLine="720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выполнена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наклонялся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вибрировал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шумел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упал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землетрясении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Рассчитайте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сопротивление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землетрясению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убедиться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прочности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кабелей</w:t>
      </w:r>
      <w:r w:rsidRPr="00570ACB">
        <w:rPr>
          <w:sz w:val="22"/>
          <w:szCs w:val="22"/>
        </w:rPr>
        <w:t xml:space="preserve"> (</w:t>
      </w:r>
      <w:r w:rsidRPr="00570ACB">
        <w:rPr>
          <w:rFonts w:hint="eastAsia"/>
          <w:sz w:val="22"/>
          <w:szCs w:val="22"/>
        </w:rPr>
        <w:t>поставляемых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), </w:t>
      </w: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выполняется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существует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большая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вероятность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появления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сильных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>.</w:t>
      </w:r>
    </w:p>
    <w:p w:rsidR="0076119E" w:rsidRDefault="0076119E" w:rsidP="0076119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76119E" w:rsidRDefault="0076119E" w:rsidP="0076119E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без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окружающих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зданий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может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сильных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>
        <w:rPr>
          <w:sz w:val="22"/>
          <w:szCs w:val="22"/>
        </w:rPr>
        <w:t>;</w:t>
      </w:r>
    </w:p>
    <w:p w:rsidR="0076119E" w:rsidRDefault="0076119E" w:rsidP="0076119E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Выберите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такое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место</w:t>
      </w:r>
      <w:r w:rsidRPr="00161B1C">
        <w:rPr>
          <w:sz w:val="22"/>
          <w:szCs w:val="22"/>
        </w:rPr>
        <w:t xml:space="preserve">, </w:t>
      </w:r>
      <w:r w:rsidRPr="00161B1C">
        <w:rPr>
          <w:rFonts w:hint="eastAsia"/>
          <w:sz w:val="22"/>
          <w:szCs w:val="22"/>
        </w:rPr>
        <w:t>где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стороны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или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будут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подвергаться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сильному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ветру</w:t>
      </w:r>
      <w:r w:rsidRPr="00161B1C">
        <w:rPr>
          <w:sz w:val="22"/>
          <w:szCs w:val="22"/>
        </w:rPr>
        <w:t xml:space="preserve">. </w:t>
      </w:r>
    </w:p>
    <w:p w:rsidR="0076119E" w:rsidRPr="00161B1C" w:rsidRDefault="0076119E" w:rsidP="0076119E">
      <w:pPr>
        <w:ind w:firstLine="720"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Когда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подвергается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воздействию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сильного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ветра</w:t>
      </w:r>
      <w:r w:rsidRPr="00161B1C">
        <w:rPr>
          <w:sz w:val="22"/>
          <w:szCs w:val="22"/>
        </w:rPr>
        <w:t>: с</w:t>
      </w:r>
      <w:r w:rsidRPr="00161B1C">
        <w:rPr>
          <w:rFonts w:hint="eastAsia"/>
          <w:sz w:val="22"/>
          <w:szCs w:val="22"/>
        </w:rPr>
        <w:t>ильный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прямой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ветер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может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значительно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ограничить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воздушный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поток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отрицательно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повлиять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работу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блока</w:t>
      </w:r>
      <w:r w:rsidRPr="00161B1C">
        <w:rPr>
          <w:sz w:val="22"/>
          <w:szCs w:val="22"/>
        </w:rPr>
        <w:t>.</w:t>
      </w:r>
    </w:p>
    <w:p w:rsidR="0076119E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выпадает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снег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забудьте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покрытия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поставляемые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монтажником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верхней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устройства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стороны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теплообменника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lastRenderedPageBreak/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выброс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воздуха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беспокоили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соседей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окружающую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среду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установлен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ограниченным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доступом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широкого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круга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лиц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04273" w:rsidRPr="00570ACB" w:rsidRDefault="00B659CA" w:rsidP="005042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  <w:r w:rsidR="00504273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При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использовании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коврика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для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защиты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от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вибрации</w:t>
      </w:r>
      <w:r w:rsidR="00504273" w:rsidRPr="00570ACB">
        <w:rPr>
          <w:sz w:val="22"/>
          <w:szCs w:val="22"/>
        </w:rPr>
        <w:t xml:space="preserve">, </w:t>
      </w:r>
      <w:r w:rsidR="00504273" w:rsidRPr="00570ACB">
        <w:rPr>
          <w:rFonts w:hint="eastAsia"/>
          <w:sz w:val="22"/>
          <w:szCs w:val="22"/>
        </w:rPr>
        <w:t>закрепите</w:t>
      </w:r>
      <w:r w:rsidR="00504273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его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за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четыре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конца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в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передней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и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задней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части</w:t>
      </w:r>
      <w:r w:rsidR="00504273" w:rsidRPr="00570ACB">
        <w:rPr>
          <w:sz w:val="22"/>
          <w:szCs w:val="22"/>
        </w:rPr>
        <w:t xml:space="preserve"> </w:t>
      </w:r>
      <w:r w:rsidR="00504273" w:rsidRPr="00570ACB">
        <w:rPr>
          <w:rFonts w:hint="eastAsia"/>
          <w:sz w:val="22"/>
          <w:szCs w:val="22"/>
        </w:rPr>
        <w:t>блока</w:t>
      </w:r>
      <w:r w:rsidR="00504273" w:rsidRPr="00570ACB">
        <w:rPr>
          <w:sz w:val="22"/>
          <w:szCs w:val="22"/>
        </w:rPr>
        <w:t>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каждая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ножка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могла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(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принимать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внимание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стрессовую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усталость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работы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>);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Подвесьте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показано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рисунке</w:t>
      </w:r>
      <w:r>
        <w:rPr>
          <w:sz w:val="22"/>
          <w:szCs w:val="22"/>
        </w:rPr>
        <w:t xml:space="preserve"> 2.</w:t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314575" cy="1937385"/>
            <wp:effectExtent l="0" t="0" r="9525" b="5715"/>
            <wp:docPr id="92" name="Рисунок 92" descr="к ст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 стене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374" cy="1939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504273" w:rsidP="0050427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886200" cy="57515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915" cy="58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2A0" w:rsidRDefault="004102A0" w:rsidP="004102A0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46B34" w:rsidRDefault="00C46B34" w:rsidP="004102A0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). </w:t>
      </w:r>
    </w:p>
    <w:p w:rsidR="00B659CA" w:rsidRPr="00B659CA" w:rsidRDefault="00B659CA" w:rsidP="00972B83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659CA">
        <w:rPr>
          <w:rFonts w:hint="eastAsia"/>
          <w:sz w:val="22"/>
          <w:szCs w:val="22"/>
        </w:rPr>
        <w:t>Подвесьте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блок</w:t>
      </w:r>
      <w:r w:rsidRPr="00B659CA">
        <w:rPr>
          <w:sz w:val="22"/>
          <w:szCs w:val="22"/>
        </w:rPr>
        <w:t xml:space="preserve">, </w:t>
      </w:r>
      <w:r w:rsidRPr="00B659CA">
        <w:rPr>
          <w:rFonts w:hint="eastAsia"/>
          <w:sz w:val="22"/>
          <w:szCs w:val="22"/>
        </w:rPr>
        <w:t>как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показано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на</w:t>
      </w:r>
      <w:r w:rsidRPr="00B659CA">
        <w:rPr>
          <w:sz w:val="22"/>
          <w:szCs w:val="22"/>
        </w:rPr>
        <w:t xml:space="preserve"> </w:t>
      </w:r>
      <w:r w:rsidRPr="00B659CA">
        <w:rPr>
          <w:rFonts w:hint="eastAsia"/>
          <w:sz w:val="22"/>
          <w:szCs w:val="22"/>
        </w:rPr>
        <w:t>рисунке</w:t>
      </w:r>
      <w:r w:rsidRPr="00B659CA">
        <w:rPr>
          <w:sz w:val="22"/>
          <w:szCs w:val="22"/>
        </w:rPr>
        <w:t xml:space="preserve"> 3.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919461" cy="1757045"/>
            <wp:effectExtent l="0" t="0" r="5080" b="0"/>
            <wp:docPr id="93" name="Рисунок 93" descr="подвеши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вешивание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032" cy="1764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2A0" w:rsidRDefault="004102A0" w:rsidP="004102A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B659CA" w:rsidRPr="000B7F96" w:rsidRDefault="00B659CA" w:rsidP="004102A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659CA" w:rsidRPr="004102A0" w:rsidRDefault="004102A0" w:rsidP="004102A0">
      <w:pPr>
        <w:ind w:firstLine="720"/>
        <w:jc w:val="both"/>
        <w:rPr>
          <w:sz w:val="22"/>
          <w:szCs w:val="22"/>
        </w:rPr>
      </w:pPr>
      <w:r w:rsidRPr="004102A0">
        <w:rPr>
          <w:sz w:val="22"/>
          <w:szCs w:val="22"/>
        </w:rPr>
        <w:t>Рекомендуемые сервисные расстояния показаны на рисунке 4.</w:t>
      </w:r>
    </w:p>
    <w:p w:rsidR="004102A0" w:rsidRDefault="004102A0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4102A0" w:rsidRDefault="004102A0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181225" cy="2628900"/>
            <wp:effectExtent l="0" t="0" r="952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2A0" w:rsidRDefault="004102A0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4102A0" w:rsidRPr="000B7F96" w:rsidRDefault="004102A0" w:rsidP="004102A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4102A0" w:rsidRDefault="004102A0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Pr="008542FB" w:rsidRDefault="004E08DC" w:rsidP="00B659C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07911812"/>
      <w:r>
        <w:rPr>
          <w:rFonts w:ascii="Times New Roman" w:hAnsi="Times New Roman"/>
          <w:b w:val="0"/>
          <w:sz w:val="22"/>
          <w:szCs w:val="22"/>
        </w:rPr>
        <w:t>2.5</w:t>
      </w:r>
      <w:r w:rsidR="00B659CA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Start w:id="20" w:name="оптимэксп"/>
      <w:r w:rsidR="00B659CA" w:rsidRPr="008542FB">
        <w:rPr>
          <w:rFonts w:ascii="Times New Roman" w:hAnsi="Times New Roman"/>
          <w:b w:val="0"/>
          <w:sz w:val="22"/>
          <w:szCs w:val="22"/>
        </w:rPr>
        <w:t>Оптимальная эксплуатация</w:t>
      </w:r>
      <w:bookmarkEnd w:id="20"/>
      <w:bookmarkEnd w:id="19"/>
    </w:p>
    <w:p w:rsidR="00B659CA" w:rsidRDefault="00B659CA" w:rsidP="00B659CA">
      <w:pPr>
        <w:ind w:firstLine="720"/>
        <w:jc w:val="both"/>
        <w:rPr>
          <w:sz w:val="22"/>
          <w:szCs w:val="22"/>
        </w:rPr>
      </w:pPr>
    </w:p>
    <w:p w:rsidR="00B659CA" w:rsidRPr="00636224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B659CA" w:rsidRPr="00636224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B659CA" w:rsidRPr="00636224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B659CA" w:rsidRPr="008D6770" w:rsidRDefault="00B659CA" w:rsidP="00B659CA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B659CA" w:rsidRPr="006C7EEC" w:rsidRDefault="00B659CA" w:rsidP="00B659CA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тепловое оборудование при монтаже теплового насоса.</w:t>
      </w: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3"/>
      <w:bookmarkStart w:id="22" w:name="_Ref86067266"/>
      <w:bookmarkStart w:id="23" w:name="_Toc107911813"/>
      <w:bookmarkStart w:id="24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4E08DC">
        <w:rPr>
          <w:rFonts w:ascii="Times New Roman" w:hAnsi="Times New Roman"/>
          <w:b w:val="0"/>
          <w:sz w:val="22"/>
          <w:szCs w:val="22"/>
        </w:rPr>
        <w:t>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1"/>
      <w:bookmarkEnd w:id="22"/>
      <w:bookmarkEnd w:id="23"/>
    </w:p>
    <w:bookmarkEnd w:id="24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E21D5C">
        <w:rPr>
          <w:noProof/>
          <w:sz w:val="22"/>
          <w:szCs w:val="22"/>
        </w:rPr>
        <w:t xml:space="preserve"> 5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21D5C">
        <w:rPr>
          <w:sz w:val="20"/>
          <w:szCs w:val="20"/>
        </w:rPr>
        <w:t>5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85529574"/>
      <w:bookmarkStart w:id="26" w:name="_Ref86067278"/>
      <w:bookmarkStart w:id="27" w:name="_Toc107911814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5"/>
      <w:bookmarkEnd w:id="26"/>
      <w:bookmarkEnd w:id="27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F2138D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6F3C69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Default="0066029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F3C6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Кольцевой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сердечник</w:t>
            </w:r>
            <w:r>
              <w:rPr>
                <w:sz w:val="22"/>
                <w:szCs w:val="22"/>
              </w:rPr>
              <w:t xml:space="preserve"> (ж</w:t>
            </w:r>
            <w:r w:rsidRPr="006F3C69">
              <w:rPr>
                <w:rFonts w:hint="eastAsia"/>
                <w:sz w:val="22"/>
                <w:szCs w:val="22"/>
              </w:rPr>
              <w:t>елтый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для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проводов</w:t>
            </w:r>
            <w:r w:rsidRPr="006F3C69">
              <w:rPr>
                <w:sz w:val="22"/>
                <w:szCs w:val="22"/>
              </w:rPr>
              <w:t xml:space="preserve"> L,N / </w:t>
            </w:r>
            <w:r>
              <w:rPr>
                <w:rFonts w:hint="eastAsia"/>
                <w:sz w:val="22"/>
                <w:szCs w:val="22"/>
              </w:rPr>
              <w:t>з</w:t>
            </w:r>
            <w:r w:rsidRPr="006F3C69">
              <w:rPr>
                <w:rFonts w:hint="eastAsia"/>
                <w:sz w:val="22"/>
                <w:szCs w:val="22"/>
              </w:rPr>
              <w:t>еленый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для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провода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заземления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5571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F3C69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Кабельная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стяжка</w:t>
            </w:r>
            <w:r>
              <w:rPr>
                <w:sz w:val="22"/>
                <w:szCs w:val="22"/>
              </w:rPr>
              <w:t xml:space="preserve"> (</w:t>
            </w:r>
            <w:r w:rsidRPr="006F3C69">
              <w:rPr>
                <w:rFonts w:hint="eastAsia"/>
                <w:sz w:val="22"/>
                <w:szCs w:val="22"/>
              </w:rPr>
              <w:t>Для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крепления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кольцевого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сердечника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3E5752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6F3C6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F3C69">
              <w:rPr>
                <w:rFonts w:hint="eastAsia"/>
                <w:sz w:val="22"/>
                <w:szCs w:val="22"/>
              </w:rPr>
              <w:t>Декларация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о</w:t>
            </w:r>
            <w:r w:rsidRPr="006F3C69">
              <w:rPr>
                <w:sz w:val="22"/>
                <w:szCs w:val="22"/>
              </w:rPr>
              <w:t xml:space="preserve"> </w:t>
            </w:r>
            <w:r w:rsidRPr="006F3C69">
              <w:rPr>
                <w:rFonts w:hint="eastAsia"/>
                <w:sz w:val="22"/>
                <w:szCs w:val="22"/>
              </w:rPr>
              <w:t>соответствии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rFonts w:hint="eastAsia"/>
                <w:sz w:val="22"/>
                <w:szCs w:val="22"/>
              </w:rPr>
              <w:t>Прозрачная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этикетка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rFonts w:hint="eastAsia"/>
                <w:sz w:val="22"/>
                <w:szCs w:val="22"/>
              </w:rPr>
              <w:t>Инструкция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по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монтажу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и</w:t>
            </w:r>
            <w:r w:rsidRPr="00F847C9">
              <w:rPr>
                <w:sz w:val="22"/>
                <w:szCs w:val="22"/>
              </w:rPr>
              <w:t xml:space="preserve"> </w:t>
            </w:r>
            <w:r w:rsidRPr="00F847C9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6F3C69" w:rsidRDefault="00F847C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847C9">
              <w:rPr>
                <w:sz w:val="22"/>
                <w:szCs w:val="22"/>
              </w:rPr>
              <w:t>Компакт-диск</w:t>
            </w:r>
            <w:r w:rsidR="00E70EA3">
              <w:rPr>
                <w:sz w:val="22"/>
                <w:szCs w:val="22"/>
              </w:rPr>
              <w:t xml:space="preserve"> с инструкцией</w:t>
            </w:r>
            <w:r w:rsidR="00E70EA3"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8" w:name="_Toc85529575"/>
      <w:bookmarkStart w:id="29" w:name="_Ref86067287"/>
      <w:bookmarkStart w:id="30" w:name="_Toc107911815"/>
      <w:r w:rsidR="00EA6703" w:rsidRPr="008542FB">
        <w:rPr>
          <w:rFonts w:ascii="Times New Roman" w:hAnsi="Times New Roman"/>
          <w:sz w:val="28"/>
          <w:szCs w:val="28"/>
        </w:rPr>
        <w:t>4. Чертеж</w:t>
      </w:r>
      <w:bookmarkEnd w:id="28"/>
      <w:bookmarkEnd w:id="29"/>
      <w:bookmarkEnd w:id="30"/>
    </w:p>
    <w:p w:rsidR="00EA6703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1" w:name="_Toc85529577"/>
      <w:bookmarkStart w:id="32" w:name="_Toc85727937"/>
      <w:bookmarkStart w:id="33" w:name="_Ref86067293"/>
      <w:bookmarkStart w:id="34" w:name="_Toc107911816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Чертеж изделия </w:t>
      </w:r>
      <w:bookmarkEnd w:id="31"/>
      <w:bookmarkEnd w:id="32"/>
      <w:bookmarkEnd w:id="33"/>
      <w:r w:rsidR="004E2F25" w:rsidRPr="00EB3053">
        <w:rPr>
          <w:rFonts w:ascii="Times New Roman" w:hAnsi="Times New Roman"/>
          <w:b w:val="0"/>
          <w:noProof/>
          <w:sz w:val="22"/>
          <w:szCs w:val="22"/>
        </w:rPr>
        <w:t>с основными габаритными размерами</w:t>
      </w:r>
      <w:bookmarkEnd w:id="34"/>
    </w:p>
    <w:p w:rsidR="00F2138D" w:rsidRPr="00F2138D" w:rsidRDefault="00F2138D" w:rsidP="00F2138D"/>
    <w:p w:rsidR="00F2138D" w:rsidRPr="00F2138D" w:rsidRDefault="00F2138D" w:rsidP="00F2138D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361B87">
        <w:rPr>
          <w:noProof/>
          <w:sz w:val="22"/>
          <w:szCs w:val="22"/>
        </w:rPr>
        <w:t xml:space="preserve">Чертеж изделия </w:t>
      </w:r>
      <w:r w:rsidRPr="00EB3053">
        <w:rPr>
          <w:noProof/>
          <w:sz w:val="22"/>
          <w:szCs w:val="22"/>
        </w:rPr>
        <w:t>с основными габаритными размерами</w:t>
      </w:r>
      <w:r w:rsidRPr="00361B87">
        <w:rPr>
          <w:noProof/>
          <w:sz w:val="22"/>
          <w:szCs w:val="22"/>
        </w:rPr>
        <w:t xml:space="preserve"> представлен на </w:t>
      </w:r>
      <w:r>
        <w:rPr>
          <w:noProof/>
          <w:sz w:val="22"/>
          <w:szCs w:val="22"/>
        </w:rPr>
        <w:t>рисунке</w:t>
      </w:r>
      <w:r w:rsidRPr="00F2138D">
        <w:rPr>
          <w:noProof/>
          <w:sz w:val="22"/>
          <w:szCs w:val="22"/>
        </w:rPr>
        <w:t xml:space="preserve"> 6</w:t>
      </w:r>
      <w:r w:rsidRPr="00361B87">
        <w:rPr>
          <w:noProof/>
          <w:sz w:val="22"/>
          <w:szCs w:val="22"/>
        </w:rPr>
        <w:t>.</w:t>
      </w:r>
    </w:p>
    <w:p w:rsidR="00BD5C05" w:rsidRDefault="009814D6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181600" cy="60198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4D6" w:rsidRDefault="009814D6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7962C4">
        <w:rPr>
          <w:bCs/>
          <w:color w:val="000000"/>
          <w:sz w:val="20"/>
          <w:szCs w:val="20"/>
        </w:rPr>
        <w:t>6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76264E" w:rsidRDefault="0076264E" w:rsidP="0076264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5" w:name="_Toc107911817"/>
      <w:r>
        <w:rPr>
          <w:rFonts w:ascii="Times New Roman" w:hAnsi="Times New Roman"/>
          <w:b w:val="0"/>
          <w:sz w:val="22"/>
          <w:szCs w:val="22"/>
        </w:rPr>
        <w:t>4.2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Чертеж основных узлов и деталей изделия</w:t>
      </w:r>
      <w:bookmarkEnd w:id="35"/>
      <w:r w:rsidRPr="00361B87"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76264E" w:rsidRDefault="0076264E" w:rsidP="0076264E"/>
    <w:p w:rsidR="009235C5" w:rsidRPr="00F2138D" w:rsidRDefault="009235C5" w:rsidP="009235C5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361B87">
        <w:rPr>
          <w:noProof/>
          <w:sz w:val="22"/>
          <w:szCs w:val="22"/>
        </w:rPr>
        <w:t xml:space="preserve">Чертеж основных узлов и деталей изделия представлен на </w:t>
      </w:r>
      <w:r>
        <w:rPr>
          <w:noProof/>
          <w:sz w:val="22"/>
          <w:szCs w:val="22"/>
        </w:rPr>
        <w:t>рисунке 7</w:t>
      </w:r>
      <w:r w:rsidRPr="00361B87">
        <w:rPr>
          <w:noProof/>
          <w:sz w:val="22"/>
          <w:szCs w:val="22"/>
        </w:rPr>
        <w:t>.</w:t>
      </w:r>
    </w:p>
    <w:p w:rsidR="009235C5" w:rsidRPr="0076264E" w:rsidRDefault="009235C5" w:rsidP="0076264E"/>
    <w:p w:rsidR="00EA6703" w:rsidRDefault="0076264E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160E586B" wp14:editId="3F62B745">
            <wp:extent cx="5848350" cy="6200775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64E" w:rsidRPr="00590494" w:rsidRDefault="007962C4" w:rsidP="0076264E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 7</w:t>
      </w:r>
    </w:p>
    <w:p w:rsidR="0076264E" w:rsidRDefault="0076264E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489886373"/>
      <w:bookmarkStart w:id="37" w:name="_Ref75275475"/>
      <w:bookmarkStart w:id="38" w:name="_Toc85529578"/>
      <w:bookmarkStart w:id="39" w:name="_Ref86067299"/>
      <w:bookmarkStart w:id="40" w:name="_Toc107911818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36"/>
      <w:bookmarkEnd w:id="37"/>
      <w:bookmarkEnd w:id="38"/>
      <w:bookmarkEnd w:id="39"/>
      <w:bookmarkEnd w:id="40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254CD2">
        <w:rPr>
          <w:sz w:val="22"/>
          <w:szCs w:val="22"/>
        </w:rPr>
        <w:t>3 (Три</w:t>
      </w:r>
      <w:r w:rsidR="000C533C">
        <w:rPr>
          <w:sz w:val="22"/>
          <w:szCs w:val="22"/>
        </w:rPr>
        <w:t>) год</w:t>
      </w:r>
      <w:r w:rsidR="00254CD2">
        <w:rPr>
          <w:sz w:val="22"/>
          <w:szCs w:val="22"/>
        </w:rPr>
        <w:t>а</w:t>
      </w:r>
      <w:r w:rsidR="000C533C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F31589" w:rsidRDefault="00F31589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1" w:name="_Toc489886374"/>
      <w:bookmarkStart w:id="42" w:name="_Toc85529579"/>
      <w:bookmarkStart w:id="43" w:name="_Ref86067305"/>
      <w:bookmarkStart w:id="44" w:name="_Toc107911819"/>
      <w:r w:rsidRPr="008542FB">
        <w:rPr>
          <w:rFonts w:ascii="Times New Roman" w:hAnsi="Times New Roman"/>
          <w:sz w:val="28"/>
          <w:szCs w:val="28"/>
        </w:rPr>
        <w:t>6. Свидетельство о</w:t>
      </w:r>
      <w:bookmarkEnd w:id="41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2"/>
      <w:bookmarkEnd w:id="43"/>
      <w:bookmarkEnd w:id="4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43"/>
        <w:gridCol w:w="236"/>
        <w:gridCol w:w="3831"/>
        <w:gridCol w:w="236"/>
      </w:tblGrid>
      <w:tr w:rsidR="00EA6703" w:rsidTr="00F31589">
        <w:trPr>
          <w:jc w:val="center"/>
        </w:trPr>
        <w:tc>
          <w:tcPr>
            <w:tcW w:w="3643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464DB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RAS-5</w:t>
            </w:r>
            <w:r w:rsidR="00126117" w:rsidRPr="00CD79CE">
              <w:rPr>
                <w:b/>
                <w:sz w:val="22"/>
                <w:szCs w:val="22"/>
              </w:rPr>
              <w:t>FSNME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F31589">
        <w:trPr>
          <w:jc w:val="center"/>
        </w:trPr>
        <w:tc>
          <w:tcPr>
            <w:tcW w:w="3643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E67C1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EB86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5336B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485DB4" w:rsidRDefault="00485DB4" w:rsidP="0050033F">
      <w:pPr>
        <w:spacing w:line="360" w:lineRule="auto"/>
        <w:jc w:val="both"/>
      </w:pPr>
    </w:p>
    <w:p w:rsidR="00485DB4" w:rsidRDefault="00485DB4" w:rsidP="0050033F">
      <w:pPr>
        <w:spacing w:line="360" w:lineRule="auto"/>
        <w:jc w:val="both"/>
      </w:pPr>
    </w:p>
    <w:p w:rsidR="00485DB4" w:rsidRDefault="00485DB4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Ref86067312"/>
      <w:bookmarkStart w:id="46" w:name="_Toc107911820"/>
      <w:r>
        <w:rPr>
          <w:rFonts w:ascii="Times New Roman" w:hAnsi="Times New Roman"/>
          <w:sz w:val="28"/>
          <w:szCs w:val="28"/>
        </w:rPr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5"/>
      <w:bookmarkEnd w:id="4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43"/>
        <w:gridCol w:w="236"/>
        <w:gridCol w:w="3641"/>
        <w:gridCol w:w="426"/>
      </w:tblGrid>
      <w:tr w:rsidR="00EA6703" w:rsidRPr="004E0417" w:rsidTr="00F31589">
        <w:trPr>
          <w:jc w:val="center"/>
        </w:trPr>
        <w:tc>
          <w:tcPr>
            <w:tcW w:w="364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464DB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RAS-5</w:t>
            </w:r>
            <w:r w:rsidR="00CD79CE" w:rsidRPr="00CD79CE">
              <w:rPr>
                <w:b/>
                <w:sz w:val="22"/>
                <w:szCs w:val="22"/>
              </w:rPr>
              <w:t>FSNME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F31589">
        <w:trPr>
          <w:jc w:val="center"/>
        </w:trPr>
        <w:tc>
          <w:tcPr>
            <w:tcW w:w="364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2135CB" w:rsidRDefault="002135C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485DB4" w:rsidRDefault="00485DB4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7" w:name="_Toc85529581"/>
      <w:bookmarkStart w:id="48" w:name="_Ref86067320"/>
      <w:bookmarkStart w:id="49" w:name="_Toc107911821"/>
      <w:r w:rsidRPr="008542FB">
        <w:rPr>
          <w:rFonts w:ascii="Times New Roman" w:hAnsi="Times New Roman"/>
          <w:sz w:val="28"/>
          <w:szCs w:val="28"/>
        </w:rPr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7"/>
      <w:bookmarkEnd w:id="48"/>
      <w:bookmarkEnd w:id="49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2"/>
      <w:bookmarkStart w:id="51" w:name="_Ref86067325"/>
      <w:bookmarkStart w:id="52" w:name="_Toc107911822"/>
      <w:r w:rsidRPr="008542FB">
        <w:rPr>
          <w:rFonts w:ascii="Times New Roman" w:hAnsi="Times New Roman"/>
          <w:sz w:val="28"/>
          <w:szCs w:val="28"/>
        </w:rPr>
        <w:t>9. Сведения об утилизации</w:t>
      </w:r>
      <w:bookmarkEnd w:id="50"/>
      <w:bookmarkEnd w:id="51"/>
      <w:bookmarkEnd w:id="52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85529583"/>
      <w:bookmarkStart w:id="54" w:name="_Ref86067332"/>
      <w:bookmarkStart w:id="55" w:name="_Toc107911823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3"/>
      <w:bookmarkEnd w:id="54"/>
      <w:bookmarkEnd w:id="5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присутствует или образовывается горючий легковоспламенимый газ;</w:t>
      </w:r>
    </w:p>
    <w:p w:rsidR="005C1030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5C1030">
      <w:pPr>
        <w:ind w:left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5C1030" w:rsidRPr="00E75370" w:rsidRDefault="005C1030" w:rsidP="005C1030">
      <w:pPr>
        <w:autoSpaceDE w:val="0"/>
        <w:autoSpaceDN w:val="0"/>
        <w:adjustRightInd w:val="0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5C1030">
      <w:pPr>
        <w:autoSpaceDE w:val="0"/>
        <w:autoSpaceDN w:val="0"/>
        <w:adjustRightInd w:val="0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оборудования расположены вблизи линиий электропитания</w:t>
      </w:r>
    </w:p>
    <w:p w:rsidR="005C1030" w:rsidRDefault="005C1030" w:rsidP="005C1030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5C1030" w:rsidRPr="006C7EEC" w:rsidRDefault="005C1030" w:rsidP="005C1030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</w:p>
    <w:p w:rsidR="005C1030" w:rsidRPr="00E75370" w:rsidRDefault="005C1030" w:rsidP="005C1030">
      <w:pPr>
        <w:autoSpaceDE w:val="0"/>
        <w:autoSpaceDN w:val="0"/>
        <w:adjustRightInd w:val="0"/>
        <w:rPr>
          <w:sz w:val="22"/>
          <w:szCs w:val="22"/>
        </w:rPr>
      </w:pPr>
      <w:r w:rsidRPr="00E75370">
        <w:rPr>
          <w:sz w:val="22"/>
          <w:szCs w:val="22"/>
        </w:rPr>
        <w:t>воспламенению.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5C1030">
      <w:pPr>
        <w:numPr>
          <w:ilvl w:val="0"/>
          <w:numId w:val="34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</w:p>
    <w:p w:rsidR="005C1030" w:rsidRPr="00E75370" w:rsidRDefault="005C1030" w:rsidP="005C1030">
      <w:pPr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1F506C" w:rsidRDefault="001F506C" w:rsidP="001F506C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6" w:name="_Toc85529584"/>
      <w:bookmarkStart w:id="57" w:name="_Ref86067362"/>
      <w:bookmarkStart w:id="58" w:name="_Toc10791182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6"/>
      <w:bookmarkEnd w:id="57"/>
      <w:bookmarkEnd w:id="5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59" w:name="_Toc489886376"/>
      <w:bookmarkStart w:id="60" w:name="_Ref75275862"/>
      <w:bookmarkStart w:id="6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Ref86067343"/>
      <w:bookmarkStart w:id="63" w:name="_Ref86067369"/>
      <w:bookmarkStart w:id="64" w:name="_Toc107911825"/>
      <w:r w:rsidRPr="009262F8">
        <w:rPr>
          <w:rFonts w:ascii="Times New Roman" w:hAnsi="Times New Roman"/>
          <w:sz w:val="28"/>
          <w:szCs w:val="28"/>
        </w:rPr>
        <w:t>11. Прием и передача изделия</w:t>
      </w:r>
      <w:bookmarkEnd w:id="59"/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EF70AD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EF70AD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EF70AD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489886377"/>
      <w:bookmarkStart w:id="66" w:name="_Ref75275866"/>
      <w:bookmarkStart w:id="67" w:name="_Toc85529586"/>
      <w:bookmarkStart w:id="68" w:name="_Ref86067376"/>
      <w:bookmarkStart w:id="69" w:name="_Toc107911826"/>
      <w:r w:rsidRPr="009262F8">
        <w:rPr>
          <w:rFonts w:ascii="Times New Roman" w:hAnsi="Times New Roman"/>
          <w:sz w:val="28"/>
          <w:szCs w:val="28"/>
        </w:rPr>
        <w:t>12. Учет работы изделия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Продолжи-тельность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8"/>
      <w:bookmarkStart w:id="71" w:name="_Ref75275870"/>
      <w:bookmarkStart w:id="72" w:name="_Toc85529587"/>
      <w:bookmarkStart w:id="73" w:name="_Ref86067384"/>
      <w:bookmarkStart w:id="74" w:name="_Toc107911827"/>
      <w:r w:rsidRPr="009262F8">
        <w:rPr>
          <w:rFonts w:ascii="Times New Roman" w:hAnsi="Times New Roman"/>
          <w:sz w:val="28"/>
          <w:szCs w:val="28"/>
        </w:rPr>
        <w:t>13. Учет технического обслуживания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5" w:name="_Toc489886379"/>
      <w:bookmarkStart w:id="76" w:name="_Ref75275874"/>
      <w:bookmarkStart w:id="77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107911828"/>
      <w:r w:rsidRPr="009262F8">
        <w:rPr>
          <w:rFonts w:ascii="Times New Roman" w:hAnsi="Times New Roman"/>
          <w:sz w:val="28"/>
          <w:szCs w:val="28"/>
        </w:rPr>
        <w:t>14. Работы при эксплуатации</w:t>
      </w:r>
      <w:bookmarkEnd w:id="75"/>
      <w:bookmarkEnd w:id="76"/>
      <w:bookmarkEnd w:id="77"/>
      <w:bookmarkEnd w:id="7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9" w:name="_Toc489886380"/>
      <w:bookmarkStart w:id="80" w:name="_Ref75275878"/>
      <w:bookmarkStart w:id="81" w:name="_Toc85529589"/>
      <w:bookmarkStart w:id="82" w:name="_Ref86067396"/>
      <w:bookmarkStart w:id="83" w:name="_Toc107911829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9"/>
      <w:bookmarkEnd w:id="80"/>
      <w:bookmarkEnd w:id="81"/>
      <w:bookmarkEnd w:id="82"/>
      <w:bookmarkEnd w:id="8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Ref86067403"/>
      <w:bookmarkStart w:id="85" w:name="_Toc107911830"/>
      <w:r w:rsidRPr="009262F8">
        <w:rPr>
          <w:rFonts w:ascii="Times New Roman" w:hAnsi="Times New Roman"/>
          <w:sz w:val="22"/>
          <w:szCs w:val="22"/>
        </w:rPr>
        <w:t>14.2 Особые замечания по эксплуатации и аварийным случаям</w:t>
      </w:r>
      <w:bookmarkEnd w:id="84"/>
      <w:bookmarkEnd w:id="85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6" w:name="_Toc489886382"/>
      <w:bookmarkStart w:id="87" w:name="_Ref75275890"/>
      <w:bookmarkStart w:id="88" w:name="_Toc85529591"/>
      <w:bookmarkStart w:id="89" w:name="_Ref86067409"/>
      <w:bookmarkStart w:id="90" w:name="_Toc107911831"/>
      <w:r w:rsidRPr="009262F8">
        <w:rPr>
          <w:rFonts w:ascii="Times New Roman" w:hAnsi="Times New Roman"/>
          <w:sz w:val="22"/>
          <w:szCs w:val="22"/>
        </w:rPr>
        <w:t>14.3 Периодический контроль основных эксплуатационных и технических характеристик</w:t>
      </w:r>
      <w:bookmarkEnd w:id="86"/>
      <w:bookmarkEnd w:id="87"/>
      <w:bookmarkEnd w:id="88"/>
      <w:bookmarkEnd w:id="89"/>
      <w:bookmarkEnd w:id="90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1" w:name="_Ref75275894"/>
      <w:bookmarkStart w:id="92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3" w:name="_Ref86067419"/>
      <w:bookmarkStart w:id="94" w:name="_Toc107911832"/>
      <w:r w:rsidRPr="009262F8">
        <w:rPr>
          <w:rFonts w:ascii="Times New Roman" w:hAnsi="Times New Roman"/>
          <w:sz w:val="22"/>
          <w:szCs w:val="22"/>
        </w:rPr>
        <w:t>14.4 Проверка (калибровка) средств измерения</w:t>
      </w:r>
      <w:bookmarkEnd w:id="91"/>
      <w:bookmarkEnd w:id="92"/>
      <w:bookmarkEnd w:id="93"/>
      <w:bookmarkEnd w:id="9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529593"/>
      <w:bookmarkStart w:id="96" w:name="_Ref86067424"/>
      <w:bookmarkStart w:id="97" w:name="_Toc107911833"/>
      <w:r w:rsidRPr="009262F8">
        <w:rPr>
          <w:rFonts w:ascii="Times New Roman" w:hAnsi="Times New Roman"/>
          <w:sz w:val="28"/>
          <w:szCs w:val="28"/>
        </w:rPr>
        <w:t>15. Поиск и диагностика неисправностей</w:t>
      </w:r>
      <w:bookmarkEnd w:id="95"/>
      <w:bookmarkEnd w:id="96"/>
      <w:bookmarkEnd w:id="9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E468F6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E468F6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E468F6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E468F6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E468F6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E468F6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E468F6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E468F6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E468F6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E468F6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E468F6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E468F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E468F6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E468F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E468F6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E468F6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E468F6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E468F6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E468F6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E468F6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E468F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8" w:name="_Toc85529594"/>
      <w:bookmarkStart w:id="99" w:name="_Ref86067431"/>
      <w:bookmarkStart w:id="100" w:name="_Toc107911834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8"/>
      <w:bookmarkEnd w:id="99"/>
      <w:bookmarkEnd w:id="10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1" w:name="_Toc85727955"/>
      <w:bookmarkStart w:id="102" w:name="_Toc107911835"/>
      <w:bookmarkStart w:id="103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1"/>
      <w:bookmarkEnd w:id="102"/>
    </w:p>
    <w:bookmarkEnd w:id="103"/>
    <w:p w:rsidR="00EA6703" w:rsidRPr="00FC044F" w:rsidRDefault="00EA6703" w:rsidP="00360BE1">
      <w:pPr>
        <w:outlineLvl w:val="0"/>
        <w:rPr>
          <w:b/>
          <w:szCs w:val="28"/>
        </w:rPr>
      </w:pPr>
    </w:p>
    <w:p w:rsidR="009E2BEC" w:rsidRPr="009E2BEC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4" w:name="_Toc85529595"/>
      <w:bookmarkStart w:id="105" w:name="_Toc85727956"/>
      <w:bookmarkStart w:id="106" w:name="_Ref86067437"/>
      <w:bookmarkStart w:id="107" w:name="_Ref86067795"/>
      <w:r w:rsidRPr="00A8463F">
        <w:rPr>
          <w:rFonts w:hint="eastAsia"/>
          <w:sz w:val="22"/>
          <w:szCs w:val="22"/>
        </w:rPr>
        <w:t>Перед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распаковкой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переместите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продукт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как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можно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ближе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месту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установки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Не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размещайте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никакие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материалы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на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поверхности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продукта</w:t>
      </w:r>
      <w:r w:rsidRPr="00A8463F">
        <w:rPr>
          <w:sz w:val="22"/>
          <w:szCs w:val="22"/>
        </w:rPr>
        <w:t xml:space="preserve">. </w:t>
      </w:r>
    </w:p>
    <w:p w:rsidR="009E2BEC" w:rsidRPr="009E2BEC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При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использовании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подъемного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крана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применяйте</w:t>
      </w:r>
      <w:r w:rsidRPr="00A8463F">
        <w:rPr>
          <w:sz w:val="22"/>
          <w:szCs w:val="22"/>
        </w:rPr>
        <w:t xml:space="preserve"> 4 </w:t>
      </w:r>
      <w:r w:rsidRPr="00A8463F">
        <w:rPr>
          <w:rFonts w:hint="eastAsia"/>
          <w:sz w:val="22"/>
          <w:szCs w:val="22"/>
        </w:rPr>
        <w:t>троса</w:t>
      </w:r>
      <w:r w:rsidRPr="00A8463F">
        <w:rPr>
          <w:sz w:val="22"/>
          <w:szCs w:val="22"/>
        </w:rPr>
        <w:t xml:space="preserve">. </w:t>
      </w:r>
    </w:p>
    <w:p w:rsidR="009E2BEC" w:rsidRPr="00A8463F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При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подвешивании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блока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убедитесь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в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его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равновесии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проверьте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безопасность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поднимайте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постепенно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В</w:t>
      </w:r>
      <w:r w:rsidRPr="009E2BEC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перемещении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устройства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должны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принимать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участие</w:t>
      </w:r>
      <w:r w:rsidRPr="00A8463F">
        <w:rPr>
          <w:sz w:val="22"/>
          <w:szCs w:val="22"/>
        </w:rPr>
        <w:t xml:space="preserve"> 2</w:t>
      </w:r>
      <w:r w:rsidRPr="009E2BEC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или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более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человека</w:t>
      </w:r>
      <w:r w:rsidRPr="00A8463F">
        <w:rPr>
          <w:sz w:val="22"/>
          <w:szCs w:val="22"/>
        </w:rPr>
        <w:t xml:space="preserve">. </w:t>
      </w:r>
      <w:r w:rsidRPr="00A8463F">
        <w:rPr>
          <w:rFonts w:hint="eastAsia"/>
          <w:sz w:val="22"/>
          <w:szCs w:val="22"/>
        </w:rPr>
        <w:t>Не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удаляйте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упаковочные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материалы</w:t>
      </w:r>
      <w:r w:rsidRPr="00A8463F">
        <w:rPr>
          <w:sz w:val="22"/>
          <w:szCs w:val="22"/>
        </w:rPr>
        <w:t>.</w:t>
      </w:r>
    </w:p>
    <w:p w:rsidR="009E2BEC" w:rsidRPr="00734E09" w:rsidRDefault="009E2BEC" w:rsidP="005061C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A8463F">
        <w:rPr>
          <w:rFonts w:hint="eastAsia"/>
          <w:sz w:val="22"/>
          <w:szCs w:val="22"/>
        </w:rPr>
        <w:t>Подвесьте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блок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вместе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с</w:t>
      </w:r>
      <w:r w:rsidRPr="00A8463F">
        <w:rPr>
          <w:sz w:val="22"/>
          <w:szCs w:val="22"/>
        </w:rPr>
        <w:t xml:space="preserve"> </w:t>
      </w:r>
      <w:r w:rsidRPr="00A8463F">
        <w:rPr>
          <w:rFonts w:hint="eastAsia"/>
          <w:sz w:val="22"/>
          <w:szCs w:val="22"/>
        </w:rPr>
        <w:t>упаковкой</w:t>
      </w:r>
      <w:r w:rsidRPr="00A8463F">
        <w:rPr>
          <w:sz w:val="22"/>
          <w:szCs w:val="22"/>
        </w:rPr>
        <w:t xml:space="preserve">, </w:t>
      </w:r>
      <w:r w:rsidRPr="00A8463F">
        <w:rPr>
          <w:rFonts w:hint="eastAsia"/>
          <w:sz w:val="22"/>
          <w:szCs w:val="22"/>
        </w:rPr>
        <w:t>используя</w:t>
      </w:r>
      <w:r w:rsidRPr="00A8463F">
        <w:rPr>
          <w:sz w:val="22"/>
          <w:szCs w:val="22"/>
        </w:rPr>
        <w:t xml:space="preserve"> 2 </w:t>
      </w:r>
      <w:r w:rsidRPr="00A8463F">
        <w:rPr>
          <w:rFonts w:hint="eastAsia"/>
          <w:sz w:val="22"/>
          <w:szCs w:val="22"/>
        </w:rPr>
        <w:t>веревки</w:t>
      </w:r>
      <w:r w:rsidR="00FF0F84">
        <w:rPr>
          <w:sz w:val="22"/>
          <w:szCs w:val="22"/>
        </w:rPr>
        <w:t>, как показано на рисунке 8</w:t>
      </w:r>
      <w:r w:rsidRPr="00A8463F">
        <w:rPr>
          <w:sz w:val="22"/>
          <w:szCs w:val="22"/>
        </w:rPr>
        <w:t>.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В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целях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безопасности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убедитесь</w:t>
      </w:r>
      <w:r w:rsidRPr="00734E09">
        <w:rPr>
          <w:sz w:val="22"/>
          <w:szCs w:val="22"/>
        </w:rPr>
        <w:t xml:space="preserve">, </w:t>
      </w:r>
      <w:r w:rsidRPr="00734E09">
        <w:rPr>
          <w:rFonts w:hint="eastAsia"/>
          <w:sz w:val="22"/>
          <w:szCs w:val="22"/>
        </w:rPr>
        <w:t>что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наружный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блок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поднимается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плавно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и</w:t>
      </w:r>
      <w:r w:rsidRPr="00734E09">
        <w:rPr>
          <w:sz w:val="22"/>
          <w:szCs w:val="22"/>
        </w:rPr>
        <w:t xml:space="preserve"> </w:t>
      </w:r>
      <w:r w:rsidRPr="00734E09">
        <w:rPr>
          <w:rFonts w:hint="eastAsia"/>
          <w:sz w:val="22"/>
          <w:szCs w:val="22"/>
        </w:rPr>
        <w:t>ровно</w:t>
      </w:r>
      <w:r w:rsidRPr="00734E09">
        <w:rPr>
          <w:sz w:val="22"/>
          <w:szCs w:val="22"/>
        </w:rPr>
        <w:t>.</w:t>
      </w:r>
    </w:p>
    <w:p w:rsidR="009E2BEC" w:rsidRPr="00506BCF" w:rsidRDefault="009E2BEC" w:rsidP="009E2BEC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 w:rsidRPr="00734E09">
        <w:rPr>
          <w:noProof/>
          <w:sz w:val="22"/>
          <w:szCs w:val="22"/>
        </w:rPr>
        <w:drawing>
          <wp:inline distT="0" distB="0" distL="0" distR="0">
            <wp:extent cx="4724400" cy="2266950"/>
            <wp:effectExtent l="0" t="0" r="0" b="0"/>
            <wp:docPr id="94" name="Рисунок 94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BEC" w:rsidRDefault="009E2BEC" w:rsidP="009E2BEC">
      <w:pPr>
        <w:jc w:val="center"/>
        <w:outlineLvl w:val="0"/>
        <w:rPr>
          <w:bCs/>
          <w:sz w:val="20"/>
          <w:szCs w:val="20"/>
        </w:rPr>
      </w:pPr>
    </w:p>
    <w:p w:rsidR="009E2BEC" w:rsidRPr="00734E09" w:rsidRDefault="009E2BEC" w:rsidP="00196D0E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FF0F84">
        <w:rPr>
          <w:bCs/>
          <w:sz w:val="20"/>
          <w:szCs w:val="20"/>
          <w:lang w:val="en-US"/>
        </w:rPr>
        <w:t>8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Pr="00CF0479" w:rsidRDefault="00CF0479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8" w:name="_Toc107911836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4"/>
      <w:bookmarkEnd w:id="105"/>
      <w:bookmarkEnd w:id="106"/>
      <w:bookmarkEnd w:id="107"/>
      <w:bookmarkEnd w:id="108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9" w:name="_Toc489886385"/>
      <w:bookmarkStart w:id="110" w:name="_Ref75275917"/>
      <w:bookmarkStart w:id="111" w:name="_Toc85529596"/>
      <w:bookmarkStart w:id="112" w:name="_Ref86067806"/>
      <w:bookmarkStart w:id="113" w:name="_Toc107911837"/>
      <w:r w:rsidRPr="009262F8">
        <w:rPr>
          <w:rFonts w:ascii="Times New Roman" w:hAnsi="Times New Roman"/>
          <w:sz w:val="28"/>
          <w:szCs w:val="28"/>
        </w:rPr>
        <w:t>17. Ремонт</w:t>
      </w:r>
      <w:bookmarkEnd w:id="109"/>
      <w:bookmarkEnd w:id="110"/>
      <w:bookmarkEnd w:id="111"/>
      <w:bookmarkEnd w:id="112"/>
      <w:bookmarkEnd w:id="11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4" w:name="_Toc85529597"/>
      <w:bookmarkStart w:id="115" w:name="_Ref86067810"/>
      <w:bookmarkStart w:id="116" w:name="_Toc107911838"/>
      <w:r w:rsidRPr="009262F8">
        <w:rPr>
          <w:rFonts w:ascii="Times New Roman" w:hAnsi="Times New Roman"/>
          <w:sz w:val="28"/>
          <w:szCs w:val="28"/>
        </w:rPr>
        <w:t>18. Сведения о рекламациях</w:t>
      </w:r>
      <w:bookmarkEnd w:id="114"/>
      <w:bookmarkEnd w:id="115"/>
      <w:bookmarkEnd w:id="11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7" w:name="_Toc85529598"/>
      <w:bookmarkStart w:id="118" w:name="_Toc107911839"/>
      <w:r>
        <w:rPr>
          <w:rFonts w:ascii="Times New Roman" w:hAnsi="Times New Roman"/>
          <w:sz w:val="28"/>
          <w:szCs w:val="28"/>
        </w:rPr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19" w:name="_Toc489886387"/>
      <w:bookmarkStart w:id="120" w:name="_Ref75275934"/>
      <w:bookmarkStart w:id="121" w:name="_Toc85529599"/>
      <w:bookmarkStart w:id="122" w:name="_Ref86067819"/>
      <w:bookmarkStart w:id="123" w:name="_Toc107911840"/>
      <w:r w:rsidRPr="009262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9"/>
      <w:bookmarkEnd w:id="120"/>
      <w:bookmarkEnd w:id="121"/>
      <w:bookmarkEnd w:id="122"/>
      <w:bookmarkEnd w:id="123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71F" w:rsidRDefault="00F5571F">
      <w:r>
        <w:separator/>
      </w:r>
    </w:p>
  </w:endnote>
  <w:endnote w:type="continuationSeparator" w:id="0">
    <w:p w:rsidR="00F5571F" w:rsidRDefault="00F5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571F" w:rsidRDefault="00F5571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5571F" w:rsidRDefault="00F557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5571F" w:rsidRDefault="00F557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5571F" w:rsidRDefault="00F557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D35EE4" w:rsidRDefault="003272A1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</w:t>
                              </w:r>
                              <w:r w:rsidR="00465E1F" w:rsidRPr="00465E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FSNME</w:t>
                              </w:r>
                              <w:r w:rsidR="00F5571F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5571F" w:rsidRPr="00B7687E" w:rsidRDefault="00F5571F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ED1531" w:rsidRDefault="00F5571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5336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ED1531" w:rsidRDefault="00F557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Pr="0011327C" w:rsidRDefault="0011327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Pr="001A5354" w:rsidRDefault="00F5571F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465E1F" w:rsidRDefault="00F5571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3272A1">
                                <w:rPr>
                                  <w:b/>
                                  <w:sz w:val="18"/>
                                  <w:szCs w:val="18"/>
                                </w:rPr>
                                <w:t>RAS-5</w:t>
                              </w:r>
                              <w:r w:rsidR="00465E1F" w:rsidRPr="00465E1F">
                                <w:rPr>
                                  <w:b/>
                                  <w:sz w:val="18"/>
                                  <w:szCs w:val="18"/>
                                </w:rPr>
                                <w:t>FSNME</w:t>
                              </w:r>
                            </w:p>
                            <w:p w:rsidR="00F5571F" w:rsidRPr="00AF301F" w:rsidRDefault="00F5571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5571F" w:rsidRPr="00613EFB" w:rsidRDefault="00F5571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5571F" w:rsidRPr="00D35EE4" w:rsidRDefault="003272A1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</w:t>
                        </w:r>
                        <w:r w:rsidR="00465E1F" w:rsidRPr="00465E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FSNME</w:t>
                        </w:r>
                        <w:r w:rsidR="00F5571F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5571F" w:rsidRPr="00B7687E" w:rsidRDefault="00F5571F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5571F" w:rsidRPr="00ED1531" w:rsidRDefault="00F5571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5336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5571F" w:rsidRPr="00ED1531" w:rsidRDefault="00F557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5571F" w:rsidRPr="0011327C" w:rsidRDefault="0011327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5571F" w:rsidRPr="001A5354" w:rsidRDefault="00F5571F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465E1F" w:rsidRDefault="00F5571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3272A1">
                          <w:rPr>
                            <w:b/>
                            <w:sz w:val="18"/>
                            <w:szCs w:val="18"/>
                          </w:rPr>
                          <w:t>RAS-5</w:t>
                        </w:r>
                        <w:r w:rsidR="00465E1F" w:rsidRPr="00465E1F">
                          <w:rPr>
                            <w:b/>
                            <w:sz w:val="18"/>
                            <w:szCs w:val="18"/>
                          </w:rPr>
                          <w:t>FSNME</w:t>
                        </w:r>
                      </w:p>
                      <w:p w:rsidR="00F5571F" w:rsidRPr="00AF301F" w:rsidRDefault="00F5571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5571F" w:rsidRPr="00613EFB" w:rsidRDefault="00F5571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F557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5336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3272A1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</w:t>
                              </w:r>
                              <w:r w:rsidR="00465E1F" w:rsidRPr="00465E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FSNME</w:t>
                              </w:r>
                              <w:r w:rsidR="00AA6515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F5571F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5571F" w:rsidRPr="00C23BB2" w:rsidRDefault="00F5571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5571F" w:rsidRPr="00EC2FF5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5571F" w:rsidRPr="00AF301F" w:rsidRDefault="00F557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5336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5571F" w:rsidRPr="00AF301F" w:rsidRDefault="003272A1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</w:t>
                        </w:r>
                        <w:r w:rsidR="00465E1F" w:rsidRPr="00465E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FSNME</w:t>
                        </w:r>
                        <w:r w:rsidR="00AA6515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F5571F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5571F" w:rsidRPr="00C23BB2" w:rsidRDefault="00F5571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5571F" w:rsidRPr="00EC2FF5" w:rsidRDefault="00F5571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F557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5336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3272A1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</w:t>
                              </w:r>
                              <w:r w:rsidR="00465E1F" w:rsidRPr="00465E1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FSNME</w:t>
                              </w:r>
                              <w:r w:rsidR="00AA6515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F5571F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5571F" w:rsidRPr="00EC2FF5" w:rsidRDefault="00F5571F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5571F" w:rsidRPr="00AF301F" w:rsidRDefault="00F557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5336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5571F" w:rsidRPr="00AF301F" w:rsidRDefault="003272A1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</w:t>
                        </w:r>
                        <w:r w:rsidR="00465E1F" w:rsidRPr="00465E1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FSNME</w:t>
                        </w:r>
                        <w:r w:rsidR="00AA6515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F5571F"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5571F" w:rsidRPr="00EC2FF5" w:rsidRDefault="00F5571F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71F" w:rsidRDefault="00F5571F">
      <w:r>
        <w:separator/>
      </w:r>
    </w:p>
  </w:footnote>
  <w:footnote w:type="continuationSeparator" w:id="0">
    <w:p w:rsidR="00F5571F" w:rsidRDefault="00F55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571F" w:rsidRDefault="00F5571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32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7"/>
  </w:num>
  <w:num w:numId="8">
    <w:abstractNumId w:val="16"/>
  </w:num>
  <w:num w:numId="9">
    <w:abstractNumId w:val="24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4"/>
  </w:num>
  <w:num w:numId="21">
    <w:abstractNumId w:val="11"/>
  </w:num>
  <w:num w:numId="22">
    <w:abstractNumId w:val="25"/>
  </w:num>
  <w:num w:numId="23">
    <w:abstractNumId w:val="21"/>
  </w:num>
  <w:num w:numId="24">
    <w:abstractNumId w:val="31"/>
  </w:num>
  <w:num w:numId="25">
    <w:abstractNumId w:val="1"/>
  </w:num>
  <w:num w:numId="26">
    <w:abstractNumId w:val="29"/>
  </w:num>
  <w:num w:numId="27">
    <w:abstractNumId w:val="33"/>
  </w:num>
  <w:num w:numId="28">
    <w:abstractNumId w:val="14"/>
  </w:num>
  <w:num w:numId="29">
    <w:abstractNumId w:val="22"/>
  </w:num>
  <w:num w:numId="30">
    <w:abstractNumId w:val="7"/>
  </w:num>
  <w:num w:numId="31">
    <w:abstractNumId w:val="5"/>
  </w:num>
  <w:num w:numId="32">
    <w:abstractNumId w:val="9"/>
  </w:num>
  <w:num w:numId="33">
    <w:abstractNumId w:val="30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3C9B"/>
    <w:rsid w:val="00021FB1"/>
    <w:rsid w:val="00025ACA"/>
    <w:rsid w:val="00037425"/>
    <w:rsid w:val="0004615A"/>
    <w:rsid w:val="0005164C"/>
    <w:rsid w:val="00054A54"/>
    <w:rsid w:val="00057BCD"/>
    <w:rsid w:val="00057CBB"/>
    <w:rsid w:val="000722B6"/>
    <w:rsid w:val="00073C25"/>
    <w:rsid w:val="000779F8"/>
    <w:rsid w:val="000814C8"/>
    <w:rsid w:val="0009526F"/>
    <w:rsid w:val="000B2A0A"/>
    <w:rsid w:val="000B7CBA"/>
    <w:rsid w:val="000C533C"/>
    <w:rsid w:val="000C74A2"/>
    <w:rsid w:val="000D11B2"/>
    <w:rsid w:val="000D3915"/>
    <w:rsid w:val="000E62F4"/>
    <w:rsid w:val="000E638C"/>
    <w:rsid w:val="000E7B2C"/>
    <w:rsid w:val="000F2CFF"/>
    <w:rsid w:val="000F4C07"/>
    <w:rsid w:val="000F4FE5"/>
    <w:rsid w:val="0011327C"/>
    <w:rsid w:val="00114D09"/>
    <w:rsid w:val="00116614"/>
    <w:rsid w:val="00117ADC"/>
    <w:rsid w:val="00122066"/>
    <w:rsid w:val="00126117"/>
    <w:rsid w:val="00127EE8"/>
    <w:rsid w:val="001329B4"/>
    <w:rsid w:val="00135C40"/>
    <w:rsid w:val="00146A9B"/>
    <w:rsid w:val="00150751"/>
    <w:rsid w:val="00154925"/>
    <w:rsid w:val="00156995"/>
    <w:rsid w:val="00162102"/>
    <w:rsid w:val="00163C45"/>
    <w:rsid w:val="0016465C"/>
    <w:rsid w:val="00165C84"/>
    <w:rsid w:val="00165ED7"/>
    <w:rsid w:val="00171036"/>
    <w:rsid w:val="00180D0F"/>
    <w:rsid w:val="00196D0E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7544"/>
    <w:rsid w:val="00200C8E"/>
    <w:rsid w:val="00201938"/>
    <w:rsid w:val="002031F3"/>
    <w:rsid w:val="002135CB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54CD2"/>
    <w:rsid w:val="00266678"/>
    <w:rsid w:val="00266864"/>
    <w:rsid w:val="00276931"/>
    <w:rsid w:val="00281F86"/>
    <w:rsid w:val="00282779"/>
    <w:rsid w:val="00283B87"/>
    <w:rsid w:val="00290A2E"/>
    <w:rsid w:val="00293885"/>
    <w:rsid w:val="002970FA"/>
    <w:rsid w:val="00297FD5"/>
    <w:rsid w:val="002A1BAD"/>
    <w:rsid w:val="002A49F0"/>
    <w:rsid w:val="002B0E60"/>
    <w:rsid w:val="002B4BD3"/>
    <w:rsid w:val="002C08A9"/>
    <w:rsid w:val="002C1226"/>
    <w:rsid w:val="002C2364"/>
    <w:rsid w:val="002C44E0"/>
    <w:rsid w:val="002E27DC"/>
    <w:rsid w:val="002F4C4D"/>
    <w:rsid w:val="002F4FF0"/>
    <w:rsid w:val="002F79FC"/>
    <w:rsid w:val="00303092"/>
    <w:rsid w:val="003066A5"/>
    <w:rsid w:val="00311219"/>
    <w:rsid w:val="00315812"/>
    <w:rsid w:val="00326079"/>
    <w:rsid w:val="003272A1"/>
    <w:rsid w:val="003324A3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964AD"/>
    <w:rsid w:val="003A204A"/>
    <w:rsid w:val="003D1C42"/>
    <w:rsid w:val="003E3AD4"/>
    <w:rsid w:val="003E5752"/>
    <w:rsid w:val="003E6FA8"/>
    <w:rsid w:val="003F28A1"/>
    <w:rsid w:val="003F43C3"/>
    <w:rsid w:val="004102A0"/>
    <w:rsid w:val="004106D7"/>
    <w:rsid w:val="004158E2"/>
    <w:rsid w:val="00425392"/>
    <w:rsid w:val="00425868"/>
    <w:rsid w:val="00437185"/>
    <w:rsid w:val="00441553"/>
    <w:rsid w:val="004502D6"/>
    <w:rsid w:val="00455E74"/>
    <w:rsid w:val="0046414B"/>
    <w:rsid w:val="00465E1F"/>
    <w:rsid w:val="00481268"/>
    <w:rsid w:val="0048313C"/>
    <w:rsid w:val="004831AA"/>
    <w:rsid w:val="00485DB4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2F25"/>
    <w:rsid w:val="004E5A6E"/>
    <w:rsid w:val="004E674F"/>
    <w:rsid w:val="004E7034"/>
    <w:rsid w:val="004F77E1"/>
    <w:rsid w:val="004F7F49"/>
    <w:rsid w:val="0050033F"/>
    <w:rsid w:val="00500799"/>
    <w:rsid w:val="00504273"/>
    <w:rsid w:val="00505AFE"/>
    <w:rsid w:val="005061C4"/>
    <w:rsid w:val="005154FF"/>
    <w:rsid w:val="00525949"/>
    <w:rsid w:val="00526006"/>
    <w:rsid w:val="00531B53"/>
    <w:rsid w:val="00532797"/>
    <w:rsid w:val="00533302"/>
    <w:rsid w:val="00533AA2"/>
    <w:rsid w:val="005411CB"/>
    <w:rsid w:val="00554566"/>
    <w:rsid w:val="00557D90"/>
    <w:rsid w:val="005615C2"/>
    <w:rsid w:val="0058149E"/>
    <w:rsid w:val="00584062"/>
    <w:rsid w:val="00590895"/>
    <w:rsid w:val="0059121A"/>
    <w:rsid w:val="00592BC8"/>
    <w:rsid w:val="005A1BCA"/>
    <w:rsid w:val="005A74FB"/>
    <w:rsid w:val="005B06D4"/>
    <w:rsid w:val="005B68E2"/>
    <w:rsid w:val="005B7781"/>
    <w:rsid w:val="005C1030"/>
    <w:rsid w:val="005D0574"/>
    <w:rsid w:val="005D25DC"/>
    <w:rsid w:val="005E38BC"/>
    <w:rsid w:val="005E5127"/>
    <w:rsid w:val="00601691"/>
    <w:rsid w:val="0060423E"/>
    <w:rsid w:val="006070F9"/>
    <w:rsid w:val="00614666"/>
    <w:rsid w:val="0061489A"/>
    <w:rsid w:val="00620269"/>
    <w:rsid w:val="006416FB"/>
    <w:rsid w:val="00642DA0"/>
    <w:rsid w:val="00645B92"/>
    <w:rsid w:val="00646CE5"/>
    <w:rsid w:val="00656098"/>
    <w:rsid w:val="0066029E"/>
    <w:rsid w:val="00663893"/>
    <w:rsid w:val="00663BA6"/>
    <w:rsid w:val="00666576"/>
    <w:rsid w:val="0067315B"/>
    <w:rsid w:val="006752A0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C09D0"/>
    <w:rsid w:val="006C1D9C"/>
    <w:rsid w:val="006C3907"/>
    <w:rsid w:val="006D00ED"/>
    <w:rsid w:val="006D19F8"/>
    <w:rsid w:val="006D1C51"/>
    <w:rsid w:val="006D3295"/>
    <w:rsid w:val="006D6A03"/>
    <w:rsid w:val="006D6A34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119E"/>
    <w:rsid w:val="00762553"/>
    <w:rsid w:val="0076264E"/>
    <w:rsid w:val="00776934"/>
    <w:rsid w:val="0078177F"/>
    <w:rsid w:val="007877E0"/>
    <w:rsid w:val="007962C4"/>
    <w:rsid w:val="007A02B1"/>
    <w:rsid w:val="007B095E"/>
    <w:rsid w:val="007B2285"/>
    <w:rsid w:val="007B36E9"/>
    <w:rsid w:val="007B4BD1"/>
    <w:rsid w:val="007C300D"/>
    <w:rsid w:val="007C3BB0"/>
    <w:rsid w:val="007D349B"/>
    <w:rsid w:val="007D4E6B"/>
    <w:rsid w:val="007D6CCA"/>
    <w:rsid w:val="007E373B"/>
    <w:rsid w:val="007E5E22"/>
    <w:rsid w:val="007E67C1"/>
    <w:rsid w:val="008003C3"/>
    <w:rsid w:val="00802E9A"/>
    <w:rsid w:val="00806389"/>
    <w:rsid w:val="00810B70"/>
    <w:rsid w:val="00810E13"/>
    <w:rsid w:val="00815656"/>
    <w:rsid w:val="00827634"/>
    <w:rsid w:val="00827955"/>
    <w:rsid w:val="00830725"/>
    <w:rsid w:val="008361D5"/>
    <w:rsid w:val="00842788"/>
    <w:rsid w:val="00842C8C"/>
    <w:rsid w:val="00850DCA"/>
    <w:rsid w:val="00851CB0"/>
    <w:rsid w:val="0085316F"/>
    <w:rsid w:val="0086630B"/>
    <w:rsid w:val="0087148A"/>
    <w:rsid w:val="00872746"/>
    <w:rsid w:val="00876CCF"/>
    <w:rsid w:val="00881910"/>
    <w:rsid w:val="0088349B"/>
    <w:rsid w:val="0088749B"/>
    <w:rsid w:val="008912F5"/>
    <w:rsid w:val="00896679"/>
    <w:rsid w:val="00896986"/>
    <w:rsid w:val="00897EAB"/>
    <w:rsid w:val="008A4FB2"/>
    <w:rsid w:val="008A504E"/>
    <w:rsid w:val="008D09DC"/>
    <w:rsid w:val="008D2C21"/>
    <w:rsid w:val="008E0B73"/>
    <w:rsid w:val="008E19F5"/>
    <w:rsid w:val="008E2895"/>
    <w:rsid w:val="008E724A"/>
    <w:rsid w:val="008F7D55"/>
    <w:rsid w:val="00901519"/>
    <w:rsid w:val="00901FCF"/>
    <w:rsid w:val="00913F03"/>
    <w:rsid w:val="009148F2"/>
    <w:rsid w:val="0092138C"/>
    <w:rsid w:val="00922280"/>
    <w:rsid w:val="009235C5"/>
    <w:rsid w:val="0092475E"/>
    <w:rsid w:val="0094137F"/>
    <w:rsid w:val="00941985"/>
    <w:rsid w:val="009424BE"/>
    <w:rsid w:val="009454F1"/>
    <w:rsid w:val="009457C2"/>
    <w:rsid w:val="0096270C"/>
    <w:rsid w:val="009717FE"/>
    <w:rsid w:val="0097670D"/>
    <w:rsid w:val="009814D6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9E256F"/>
    <w:rsid w:val="009E26AC"/>
    <w:rsid w:val="009E2BEC"/>
    <w:rsid w:val="009F191C"/>
    <w:rsid w:val="00A03467"/>
    <w:rsid w:val="00A03E59"/>
    <w:rsid w:val="00A10A21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464DB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A6515"/>
    <w:rsid w:val="00AC074A"/>
    <w:rsid w:val="00AC4EDC"/>
    <w:rsid w:val="00AC57D5"/>
    <w:rsid w:val="00AC79BF"/>
    <w:rsid w:val="00AD1917"/>
    <w:rsid w:val="00AD6D0F"/>
    <w:rsid w:val="00AE188B"/>
    <w:rsid w:val="00AE207B"/>
    <w:rsid w:val="00AE3233"/>
    <w:rsid w:val="00AF1F03"/>
    <w:rsid w:val="00AF301F"/>
    <w:rsid w:val="00B02AA8"/>
    <w:rsid w:val="00B14F7A"/>
    <w:rsid w:val="00B2430D"/>
    <w:rsid w:val="00B263D1"/>
    <w:rsid w:val="00B45619"/>
    <w:rsid w:val="00B60CE2"/>
    <w:rsid w:val="00B659CA"/>
    <w:rsid w:val="00B65EF5"/>
    <w:rsid w:val="00B713E6"/>
    <w:rsid w:val="00B757EC"/>
    <w:rsid w:val="00B77897"/>
    <w:rsid w:val="00B82E56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E3A83"/>
    <w:rsid w:val="00BF21B0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1309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0BEC"/>
    <w:rsid w:val="00CC21A8"/>
    <w:rsid w:val="00CC2C20"/>
    <w:rsid w:val="00CC4652"/>
    <w:rsid w:val="00CD79CE"/>
    <w:rsid w:val="00CE11EB"/>
    <w:rsid w:val="00CE6BD2"/>
    <w:rsid w:val="00CE7293"/>
    <w:rsid w:val="00CF0479"/>
    <w:rsid w:val="00CF2551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512D1"/>
    <w:rsid w:val="00D549B4"/>
    <w:rsid w:val="00D566EE"/>
    <w:rsid w:val="00D571B5"/>
    <w:rsid w:val="00D621FE"/>
    <w:rsid w:val="00D62614"/>
    <w:rsid w:val="00D6500E"/>
    <w:rsid w:val="00D70F85"/>
    <w:rsid w:val="00D96268"/>
    <w:rsid w:val="00D97C02"/>
    <w:rsid w:val="00DA1947"/>
    <w:rsid w:val="00DA234E"/>
    <w:rsid w:val="00DA4E1F"/>
    <w:rsid w:val="00DB45A8"/>
    <w:rsid w:val="00DC42C5"/>
    <w:rsid w:val="00DC56ED"/>
    <w:rsid w:val="00DD2A86"/>
    <w:rsid w:val="00DF7C7E"/>
    <w:rsid w:val="00E02961"/>
    <w:rsid w:val="00E035FD"/>
    <w:rsid w:val="00E13F0E"/>
    <w:rsid w:val="00E21D5C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345E"/>
    <w:rsid w:val="00E90897"/>
    <w:rsid w:val="00E913B0"/>
    <w:rsid w:val="00E91B22"/>
    <w:rsid w:val="00EA206C"/>
    <w:rsid w:val="00EA6703"/>
    <w:rsid w:val="00EB0EC2"/>
    <w:rsid w:val="00EB25BE"/>
    <w:rsid w:val="00EC1ED6"/>
    <w:rsid w:val="00EC78F9"/>
    <w:rsid w:val="00EC79A8"/>
    <w:rsid w:val="00EE1B5C"/>
    <w:rsid w:val="00EE40B5"/>
    <w:rsid w:val="00EF3D97"/>
    <w:rsid w:val="00EF70AD"/>
    <w:rsid w:val="00F07909"/>
    <w:rsid w:val="00F10803"/>
    <w:rsid w:val="00F1380A"/>
    <w:rsid w:val="00F1629E"/>
    <w:rsid w:val="00F17ACC"/>
    <w:rsid w:val="00F17C96"/>
    <w:rsid w:val="00F2138D"/>
    <w:rsid w:val="00F22F12"/>
    <w:rsid w:val="00F2308B"/>
    <w:rsid w:val="00F231E0"/>
    <w:rsid w:val="00F251B5"/>
    <w:rsid w:val="00F27F93"/>
    <w:rsid w:val="00F312E9"/>
    <w:rsid w:val="00F31589"/>
    <w:rsid w:val="00F31673"/>
    <w:rsid w:val="00F45097"/>
    <w:rsid w:val="00F46DA1"/>
    <w:rsid w:val="00F51E1D"/>
    <w:rsid w:val="00F5336B"/>
    <w:rsid w:val="00F5571F"/>
    <w:rsid w:val="00F55F7B"/>
    <w:rsid w:val="00F57CC0"/>
    <w:rsid w:val="00F619CC"/>
    <w:rsid w:val="00F62AE1"/>
    <w:rsid w:val="00F63DF4"/>
    <w:rsid w:val="00F74593"/>
    <w:rsid w:val="00F75F28"/>
    <w:rsid w:val="00F7656C"/>
    <w:rsid w:val="00F817D9"/>
    <w:rsid w:val="00F847C9"/>
    <w:rsid w:val="00F94044"/>
    <w:rsid w:val="00F95194"/>
    <w:rsid w:val="00FA3A55"/>
    <w:rsid w:val="00FA64EB"/>
    <w:rsid w:val="00FB7FFB"/>
    <w:rsid w:val="00FC044F"/>
    <w:rsid w:val="00FC694B"/>
    <w:rsid w:val="00FC6D6C"/>
    <w:rsid w:val="00FD298C"/>
    <w:rsid w:val="00FD64C5"/>
    <w:rsid w:val="00FE08C8"/>
    <w:rsid w:val="00FE481F"/>
    <w:rsid w:val="00FF0F84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/>
    <o:shapelayout v:ext="edit">
      <o:idmap v:ext="edit" data="1"/>
    </o:shapelayout>
  </w:shapeDefaults>
  <w:decimalSymbol w:val=","/>
  <w:listSeparator w:val=";"/>
  <w14:docId w14:val="552E27F3"/>
  <w15:docId w15:val="{B4224C53-0076-4AC8-A624-1A1828FDC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5FE27-F2C9-4B69-87E9-14229789C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5EF6558E</Template>
  <TotalTime>13</TotalTime>
  <Pages>8</Pages>
  <Words>6948</Words>
  <Characters>39604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18</cp:revision>
  <cp:lastPrinted>2021-03-26T08:29:00Z</cp:lastPrinted>
  <dcterms:created xsi:type="dcterms:W3CDTF">2022-07-05T08:11:00Z</dcterms:created>
  <dcterms:modified xsi:type="dcterms:W3CDTF">2025-08-15T13:44:00Z</dcterms:modified>
</cp:coreProperties>
</file>