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C468CB">
              <w:rPr>
                <w:b/>
                <w:szCs w:val="28"/>
              </w:rPr>
              <w:t>RAS-12FSXN</w:t>
            </w:r>
            <w:r w:rsidR="00C468CB">
              <w:rPr>
                <w:b/>
                <w:szCs w:val="28"/>
                <w:lang w:val="en-US"/>
              </w:rPr>
              <w:t>S</w:t>
            </w:r>
            <w:r w:rsidR="00C468CB" w:rsidRPr="002433AE">
              <w:rPr>
                <w:b/>
                <w:szCs w:val="28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C468CB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RAS-12FSXN</w:t>
            </w:r>
            <w:r>
              <w:rPr>
                <w:b/>
                <w:szCs w:val="28"/>
                <w:lang w:val="en-US"/>
              </w:rPr>
              <w:t>S</w:t>
            </w:r>
            <w:r w:rsidRPr="002433AE">
              <w:rPr>
                <w:b/>
                <w:szCs w:val="28"/>
              </w:rPr>
              <w:t>E</w:t>
            </w:r>
            <w:r w:rsidR="0092714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92714D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B60049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B60049">
        <w:rPr>
          <w:b/>
          <w:sz w:val="22"/>
          <w:szCs w:val="22"/>
        </w:rPr>
        <w:lastRenderedPageBreak/>
        <w:t>СОДЕРЖАНИЕ</w:t>
      </w:r>
      <w:r w:rsidR="00231E1B" w:rsidRPr="00B60049">
        <w:rPr>
          <w:b/>
          <w:sz w:val="22"/>
          <w:szCs w:val="22"/>
        </w:rPr>
        <w:t xml:space="preserve"> </w:t>
      </w:r>
    </w:p>
    <w:p w:rsidR="00B60049" w:rsidRPr="00B60049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60049">
        <w:rPr>
          <w:sz w:val="22"/>
          <w:szCs w:val="22"/>
        </w:rPr>
        <w:fldChar w:fldCharType="begin"/>
      </w:r>
      <w:r w:rsidRPr="00B60049">
        <w:rPr>
          <w:sz w:val="22"/>
          <w:szCs w:val="22"/>
        </w:rPr>
        <w:instrText xml:space="preserve"> TOC \o "1-3" \h \z \u </w:instrText>
      </w:r>
      <w:r w:rsidRPr="00B60049">
        <w:rPr>
          <w:sz w:val="22"/>
          <w:szCs w:val="22"/>
        </w:rPr>
        <w:fldChar w:fldCharType="separate"/>
      </w:r>
      <w:hyperlink w:anchor="_Toc96335216" w:history="1">
        <w:r w:rsidR="00B60049" w:rsidRPr="00B60049">
          <w:rPr>
            <w:rStyle w:val="ad"/>
            <w:noProof/>
            <w:sz w:val="22"/>
            <w:szCs w:val="22"/>
          </w:rPr>
          <w:t>Введение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_Toc96335216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4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17" w:history="1">
        <w:r w:rsidR="00B60049" w:rsidRPr="00B60049">
          <w:rPr>
            <w:rStyle w:val="ad"/>
            <w:noProof/>
            <w:sz w:val="22"/>
            <w:szCs w:val="22"/>
          </w:rPr>
          <w:t>1.</w:t>
        </w:r>
        <w:r w:rsidR="00F23123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60049" w:rsidRPr="00B60049">
          <w:rPr>
            <w:rStyle w:val="ad"/>
            <w:noProof/>
            <w:sz w:val="22"/>
            <w:szCs w:val="22"/>
          </w:rPr>
          <w:t>Общие сведения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_Toc96335217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5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18" w:history="1">
        <w:r w:rsidR="00B60049" w:rsidRPr="00B60049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_Toc96335218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6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19" w:history="1">
        <w:r w:rsidR="00B60049" w:rsidRPr="00B60049">
          <w:rPr>
            <w:rStyle w:val="ad"/>
            <w:noProof/>
            <w:sz w:val="22"/>
            <w:szCs w:val="22"/>
          </w:rPr>
          <w:t>2.2 Описание изделия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_Toc96335219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7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20" w:history="1">
        <w:r w:rsidR="00B60049" w:rsidRPr="00B60049">
          <w:rPr>
            <w:rStyle w:val="ad"/>
            <w:noProof/>
            <w:sz w:val="22"/>
            <w:szCs w:val="22"/>
          </w:rPr>
          <w:t>2.3 Принцип работы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_Toc96335220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7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21" w:history="1">
        <w:r w:rsidR="00B60049" w:rsidRPr="00B60049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_Toc96335221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8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22" w:history="1">
        <w:r w:rsidR="00B60049" w:rsidRPr="00B60049">
          <w:rPr>
            <w:rStyle w:val="ad"/>
            <w:noProof/>
            <w:sz w:val="22"/>
            <w:szCs w:val="22"/>
          </w:rPr>
          <w:t>2.5 Оптимальная эксплуатация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_Toc96335222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11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23" w:history="1">
        <w:r w:rsidR="00B60049" w:rsidRPr="00B60049">
          <w:rPr>
            <w:rStyle w:val="ad"/>
            <w:noProof/>
            <w:sz w:val="22"/>
            <w:szCs w:val="22"/>
          </w:rPr>
          <w:t>2.6 Маркировка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_Toc96335223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11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24" w:history="1">
        <w:r w:rsidR="00B60049" w:rsidRPr="00B60049">
          <w:rPr>
            <w:rStyle w:val="ad"/>
            <w:noProof/>
            <w:sz w:val="22"/>
            <w:szCs w:val="22"/>
          </w:rPr>
          <w:t>3. Комплектность поставки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_Toc96335224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12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25" w:history="1">
        <w:r w:rsidR="00B60049" w:rsidRPr="00B60049">
          <w:rPr>
            <w:rStyle w:val="ad"/>
            <w:noProof/>
            <w:sz w:val="22"/>
            <w:szCs w:val="22"/>
          </w:rPr>
          <w:t>4. Чертеж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_Toc96335225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13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26" w:history="1">
        <w:r w:rsidR="00B60049" w:rsidRPr="00B60049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_Toc96335226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13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27" w:history="1">
        <w:r w:rsidR="00B60049" w:rsidRPr="00B60049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_Toc96335227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14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28" w:history="1">
        <w:r w:rsidR="00B60049" w:rsidRPr="00B60049">
          <w:rPr>
            <w:rStyle w:val="ad"/>
            <w:noProof/>
            <w:sz w:val="22"/>
            <w:szCs w:val="22"/>
          </w:rPr>
          <w:t>5. Гара</w:t>
        </w:r>
        <w:r w:rsidR="00B60049" w:rsidRPr="00B60049">
          <w:rPr>
            <w:rStyle w:val="ad"/>
            <w:noProof/>
            <w:sz w:val="22"/>
            <w:szCs w:val="22"/>
          </w:rPr>
          <w:t>н</w:t>
        </w:r>
        <w:r w:rsidR="00B60049" w:rsidRPr="00B60049">
          <w:rPr>
            <w:rStyle w:val="ad"/>
            <w:noProof/>
            <w:sz w:val="22"/>
            <w:szCs w:val="22"/>
          </w:rPr>
          <w:t>тии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_Toc96335228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15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29" w:history="1">
        <w:r w:rsidR="00B60049" w:rsidRPr="00B60049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_Toc96335229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16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30" w:history="1">
        <w:r w:rsidR="00B60049" w:rsidRPr="00B60049">
          <w:rPr>
            <w:rStyle w:val="ad"/>
            <w:noProof/>
            <w:sz w:val="22"/>
            <w:szCs w:val="22"/>
          </w:rPr>
          <w:t>7. Свидетельство о приемке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_Toc96335230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17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31" w:history="1">
        <w:r w:rsidR="00B60049" w:rsidRPr="00B60049">
          <w:rPr>
            <w:rStyle w:val="ad"/>
            <w:noProof/>
            <w:sz w:val="22"/>
            <w:szCs w:val="22"/>
          </w:rPr>
          <w:t>8. Консервация</w:t>
        </w:r>
        <w:r w:rsidR="00B60049" w:rsidRPr="00B60049">
          <w:rPr>
            <w:rStyle w:val="ad"/>
            <w:noProof/>
            <w:sz w:val="22"/>
            <w:szCs w:val="22"/>
            <w:lang w:val="en-US"/>
          </w:rPr>
          <w:t>*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_Toc96335231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18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32" w:history="1">
        <w:r w:rsidR="00B60049" w:rsidRPr="00B60049">
          <w:rPr>
            <w:rStyle w:val="ad"/>
            <w:noProof/>
            <w:sz w:val="22"/>
            <w:szCs w:val="22"/>
          </w:rPr>
          <w:t>9. Сведения об утилизации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_Toc96335232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19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33" w:history="1">
        <w:r w:rsidR="00B60049" w:rsidRPr="00B60049">
          <w:rPr>
            <w:rStyle w:val="ad"/>
            <w:noProof/>
            <w:sz w:val="22"/>
            <w:szCs w:val="22"/>
          </w:rPr>
          <w:t>10. Требования безопасности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_Toc96335233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19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34" w:history="1">
        <w:r w:rsidR="00B60049" w:rsidRPr="00B60049">
          <w:rPr>
            <w:rStyle w:val="ad"/>
            <w:noProof/>
            <w:sz w:val="22"/>
            <w:szCs w:val="22"/>
          </w:rPr>
          <w:t>10.1 Общие требования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_Toc96335234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23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35" w:history="1">
        <w:r w:rsidR="00B60049" w:rsidRPr="00B60049">
          <w:rPr>
            <w:rStyle w:val="ad"/>
            <w:noProof/>
            <w:sz w:val="22"/>
            <w:szCs w:val="22"/>
          </w:rPr>
          <w:t>11. Прием и передача изделия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_Toc96335235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24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36" w:history="1">
        <w:r w:rsidR="00B60049" w:rsidRPr="00B60049">
          <w:rPr>
            <w:rStyle w:val="ad"/>
            <w:noProof/>
            <w:sz w:val="22"/>
            <w:szCs w:val="22"/>
          </w:rPr>
          <w:t>12. Учет работы изделия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_Toc96335236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25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37" w:history="1">
        <w:r w:rsidR="00B60049" w:rsidRPr="00B60049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_Toc96335237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26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38" w:history="1">
        <w:r w:rsidR="00B60049" w:rsidRPr="00B60049">
          <w:rPr>
            <w:rStyle w:val="ad"/>
            <w:noProof/>
            <w:sz w:val="22"/>
            <w:szCs w:val="22"/>
          </w:rPr>
          <w:t>14. Работы при эксплуатации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_Toc96335238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27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39" w:history="1">
        <w:r w:rsidR="00B60049" w:rsidRPr="00B60049">
          <w:rPr>
            <w:rStyle w:val="ad"/>
            <w:noProof/>
            <w:sz w:val="22"/>
            <w:szCs w:val="22"/>
          </w:rPr>
          <w:t>14.1 Учет выполнения работ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_Toc96335239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27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40" w:history="1">
        <w:r w:rsidR="00B60049" w:rsidRPr="00B60049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_Toc96335240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28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41" w:history="1">
        <w:r w:rsidR="00B60049" w:rsidRPr="00B60049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_Toc96335241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29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42" w:history="1">
        <w:r w:rsidR="00B60049" w:rsidRPr="00B60049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_Toc96335242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30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43" w:history="1">
        <w:r w:rsidR="00B60049" w:rsidRPr="00B60049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_Toc96335243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31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44" w:history="1">
        <w:r w:rsidR="00B60049" w:rsidRPr="00B60049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_Toc96335244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35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45" w:history="1">
        <w:r w:rsidR="00B60049" w:rsidRPr="00B60049">
          <w:rPr>
            <w:rStyle w:val="ad"/>
            <w:noProof/>
            <w:sz w:val="22"/>
            <w:szCs w:val="22"/>
          </w:rPr>
          <w:t>16.1 Транспортировка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_Toc96335245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35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46" w:history="1">
        <w:r w:rsidR="00B60049" w:rsidRPr="00B60049">
          <w:rPr>
            <w:rStyle w:val="ad"/>
            <w:noProof/>
            <w:sz w:val="22"/>
            <w:szCs w:val="22"/>
          </w:rPr>
          <w:t>16.2 Хранение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_Toc96335246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36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47" w:history="1">
        <w:r w:rsidR="00B60049" w:rsidRPr="00B60049">
          <w:rPr>
            <w:rStyle w:val="ad"/>
            <w:noProof/>
            <w:sz w:val="22"/>
            <w:szCs w:val="22"/>
          </w:rPr>
          <w:t>17. Ремонт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_Toc96335247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37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48" w:history="1">
        <w:r w:rsidR="00B60049" w:rsidRPr="00B60049">
          <w:rPr>
            <w:rStyle w:val="ad"/>
            <w:noProof/>
            <w:sz w:val="22"/>
            <w:szCs w:val="22"/>
          </w:rPr>
          <w:t>18. Сведения о рекламациях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_Toc96335248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38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B60049" w:rsidRPr="00B60049" w:rsidRDefault="003C1C3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249" w:history="1">
        <w:r w:rsidR="00B60049" w:rsidRPr="00B60049">
          <w:rPr>
            <w:rStyle w:val="ad"/>
            <w:noProof/>
            <w:sz w:val="22"/>
            <w:szCs w:val="22"/>
          </w:rPr>
          <w:t>19. Особые отметки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_Toc96335249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39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3C1C34" w:rsidP="00B60049">
      <w:pPr>
        <w:pStyle w:val="12"/>
        <w:tabs>
          <w:tab w:val="right" w:leader="dot" w:pos="9913"/>
        </w:tabs>
        <w:rPr>
          <w:szCs w:val="28"/>
        </w:rPr>
      </w:pPr>
      <w:hyperlink w:anchor="_Toc96335250" w:history="1">
        <w:r w:rsidR="00B60049" w:rsidRPr="00B60049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60049" w:rsidRPr="00B60049">
          <w:rPr>
            <w:noProof/>
            <w:webHidden/>
            <w:sz w:val="22"/>
            <w:szCs w:val="22"/>
          </w:rPr>
          <w:tab/>
        </w:r>
        <w:r w:rsidR="00B60049" w:rsidRPr="00B60049">
          <w:rPr>
            <w:noProof/>
            <w:webHidden/>
            <w:sz w:val="22"/>
            <w:szCs w:val="22"/>
          </w:rPr>
          <w:fldChar w:fldCharType="begin"/>
        </w:r>
        <w:r w:rsidR="00B60049" w:rsidRPr="00B60049">
          <w:rPr>
            <w:noProof/>
            <w:webHidden/>
            <w:sz w:val="22"/>
            <w:szCs w:val="22"/>
          </w:rPr>
          <w:instrText xml:space="preserve"> PAGEREF _Toc96335250 \h </w:instrText>
        </w:r>
        <w:r w:rsidR="00B60049" w:rsidRPr="00B60049">
          <w:rPr>
            <w:noProof/>
            <w:webHidden/>
            <w:sz w:val="22"/>
            <w:szCs w:val="22"/>
          </w:rPr>
        </w:r>
        <w:r w:rsidR="00B60049" w:rsidRPr="00B60049">
          <w:rPr>
            <w:noProof/>
            <w:webHidden/>
            <w:sz w:val="22"/>
            <w:szCs w:val="22"/>
          </w:rPr>
          <w:fldChar w:fldCharType="separate"/>
        </w:r>
        <w:r w:rsidR="00B60049" w:rsidRPr="00B60049">
          <w:rPr>
            <w:noProof/>
            <w:webHidden/>
            <w:sz w:val="22"/>
            <w:szCs w:val="22"/>
          </w:rPr>
          <w:t>40</w:t>
        </w:r>
        <w:r w:rsidR="00B60049" w:rsidRPr="00B60049">
          <w:rPr>
            <w:noProof/>
            <w:webHidden/>
            <w:sz w:val="22"/>
            <w:szCs w:val="22"/>
          </w:rPr>
          <w:fldChar w:fldCharType="end"/>
        </w:r>
      </w:hyperlink>
      <w:r w:rsidR="00810B70" w:rsidRPr="00B60049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85727925"/>
      <w:bookmarkStart w:id="3" w:name="_Toc9633521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92714D">
        <w:rPr>
          <w:sz w:val="22"/>
          <w:szCs w:val="22"/>
        </w:rPr>
        <w:t>промышленного назначения</w:t>
      </w:r>
      <w:r w:rsidR="0092714D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1E0B5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9633521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7626"/>
      </w:tblGrid>
      <w:tr w:rsidR="00200C8E" w:rsidRPr="00CC2C20" w:rsidTr="0092714D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26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92714D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92714D">
        <w:trPr>
          <w:trHeight w:val="553"/>
        </w:trPr>
        <w:tc>
          <w:tcPr>
            <w:tcW w:w="243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26" w:type="dxa"/>
            <w:vAlign w:val="center"/>
          </w:tcPr>
          <w:p w:rsidR="00CA105D" w:rsidRPr="009D7031" w:rsidRDefault="00D62841" w:rsidP="00D62841">
            <w:pPr>
              <w:jc w:val="center"/>
              <w:rPr>
                <w:sz w:val="22"/>
                <w:szCs w:val="22"/>
              </w:rPr>
            </w:pPr>
            <w:r w:rsidRPr="00D62841">
              <w:rPr>
                <w:sz w:val="22"/>
                <w:szCs w:val="22"/>
              </w:rPr>
              <w:t>RAS-12FSXNSE</w:t>
            </w:r>
          </w:p>
        </w:tc>
      </w:tr>
      <w:tr w:rsidR="006A3296" w:rsidRPr="00CC2C20" w:rsidTr="0092714D">
        <w:trPr>
          <w:trHeight w:val="553"/>
        </w:trPr>
        <w:tc>
          <w:tcPr>
            <w:tcW w:w="243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26" w:type="dxa"/>
            <w:vAlign w:val="center"/>
          </w:tcPr>
          <w:p w:rsidR="006A3296" w:rsidRPr="009D7031" w:rsidRDefault="00D62841" w:rsidP="00297FD5">
            <w:pPr>
              <w:jc w:val="center"/>
              <w:rPr>
                <w:sz w:val="22"/>
                <w:szCs w:val="22"/>
              </w:rPr>
            </w:pPr>
            <w:r w:rsidRPr="00D62841">
              <w:rPr>
                <w:sz w:val="22"/>
                <w:szCs w:val="22"/>
              </w:rPr>
              <w:t>RAS-12FSXNSE</w:t>
            </w:r>
          </w:p>
        </w:tc>
      </w:tr>
      <w:tr w:rsidR="0092714D" w:rsidRPr="00CC2C20" w:rsidTr="0092714D">
        <w:trPr>
          <w:trHeight w:val="553"/>
        </w:trPr>
        <w:tc>
          <w:tcPr>
            <w:tcW w:w="2439" w:type="dxa"/>
            <w:vAlign w:val="center"/>
          </w:tcPr>
          <w:p w:rsidR="0092714D" w:rsidRPr="00CC2C20" w:rsidRDefault="0092714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26" w:type="dxa"/>
            <w:vAlign w:val="center"/>
          </w:tcPr>
          <w:p w:rsidR="0092714D" w:rsidRPr="0029731C" w:rsidRDefault="0092714D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92714D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26" w:type="dxa"/>
            <w:vAlign w:val="center"/>
          </w:tcPr>
          <w:p w:rsidR="00200C8E" w:rsidRPr="009D7031" w:rsidRDefault="0092714D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92714D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26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92714D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605F6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26" w:type="dxa"/>
            <w:vAlign w:val="center"/>
          </w:tcPr>
          <w:p w:rsidR="00200C8E" w:rsidRPr="00605F61" w:rsidRDefault="00866B6E" w:rsidP="00605F6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4F6015">
              <w:rPr>
                <w:sz w:val="22"/>
                <w:szCs w:val="22"/>
                <w:lang w:val="en-US"/>
              </w:rPr>
              <w:t>3</w:t>
            </w:r>
          </w:p>
        </w:tc>
      </w:tr>
      <w:tr w:rsidR="003C1C34" w:rsidRPr="00CC2C20" w:rsidTr="0092714D">
        <w:trPr>
          <w:trHeight w:val="553"/>
        </w:trPr>
        <w:tc>
          <w:tcPr>
            <w:tcW w:w="2439" w:type="dxa"/>
            <w:vAlign w:val="center"/>
          </w:tcPr>
          <w:p w:rsidR="003C1C34" w:rsidRDefault="003C1C34" w:rsidP="003C1C34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  <w:bookmarkStart w:id="6" w:name="_GoBack"/>
            <w:bookmarkEnd w:id="6"/>
          </w:p>
        </w:tc>
        <w:tc>
          <w:tcPr>
            <w:tcW w:w="7626" w:type="dxa"/>
            <w:vAlign w:val="center"/>
          </w:tcPr>
          <w:p w:rsidR="003C1C34" w:rsidRDefault="003C1C34" w:rsidP="003C1C3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D25BE0" w:rsidRPr="00CC2C20" w:rsidTr="0092714D">
        <w:trPr>
          <w:trHeight w:val="492"/>
        </w:trPr>
        <w:tc>
          <w:tcPr>
            <w:tcW w:w="2439" w:type="dxa"/>
            <w:vAlign w:val="center"/>
          </w:tcPr>
          <w:p w:rsidR="00D25BE0" w:rsidRPr="00CC2C20" w:rsidRDefault="00D25BE0" w:rsidP="00D25BE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626" w:type="dxa"/>
            <w:vAlign w:val="center"/>
          </w:tcPr>
          <w:p w:rsidR="00D25BE0" w:rsidRDefault="00D25BE0" w:rsidP="00D25B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D25BE0" w:rsidRPr="00C47193" w:rsidRDefault="00D25BE0" w:rsidP="00D25BE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D25BE0" w:rsidRPr="00042260" w:rsidRDefault="00D25BE0" w:rsidP="00D25B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D25BE0" w:rsidRPr="00042260" w:rsidRDefault="00D25BE0" w:rsidP="00D25B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25BE0" w:rsidRPr="00042260" w:rsidRDefault="00D25BE0" w:rsidP="00D25B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D25BE0" w:rsidRPr="00CC2C20" w:rsidRDefault="00D25BE0" w:rsidP="00D25B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25BE0" w:rsidRPr="003C1C34" w:rsidTr="0092714D">
        <w:trPr>
          <w:trHeight w:val="492"/>
        </w:trPr>
        <w:tc>
          <w:tcPr>
            <w:tcW w:w="2439" w:type="dxa"/>
            <w:vAlign w:val="center"/>
          </w:tcPr>
          <w:p w:rsidR="00D25BE0" w:rsidRPr="00CC2C20" w:rsidRDefault="00D25BE0" w:rsidP="00D25BE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D25BE0" w:rsidRPr="00614A1F" w:rsidRDefault="00D25BE0" w:rsidP="00D25BE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D25BE0" w:rsidRPr="00CC2C20" w:rsidTr="0092714D">
        <w:trPr>
          <w:trHeight w:val="553"/>
        </w:trPr>
        <w:tc>
          <w:tcPr>
            <w:tcW w:w="2439" w:type="dxa"/>
            <w:vAlign w:val="center"/>
          </w:tcPr>
          <w:p w:rsidR="00D25BE0" w:rsidRPr="00CC2C20" w:rsidRDefault="00D25BE0" w:rsidP="00D25BE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D25BE0" w:rsidRPr="00D263FB" w:rsidRDefault="00D25BE0" w:rsidP="00D25BE0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D25BE0" w:rsidRPr="00CC2C20" w:rsidTr="0092714D">
        <w:trPr>
          <w:trHeight w:val="553"/>
        </w:trPr>
        <w:tc>
          <w:tcPr>
            <w:tcW w:w="2439" w:type="dxa"/>
            <w:vAlign w:val="center"/>
          </w:tcPr>
          <w:p w:rsidR="00D25BE0" w:rsidRPr="00CC2C20" w:rsidRDefault="00D25BE0" w:rsidP="00D25BE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D25BE0" w:rsidRPr="00D263FB" w:rsidRDefault="00D25BE0" w:rsidP="00D25BE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D25BE0" w:rsidRPr="00D263FB" w:rsidRDefault="00D25BE0" w:rsidP="00D25BE0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  <w:p w:rsidR="00D25BE0" w:rsidRPr="00D263FB" w:rsidRDefault="00D25BE0" w:rsidP="00D25BE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D25BE0" w:rsidRPr="00CC2C20" w:rsidTr="0092714D">
        <w:trPr>
          <w:trHeight w:val="553"/>
        </w:trPr>
        <w:tc>
          <w:tcPr>
            <w:tcW w:w="2439" w:type="dxa"/>
            <w:vAlign w:val="center"/>
          </w:tcPr>
          <w:p w:rsidR="00D25BE0" w:rsidRPr="00CC2C20" w:rsidRDefault="00D25BE0" w:rsidP="00D25BE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D25BE0" w:rsidRPr="00D263FB" w:rsidRDefault="00D25BE0" w:rsidP="00D25BE0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D25BE0" w:rsidRPr="007529B3" w:rsidTr="0092714D">
        <w:trPr>
          <w:trHeight w:val="553"/>
        </w:trPr>
        <w:tc>
          <w:tcPr>
            <w:tcW w:w="2439" w:type="dxa"/>
            <w:vAlign w:val="center"/>
          </w:tcPr>
          <w:p w:rsidR="00D25BE0" w:rsidRPr="00CC2C20" w:rsidRDefault="00D25BE0" w:rsidP="00D25BE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26" w:type="dxa"/>
            <w:vAlign w:val="center"/>
          </w:tcPr>
          <w:p w:rsidR="00251EDC" w:rsidRPr="00FF3A97" w:rsidRDefault="00251EDC" w:rsidP="00251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51EDC" w:rsidRPr="00FF3A97" w:rsidRDefault="00251EDC" w:rsidP="00251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51EDC" w:rsidRPr="00FF3A97" w:rsidRDefault="00251EDC" w:rsidP="00251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51EDC" w:rsidRDefault="00251EDC" w:rsidP="00251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251EDC" w:rsidRPr="00FF3A97" w:rsidRDefault="00251EDC" w:rsidP="00251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251EDC" w:rsidRPr="00FF3A97" w:rsidRDefault="00251EDC" w:rsidP="00251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51EDC" w:rsidRPr="00FF3A97" w:rsidRDefault="00251EDC" w:rsidP="00251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51EDC" w:rsidRPr="007B5D5B" w:rsidRDefault="00251EDC" w:rsidP="00251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D25BE0" w:rsidRPr="00FE7644" w:rsidRDefault="00D25BE0" w:rsidP="00D25BE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7529B3" w:rsidRDefault="007529B3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9633521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1435"/>
        <w:gridCol w:w="2295"/>
        <w:gridCol w:w="1272"/>
        <w:gridCol w:w="2974"/>
      </w:tblGrid>
      <w:tr w:rsidR="000B330A" w:rsidRPr="0010763D" w:rsidTr="00C815FB">
        <w:trPr>
          <w:trHeight w:val="159"/>
          <w:jc w:val="center"/>
        </w:trPr>
        <w:tc>
          <w:tcPr>
            <w:tcW w:w="5449" w:type="dxa"/>
            <w:gridSpan w:val="3"/>
            <w:vAlign w:val="center"/>
          </w:tcPr>
          <w:p w:rsidR="000B330A" w:rsidRPr="00DE3F35" w:rsidRDefault="000B330A" w:rsidP="000B330A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02" w:type="dxa"/>
            <w:vAlign w:val="center"/>
          </w:tcPr>
          <w:p w:rsidR="000B330A" w:rsidRPr="00DE3F35" w:rsidRDefault="000B330A" w:rsidP="000B330A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142" w:type="dxa"/>
            <w:vAlign w:val="center"/>
          </w:tcPr>
          <w:p w:rsidR="000B330A" w:rsidRPr="00DE3F35" w:rsidRDefault="000B330A" w:rsidP="000B330A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FE2700" w:rsidRPr="0010763D" w:rsidTr="0010763D">
        <w:trPr>
          <w:trHeight w:val="159"/>
          <w:jc w:val="center"/>
        </w:trPr>
        <w:tc>
          <w:tcPr>
            <w:tcW w:w="2952" w:type="dxa"/>
            <w:gridSpan w:val="2"/>
            <w:vMerge w:val="restart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497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кВт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33.5</w:t>
            </w:r>
          </w:p>
        </w:tc>
      </w:tr>
      <w:tr w:rsidR="00FE2700" w:rsidRPr="0010763D" w:rsidTr="0010763D">
        <w:trPr>
          <w:trHeight w:val="159"/>
          <w:jc w:val="center"/>
        </w:trPr>
        <w:tc>
          <w:tcPr>
            <w:tcW w:w="2952" w:type="dxa"/>
            <w:gridSpan w:val="2"/>
            <w:vMerge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  <w:lang w:val="en-US"/>
              </w:rPr>
            </w:pPr>
            <w:r w:rsidRPr="0010763D">
              <w:rPr>
                <w:sz w:val="22"/>
                <w:szCs w:val="22"/>
              </w:rPr>
              <w:t>37.5</w:t>
            </w:r>
          </w:p>
        </w:tc>
      </w:tr>
      <w:tr w:rsidR="00FE2700" w:rsidRPr="0010763D" w:rsidTr="0010763D">
        <w:trPr>
          <w:jc w:val="center"/>
        </w:trPr>
        <w:tc>
          <w:tcPr>
            <w:tcW w:w="5449" w:type="dxa"/>
            <w:gridSpan w:val="3"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дБ(А)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59</w:t>
            </w:r>
          </w:p>
        </w:tc>
      </w:tr>
      <w:tr w:rsidR="00FE2700" w:rsidRPr="0010763D" w:rsidTr="0010763D">
        <w:trPr>
          <w:jc w:val="center"/>
        </w:trPr>
        <w:tc>
          <w:tcPr>
            <w:tcW w:w="5449" w:type="dxa"/>
            <w:gridSpan w:val="3"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Компрессор: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Герметичный спиральный</w:t>
            </w:r>
          </w:p>
        </w:tc>
      </w:tr>
      <w:tr w:rsidR="00FE2700" w:rsidRPr="0010763D" w:rsidTr="0010763D">
        <w:trPr>
          <w:jc w:val="center"/>
        </w:trPr>
        <w:tc>
          <w:tcPr>
            <w:tcW w:w="5449" w:type="dxa"/>
            <w:gridSpan w:val="3"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Количество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шт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1</w:t>
            </w:r>
          </w:p>
        </w:tc>
      </w:tr>
      <w:tr w:rsidR="00FE2700" w:rsidRPr="0010763D" w:rsidTr="0010763D">
        <w:trPr>
          <w:jc w:val="center"/>
        </w:trPr>
        <w:tc>
          <w:tcPr>
            <w:tcW w:w="2952" w:type="dxa"/>
            <w:gridSpan w:val="2"/>
            <w:vMerge w:val="restart"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97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-5</w:t>
            </w:r>
            <w:r w:rsidRPr="0010763D">
              <w:rPr>
                <w:sz w:val="22"/>
                <w:szCs w:val="22"/>
                <w:lang w:val="en-US"/>
              </w:rPr>
              <w:t>~</w:t>
            </w:r>
            <w:r w:rsidRPr="0010763D">
              <w:rPr>
                <w:sz w:val="22"/>
                <w:szCs w:val="22"/>
              </w:rPr>
              <w:t>+48</w:t>
            </w:r>
          </w:p>
        </w:tc>
      </w:tr>
      <w:tr w:rsidR="00FE2700" w:rsidRPr="0010763D" w:rsidTr="0010763D">
        <w:trPr>
          <w:jc w:val="center"/>
        </w:trPr>
        <w:tc>
          <w:tcPr>
            <w:tcW w:w="2952" w:type="dxa"/>
            <w:gridSpan w:val="2"/>
            <w:vMerge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  <w:lang w:val="en-US"/>
              </w:rPr>
              <w:t>-20~</w:t>
            </w:r>
            <w:r w:rsidRPr="0010763D">
              <w:rPr>
                <w:sz w:val="22"/>
                <w:szCs w:val="22"/>
              </w:rPr>
              <w:t>+15</w:t>
            </w:r>
          </w:p>
        </w:tc>
      </w:tr>
      <w:tr w:rsidR="00FE2700" w:rsidRPr="0010763D" w:rsidTr="0010763D">
        <w:trPr>
          <w:jc w:val="center"/>
        </w:trPr>
        <w:tc>
          <w:tcPr>
            <w:tcW w:w="2952" w:type="dxa"/>
            <w:gridSpan w:val="2"/>
            <w:vMerge w:val="restart"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97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  <w:lang w:val="en-US"/>
              </w:rPr>
            </w:pPr>
            <w:r w:rsidRPr="0010763D">
              <w:rPr>
                <w:sz w:val="22"/>
                <w:szCs w:val="22"/>
              </w:rPr>
              <w:t xml:space="preserve">Охлаждение </w:t>
            </w:r>
            <w:r w:rsidRPr="0010763D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02" w:type="dxa"/>
            <w:vMerge w:val="restart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Вт/Вт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3.18</w:t>
            </w:r>
          </w:p>
        </w:tc>
      </w:tr>
      <w:tr w:rsidR="00FE2700" w:rsidRPr="0010763D" w:rsidTr="0010763D">
        <w:trPr>
          <w:jc w:val="center"/>
        </w:trPr>
        <w:tc>
          <w:tcPr>
            <w:tcW w:w="2952" w:type="dxa"/>
            <w:gridSpan w:val="2"/>
            <w:vMerge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Нагрев</w:t>
            </w:r>
            <w:r w:rsidRPr="0010763D"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902" w:type="dxa"/>
            <w:vMerge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3.5</w:t>
            </w:r>
          </w:p>
        </w:tc>
      </w:tr>
      <w:tr w:rsidR="00FE2700" w:rsidRPr="0010763D" w:rsidTr="0010763D">
        <w:trPr>
          <w:trHeight w:val="159"/>
          <w:jc w:val="center"/>
        </w:trPr>
        <w:tc>
          <w:tcPr>
            <w:tcW w:w="1517" w:type="dxa"/>
            <w:vMerge w:val="restart"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1435" w:type="dxa"/>
            <w:vMerge w:val="restart"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Двухтрубная система</w:t>
            </w:r>
          </w:p>
        </w:tc>
        <w:tc>
          <w:tcPr>
            <w:tcW w:w="2497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Жидкость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мм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Ø 12.7</w:t>
            </w:r>
          </w:p>
        </w:tc>
      </w:tr>
      <w:tr w:rsidR="00FE2700" w:rsidRPr="0010763D" w:rsidTr="0010763D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Газ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мм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Ø 25.4</w:t>
            </w:r>
          </w:p>
        </w:tc>
      </w:tr>
      <w:tr w:rsidR="00FE2700" w:rsidRPr="0010763D" w:rsidTr="0010763D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 w:val="restart"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Трехтрубная система</w:t>
            </w:r>
          </w:p>
        </w:tc>
        <w:tc>
          <w:tcPr>
            <w:tcW w:w="2497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Газ низкого давления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мм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Ø 25.4</w:t>
            </w:r>
          </w:p>
        </w:tc>
      </w:tr>
      <w:tr w:rsidR="00FE2700" w:rsidRPr="0010763D" w:rsidTr="0010763D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мм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Ø 22.2</w:t>
            </w:r>
          </w:p>
        </w:tc>
      </w:tr>
      <w:tr w:rsidR="00FE2700" w:rsidRPr="0010763D" w:rsidTr="0010763D">
        <w:trPr>
          <w:trHeight w:val="254"/>
          <w:jc w:val="center"/>
        </w:trPr>
        <w:tc>
          <w:tcPr>
            <w:tcW w:w="1517" w:type="dxa"/>
            <w:vMerge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Жидкость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мм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Ø 12.7</w:t>
            </w:r>
          </w:p>
        </w:tc>
      </w:tr>
      <w:tr w:rsidR="00FE2700" w:rsidRPr="0010763D" w:rsidTr="0010763D">
        <w:trPr>
          <w:jc w:val="center"/>
        </w:trPr>
        <w:tc>
          <w:tcPr>
            <w:tcW w:w="5449" w:type="dxa"/>
            <w:gridSpan w:val="3"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шт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64</w:t>
            </w:r>
          </w:p>
        </w:tc>
      </w:tr>
      <w:tr w:rsidR="00FE2700" w:rsidRPr="0010763D" w:rsidTr="0010763D">
        <w:trPr>
          <w:jc w:val="center"/>
        </w:trPr>
        <w:tc>
          <w:tcPr>
            <w:tcW w:w="5449" w:type="dxa"/>
            <w:gridSpan w:val="3"/>
            <w:vAlign w:val="center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м3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190</w:t>
            </w:r>
          </w:p>
        </w:tc>
      </w:tr>
      <w:tr w:rsidR="00FE2700" w:rsidRPr="0010763D" w:rsidTr="0010763D">
        <w:trPr>
          <w:jc w:val="center"/>
        </w:trPr>
        <w:tc>
          <w:tcPr>
            <w:tcW w:w="9493" w:type="dxa"/>
            <w:gridSpan w:val="5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FE2700" w:rsidRPr="0010763D" w:rsidTr="0010763D">
        <w:trPr>
          <w:jc w:val="center"/>
        </w:trPr>
        <w:tc>
          <w:tcPr>
            <w:tcW w:w="5449" w:type="dxa"/>
            <w:gridSpan w:val="3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В/ф/Гц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380/3/50</w:t>
            </w:r>
          </w:p>
        </w:tc>
      </w:tr>
      <w:tr w:rsidR="00FE2700" w:rsidRPr="0010763D" w:rsidTr="0010763D">
        <w:trPr>
          <w:trHeight w:val="318"/>
          <w:jc w:val="center"/>
        </w:trPr>
        <w:tc>
          <w:tcPr>
            <w:tcW w:w="2952" w:type="dxa"/>
            <w:gridSpan w:val="2"/>
            <w:vMerge w:val="restart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Потребляемая  мощность</w:t>
            </w:r>
          </w:p>
        </w:tc>
        <w:tc>
          <w:tcPr>
            <w:tcW w:w="2497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кВт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8.89</w:t>
            </w:r>
          </w:p>
        </w:tc>
      </w:tr>
      <w:tr w:rsidR="00FE2700" w:rsidRPr="0010763D" w:rsidTr="0010763D">
        <w:trPr>
          <w:trHeight w:val="318"/>
          <w:jc w:val="center"/>
        </w:trPr>
        <w:tc>
          <w:tcPr>
            <w:tcW w:w="2952" w:type="dxa"/>
            <w:gridSpan w:val="2"/>
            <w:vMerge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9.15</w:t>
            </w:r>
          </w:p>
        </w:tc>
      </w:tr>
      <w:tr w:rsidR="00FE2700" w:rsidRPr="0010763D" w:rsidTr="0010763D">
        <w:trPr>
          <w:jc w:val="center"/>
        </w:trPr>
        <w:tc>
          <w:tcPr>
            <w:tcW w:w="9493" w:type="dxa"/>
            <w:gridSpan w:val="5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b/>
                <w:sz w:val="22"/>
                <w:szCs w:val="22"/>
              </w:rPr>
              <w:t>Хладагент</w:t>
            </w:r>
          </w:p>
        </w:tc>
      </w:tr>
      <w:tr w:rsidR="00FE2700" w:rsidRPr="0010763D" w:rsidTr="0010763D">
        <w:trPr>
          <w:trHeight w:val="111"/>
          <w:jc w:val="center"/>
        </w:trPr>
        <w:tc>
          <w:tcPr>
            <w:tcW w:w="5449" w:type="dxa"/>
            <w:gridSpan w:val="3"/>
            <w:shd w:val="clear" w:color="auto" w:fill="auto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Вид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-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  <w:lang w:val="en-US"/>
              </w:rPr>
            </w:pPr>
            <w:r w:rsidRPr="0010763D">
              <w:rPr>
                <w:sz w:val="22"/>
                <w:szCs w:val="22"/>
                <w:lang w:val="en-US"/>
              </w:rPr>
              <w:t>R410A</w:t>
            </w:r>
          </w:p>
        </w:tc>
      </w:tr>
      <w:tr w:rsidR="00FE2700" w:rsidRPr="0010763D" w:rsidTr="0010763D">
        <w:trPr>
          <w:jc w:val="center"/>
        </w:trPr>
        <w:tc>
          <w:tcPr>
            <w:tcW w:w="5449" w:type="dxa"/>
            <w:gridSpan w:val="3"/>
            <w:shd w:val="clear" w:color="auto" w:fill="auto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Состав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-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неазеотропная смесь из 50</w:t>
            </w:r>
            <w:r w:rsidRPr="0010763D">
              <w:rPr>
                <w:sz w:val="22"/>
                <w:szCs w:val="22"/>
                <w:lang w:val="en-US"/>
              </w:rPr>
              <w:t> </w:t>
            </w:r>
            <w:r w:rsidRPr="0010763D">
              <w:rPr>
                <w:sz w:val="22"/>
                <w:szCs w:val="22"/>
              </w:rPr>
              <w:t>%</w:t>
            </w:r>
            <w:r w:rsidRPr="0010763D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10763D">
                <w:rPr>
                  <w:sz w:val="22"/>
                  <w:szCs w:val="22"/>
                </w:rPr>
                <w:t>дифторметана R-32</w:t>
              </w:r>
            </w:hyperlink>
            <w:r w:rsidRPr="0010763D">
              <w:rPr>
                <w:sz w:val="22"/>
                <w:szCs w:val="22"/>
              </w:rPr>
              <w:t>(CH</w:t>
            </w:r>
            <w:r w:rsidRPr="0010763D">
              <w:rPr>
                <w:sz w:val="22"/>
                <w:szCs w:val="22"/>
                <w:vertAlign w:val="subscript"/>
              </w:rPr>
              <w:t>2</w:t>
            </w:r>
            <w:r w:rsidRPr="0010763D">
              <w:rPr>
                <w:sz w:val="22"/>
                <w:szCs w:val="22"/>
              </w:rPr>
              <w:t>F</w:t>
            </w:r>
            <w:r w:rsidRPr="0010763D">
              <w:rPr>
                <w:sz w:val="22"/>
                <w:szCs w:val="22"/>
                <w:vertAlign w:val="subscript"/>
              </w:rPr>
              <w:t>2</w:t>
            </w:r>
            <w:r w:rsidRPr="0010763D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10763D">
                <w:rPr>
                  <w:sz w:val="22"/>
                  <w:szCs w:val="22"/>
                </w:rPr>
                <w:t>пентафторэтана R-125</w:t>
              </w:r>
            </w:hyperlink>
            <w:r w:rsidRPr="0010763D">
              <w:rPr>
                <w:sz w:val="22"/>
                <w:szCs w:val="22"/>
              </w:rPr>
              <w:t>(CHF</w:t>
            </w:r>
            <w:r w:rsidRPr="0010763D">
              <w:rPr>
                <w:sz w:val="22"/>
                <w:szCs w:val="22"/>
                <w:vertAlign w:val="subscript"/>
              </w:rPr>
              <w:t>2</w:t>
            </w:r>
            <w:r w:rsidRPr="0010763D">
              <w:rPr>
                <w:sz w:val="22"/>
                <w:szCs w:val="22"/>
              </w:rPr>
              <w:t>CF</w:t>
            </w:r>
            <w:r w:rsidRPr="0010763D">
              <w:rPr>
                <w:sz w:val="22"/>
                <w:szCs w:val="22"/>
                <w:vertAlign w:val="subscript"/>
              </w:rPr>
              <w:t>3</w:t>
            </w:r>
            <w:r w:rsidRPr="0010763D">
              <w:rPr>
                <w:sz w:val="22"/>
                <w:szCs w:val="22"/>
              </w:rPr>
              <w:t>)</w:t>
            </w:r>
          </w:p>
        </w:tc>
      </w:tr>
      <w:tr w:rsidR="00FE2700" w:rsidRPr="0010763D" w:rsidTr="0010763D">
        <w:trPr>
          <w:jc w:val="center"/>
        </w:trPr>
        <w:tc>
          <w:tcPr>
            <w:tcW w:w="5449" w:type="dxa"/>
            <w:gridSpan w:val="3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Масса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кг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  <w:lang w:val="en-US"/>
              </w:rPr>
            </w:pPr>
            <w:r w:rsidRPr="0010763D">
              <w:rPr>
                <w:sz w:val="22"/>
                <w:szCs w:val="22"/>
              </w:rPr>
              <w:t>7.2</w:t>
            </w:r>
          </w:p>
        </w:tc>
      </w:tr>
      <w:tr w:rsidR="00FE2700" w:rsidRPr="0010763D" w:rsidTr="0010763D">
        <w:trPr>
          <w:jc w:val="center"/>
        </w:trPr>
        <w:tc>
          <w:tcPr>
            <w:tcW w:w="9493" w:type="dxa"/>
            <w:gridSpan w:val="5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FE2700" w:rsidRPr="0010763D" w:rsidTr="0010763D">
        <w:trPr>
          <w:jc w:val="center"/>
        </w:trPr>
        <w:tc>
          <w:tcPr>
            <w:tcW w:w="5449" w:type="dxa"/>
            <w:gridSpan w:val="3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Вес нетто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кг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190</w:t>
            </w:r>
          </w:p>
        </w:tc>
      </w:tr>
      <w:tr w:rsidR="00FE2700" w:rsidRPr="0010763D" w:rsidTr="0010763D">
        <w:trPr>
          <w:jc w:val="center"/>
        </w:trPr>
        <w:tc>
          <w:tcPr>
            <w:tcW w:w="5449" w:type="dxa"/>
            <w:gridSpan w:val="3"/>
          </w:tcPr>
          <w:p w:rsidR="00FE2700" w:rsidRPr="0010763D" w:rsidRDefault="00FE2700" w:rsidP="000D0AC2">
            <w:pPr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Габариты: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</w:p>
        </w:tc>
      </w:tr>
      <w:tr w:rsidR="00FE2700" w:rsidRPr="0010763D" w:rsidTr="0010763D">
        <w:trPr>
          <w:jc w:val="center"/>
        </w:trPr>
        <w:tc>
          <w:tcPr>
            <w:tcW w:w="5449" w:type="dxa"/>
            <w:gridSpan w:val="3"/>
          </w:tcPr>
          <w:p w:rsidR="00FE2700" w:rsidRPr="0010763D" w:rsidRDefault="00FE2700" w:rsidP="000D0AC2">
            <w:pPr>
              <w:ind w:firstLine="396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мм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784</w:t>
            </w:r>
          </w:p>
        </w:tc>
      </w:tr>
      <w:tr w:rsidR="00FE2700" w:rsidRPr="0010763D" w:rsidTr="0010763D">
        <w:trPr>
          <w:jc w:val="center"/>
        </w:trPr>
        <w:tc>
          <w:tcPr>
            <w:tcW w:w="5449" w:type="dxa"/>
            <w:gridSpan w:val="3"/>
          </w:tcPr>
          <w:p w:rsidR="00FE2700" w:rsidRPr="0010763D" w:rsidRDefault="00FE2700" w:rsidP="000D0AC2">
            <w:pPr>
              <w:ind w:firstLine="396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мм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959</w:t>
            </w:r>
          </w:p>
        </w:tc>
      </w:tr>
      <w:tr w:rsidR="00FE2700" w:rsidRPr="0010763D" w:rsidTr="0010763D">
        <w:trPr>
          <w:jc w:val="center"/>
        </w:trPr>
        <w:tc>
          <w:tcPr>
            <w:tcW w:w="5449" w:type="dxa"/>
            <w:gridSpan w:val="3"/>
          </w:tcPr>
          <w:p w:rsidR="00FE2700" w:rsidRPr="0010763D" w:rsidRDefault="00FE2700" w:rsidP="000D0AC2">
            <w:pPr>
              <w:ind w:firstLine="396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мм</w:t>
            </w:r>
          </w:p>
        </w:tc>
        <w:tc>
          <w:tcPr>
            <w:tcW w:w="3142" w:type="dxa"/>
            <w:vAlign w:val="center"/>
          </w:tcPr>
          <w:p w:rsidR="00FE2700" w:rsidRPr="0010763D" w:rsidRDefault="00FE2700" w:rsidP="000D0AC2">
            <w:pPr>
              <w:jc w:val="center"/>
              <w:rPr>
                <w:sz w:val="22"/>
                <w:szCs w:val="22"/>
              </w:rPr>
            </w:pPr>
            <w:r w:rsidRPr="0010763D">
              <w:rPr>
                <w:sz w:val="22"/>
                <w:szCs w:val="22"/>
              </w:rPr>
              <w:t>1725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CE5950" w:rsidRDefault="00CE5950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9633521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B16FB7" w:rsidRPr="00B16FB7" w:rsidRDefault="00B16FB7" w:rsidP="00B16FB7"/>
    <w:p w:rsidR="00757122" w:rsidRPr="00904E98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Pr="001F0FBB">
        <w:rPr>
          <w:sz w:val="22"/>
          <w:szCs w:val="22"/>
        </w:rPr>
        <w:t>RAS-12FSXNSE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57122" w:rsidRPr="00297BFA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57122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57122" w:rsidRDefault="00757122" w:rsidP="00757122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57122" w:rsidRPr="00A067D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Pr="001F0FBB">
        <w:rPr>
          <w:sz w:val="22"/>
          <w:szCs w:val="22"/>
        </w:rPr>
        <w:t>RAS-12FSXNSE</w:t>
      </w:r>
      <w:r>
        <w:rPr>
          <w:sz w:val="22"/>
          <w:szCs w:val="22"/>
        </w:rPr>
        <w:t xml:space="preserve"> является универсальным и может применяться как в системе двухтрубной, так и в системе</w:t>
      </w:r>
      <w:r w:rsidRPr="00A067DB">
        <w:rPr>
          <w:sz w:val="22"/>
          <w:szCs w:val="22"/>
        </w:rPr>
        <w:t xml:space="preserve"> с рекуперацией тепла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57122" w:rsidRPr="009225E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225E4">
        <w:rPr>
          <w:sz w:val="22"/>
          <w:szCs w:val="22"/>
        </w:rPr>
        <w:t>Суммарная производительность внутренних блоков должн</w:t>
      </w:r>
      <w:r>
        <w:rPr>
          <w:sz w:val="22"/>
          <w:szCs w:val="22"/>
        </w:rPr>
        <w:t>а лежать в пределах от 50 до 13</w:t>
      </w:r>
      <w:r w:rsidRPr="009225E4">
        <w:rPr>
          <w:sz w:val="22"/>
          <w:szCs w:val="22"/>
        </w:rPr>
        <w:t>0% от производительности наружных блоков.</w:t>
      </w:r>
    </w:p>
    <w:p w:rsidR="00757122" w:rsidRPr="002E2B87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757122" w:rsidRPr="00173F0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многопортовых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757122" w:rsidRPr="002C7A3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757122" w:rsidRPr="002E2B87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757122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757122" w:rsidRPr="002C7A3B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9633522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</w:t>
      </w:r>
      <w:r w:rsidRPr="008F31F7">
        <w:rPr>
          <w:sz w:val="22"/>
          <w:szCs w:val="22"/>
        </w:rPr>
        <w:lastRenderedPageBreak/>
        <w:t>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D155C8" w:rsidP="00B11E0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28720" cy="3218180"/>
            <wp:effectExtent l="0" t="0" r="5080" b="1270"/>
            <wp:docPr id="11" name="Рисунок 11" descr="конструкция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720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9633522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D155C8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D155C8" w:rsidRPr="00C07CB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D155C8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D155C8" w:rsidRPr="00F94D51" w:rsidRDefault="00D155C8" w:rsidP="00D155C8">
      <w:pPr>
        <w:autoSpaceDE w:val="0"/>
        <w:autoSpaceDN w:val="0"/>
        <w:adjustRightInd w:val="0"/>
        <w:rPr>
          <w:sz w:val="22"/>
          <w:szCs w:val="22"/>
        </w:rPr>
      </w:pPr>
    </w:p>
    <w:p w:rsidR="00D155C8" w:rsidRDefault="00D155C8" w:rsidP="00D155C8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D155C8" w:rsidRPr="00071C02" w:rsidRDefault="00D155C8" w:rsidP="00B92218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55265" cy="2339340"/>
            <wp:effectExtent l="0" t="0" r="6985" b="381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6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09" w:rsidRDefault="00B11E09" w:rsidP="00B92218">
      <w:pPr>
        <w:jc w:val="center"/>
        <w:rPr>
          <w:rFonts w:ascii="Arial" w:hAnsi="Arial" w:cs="Arial"/>
          <w:sz w:val="18"/>
          <w:szCs w:val="18"/>
        </w:rPr>
      </w:pPr>
    </w:p>
    <w:p w:rsidR="00D155C8" w:rsidRDefault="00D155C8" w:rsidP="00B92218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B92218" w:rsidRDefault="00B92218" w:rsidP="00D155C8">
      <w:pPr>
        <w:jc w:val="center"/>
        <w:outlineLvl w:val="0"/>
        <w:rPr>
          <w:sz w:val="20"/>
          <w:szCs w:val="20"/>
        </w:rPr>
      </w:pPr>
    </w:p>
    <w:p w:rsidR="00D155C8" w:rsidRPr="005F153E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D155C8" w:rsidRDefault="00D155C8" w:rsidP="00D155C8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lastRenderedPageBreak/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D155C8" w:rsidRDefault="00D155C8" w:rsidP="00D155C8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D155C8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Pr="00BC66B4" w:rsidRDefault="00D155C8" w:rsidP="00D155C8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D155C8" w:rsidRPr="00BC66B4" w:rsidRDefault="00D155C8" w:rsidP="00D155C8">
      <w:pPr>
        <w:ind w:firstLine="720"/>
        <w:rPr>
          <w:sz w:val="22"/>
          <w:szCs w:val="22"/>
        </w:rPr>
      </w:pPr>
    </w:p>
    <w:p w:rsidR="00D155C8" w:rsidRDefault="00D155C8" w:rsidP="00B92218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244725" cy="1603375"/>
            <wp:effectExtent l="0" t="0" r="3175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Pr="000546D0" w:rsidRDefault="00D155C8" w:rsidP="00B92218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Pr="001A248D" w:rsidRDefault="00D155C8" w:rsidP="00B92218">
      <w:pPr>
        <w:jc w:val="center"/>
        <w:rPr>
          <w:rFonts w:eastAsia="ArialMT"/>
          <w:sz w:val="20"/>
          <w:szCs w:val="20"/>
        </w:rPr>
      </w:pPr>
    </w:p>
    <w:p w:rsidR="00D155C8" w:rsidRPr="001A248D" w:rsidRDefault="00D155C8" w:rsidP="00B92218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</w:rPr>
      </w:pPr>
    </w:p>
    <w:p w:rsidR="00D155C8" w:rsidRPr="000546D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Default="00D155C8" w:rsidP="00B92218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995170" cy="1472565"/>
            <wp:effectExtent l="0" t="0" r="5080" b="0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Pr="000546D0" w:rsidRDefault="00D155C8" w:rsidP="00B92218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B92218">
      <w:pPr>
        <w:jc w:val="center"/>
        <w:rPr>
          <w:rFonts w:ascii="Arial" w:hAnsi="Arial" w:cs="Arial"/>
          <w:sz w:val="18"/>
          <w:szCs w:val="18"/>
        </w:rPr>
      </w:pPr>
    </w:p>
    <w:p w:rsidR="00D155C8" w:rsidRDefault="00D155C8" w:rsidP="00B92218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D155C8" w:rsidRPr="000546D0" w:rsidRDefault="00D155C8" w:rsidP="00D155C8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Pr="008D677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Default="00D155C8" w:rsidP="00B92218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647950" cy="1579245"/>
            <wp:effectExtent l="0" t="0" r="0" b="1905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Default="00D155C8" w:rsidP="00B92218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B92218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B11E09" w:rsidRPr="00BC66B4" w:rsidRDefault="00B11E09" w:rsidP="00D155C8">
      <w:pPr>
        <w:jc w:val="center"/>
        <w:outlineLvl w:val="0"/>
        <w:rPr>
          <w:rFonts w:eastAsia="ArialMT"/>
          <w:sz w:val="20"/>
          <w:szCs w:val="20"/>
        </w:rPr>
      </w:pP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A02ED0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2"/>
      <w:bookmarkStart w:id="17" w:name="_Toc96335222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6"/>
      <w:bookmarkEnd w:id="17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7B2CEF" w:rsidRPr="008D6770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7B2CEF" w:rsidRPr="006C7EEC" w:rsidRDefault="007B2CEF" w:rsidP="007B2CEF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AE6511">
        <w:rPr>
          <w:sz w:val="22"/>
          <w:szCs w:val="22"/>
        </w:rPr>
        <w:t>блока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Toc96335223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</w:p>
    <w:bookmarkEnd w:id="20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6D487A">
        <w:rPr>
          <w:noProof/>
          <w:sz w:val="22"/>
          <w:szCs w:val="22"/>
        </w:rPr>
        <w:t xml:space="preserve"> </w:t>
      </w:r>
      <w:r w:rsidR="00EA2EDA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Pr="00EA2EDA" w:rsidRDefault="007B2CEF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09" w:rsidRDefault="00B11E09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Рисунок</w:t>
      </w:r>
      <w:r w:rsidR="00EA2EDA">
        <w:rPr>
          <w:sz w:val="20"/>
          <w:szCs w:val="20"/>
        </w:rPr>
        <w:t xml:space="preserve"> 6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Ref87349524"/>
      <w:bookmarkStart w:id="23" w:name="_Toc96335224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1"/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ID22,2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 w:rsidRPr="00EA0C0B">
              <w:rPr>
                <w:sz w:val="22"/>
                <w:szCs w:val="22"/>
              </w:rPr>
              <w:t>OD19,05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Зажим для шнура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источника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питания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74EED" w:rsidRPr="00274EED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передачи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</w:p>
          <w:p w:rsidR="00200C8E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управления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Этикетка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модели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комбинированного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Защитная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пластиковая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4" w:name="_Toc85529575"/>
      <w:bookmarkStart w:id="25" w:name="_Ref87349528"/>
      <w:bookmarkStart w:id="26" w:name="_Toc9633522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4"/>
      <w:bookmarkEnd w:id="25"/>
      <w:bookmarkEnd w:id="26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85529576"/>
      <w:bookmarkStart w:id="28" w:name="_Ref87349532"/>
      <w:bookmarkStart w:id="29" w:name="_Toc96335226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7"/>
      <w:bookmarkEnd w:id="28"/>
      <w:bookmarkEnd w:id="29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F31D82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6717101"/>
            <wp:effectExtent l="0" t="0" r="0" b="7620"/>
            <wp:docPr id="76" name="Рисунок 76" descr="габариты 8_10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абариты 8_10_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671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F31D82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0" w:name="_Toc85529577"/>
      <w:bookmarkStart w:id="31" w:name="_Toc96335227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0"/>
      <w:bookmarkEnd w:id="31"/>
    </w:p>
    <w:p w:rsidR="00EA6703" w:rsidRPr="00590494" w:rsidRDefault="00EA6703" w:rsidP="00EA6703"/>
    <w:p w:rsidR="00EA6703" w:rsidRPr="00590494" w:rsidRDefault="00EA6703" w:rsidP="00EA6703"/>
    <w:p w:rsidR="00EA6703" w:rsidRPr="00847FF3" w:rsidRDefault="00F31D82" w:rsidP="00FA4813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7124370"/>
            <wp:effectExtent l="0" t="0" r="0" b="635"/>
            <wp:docPr id="81" name="Рисунок 81" descr="взрыв 8_10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зрыв 8_10_1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712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F31D82">
        <w:rPr>
          <w:bCs/>
          <w:color w:val="000000"/>
          <w:sz w:val="20"/>
          <w:szCs w:val="20"/>
        </w:rPr>
        <w:t>8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489886373"/>
      <w:bookmarkStart w:id="33" w:name="_Ref75275475"/>
      <w:bookmarkStart w:id="34" w:name="_Toc85529578"/>
      <w:bookmarkStart w:id="35" w:name="_Ref87349543"/>
      <w:bookmarkStart w:id="36" w:name="_Toc96335228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2"/>
      <w:bookmarkEnd w:id="33"/>
      <w:bookmarkEnd w:id="34"/>
      <w:bookmarkEnd w:id="35"/>
      <w:bookmarkEnd w:id="3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E7644">
        <w:rPr>
          <w:sz w:val="22"/>
          <w:szCs w:val="22"/>
        </w:rPr>
        <w:t xml:space="preserve"> нему срок гарантии составляет </w:t>
      </w:r>
      <w:r w:rsidR="00F23123">
        <w:rPr>
          <w:sz w:val="22"/>
          <w:szCs w:val="22"/>
        </w:rPr>
        <w:t>3 (Три</w:t>
      </w:r>
      <w:r w:rsidR="00FE7644">
        <w:rPr>
          <w:sz w:val="22"/>
          <w:szCs w:val="22"/>
        </w:rPr>
        <w:t>) го</w:t>
      </w:r>
      <w:r w:rsidR="00F23123">
        <w:rPr>
          <w:sz w:val="22"/>
          <w:szCs w:val="22"/>
        </w:rPr>
        <w:t>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7" w:name="_Toc489886374"/>
      <w:bookmarkStart w:id="38" w:name="_Toc85529579"/>
      <w:bookmarkStart w:id="39" w:name="_Ref87349552"/>
      <w:bookmarkStart w:id="40" w:name="_Toc9633522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8"/>
      <w:bookmarkEnd w:id="39"/>
      <w:bookmarkEnd w:id="4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43"/>
        <w:gridCol w:w="236"/>
        <w:gridCol w:w="3831"/>
        <w:gridCol w:w="236"/>
      </w:tblGrid>
      <w:tr w:rsidR="00EA6703" w:rsidTr="00CE5950">
        <w:trPr>
          <w:jc w:val="center"/>
        </w:trPr>
        <w:tc>
          <w:tcPr>
            <w:tcW w:w="3643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F31D82" w:rsidP="009009DC">
            <w:pPr>
              <w:spacing w:before="60"/>
              <w:ind w:right="-28"/>
              <w:jc w:val="center"/>
            </w:pPr>
            <w:r w:rsidRPr="00F31D82">
              <w:rPr>
                <w:b/>
                <w:sz w:val="22"/>
                <w:szCs w:val="22"/>
              </w:rPr>
              <w:t>RAS-12FSXNSE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CE5950">
        <w:trPr>
          <w:jc w:val="center"/>
        </w:trPr>
        <w:tc>
          <w:tcPr>
            <w:tcW w:w="364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524E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2312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D2ADE" w:rsidRDefault="001D2ADE" w:rsidP="0050033F">
      <w:pPr>
        <w:spacing w:line="360" w:lineRule="auto"/>
        <w:jc w:val="both"/>
      </w:pPr>
    </w:p>
    <w:p w:rsidR="001D2ADE" w:rsidRDefault="001D2ADE" w:rsidP="0050033F">
      <w:pPr>
        <w:spacing w:line="360" w:lineRule="auto"/>
        <w:jc w:val="both"/>
      </w:pPr>
    </w:p>
    <w:p w:rsidR="001D2ADE" w:rsidRDefault="001D2ADE" w:rsidP="0050033F">
      <w:pPr>
        <w:spacing w:line="360" w:lineRule="auto"/>
        <w:jc w:val="both"/>
      </w:pPr>
    </w:p>
    <w:p w:rsidR="001D2ADE" w:rsidRDefault="001D2AD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Ref87349556"/>
      <w:bookmarkStart w:id="42" w:name="_Toc9633523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85"/>
        <w:gridCol w:w="236"/>
        <w:gridCol w:w="3641"/>
        <w:gridCol w:w="426"/>
      </w:tblGrid>
      <w:tr w:rsidR="00EA6703" w:rsidRPr="004E0417" w:rsidTr="00CE5950">
        <w:trPr>
          <w:jc w:val="center"/>
        </w:trPr>
        <w:tc>
          <w:tcPr>
            <w:tcW w:w="3785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F31D82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F31D82">
              <w:rPr>
                <w:b/>
                <w:sz w:val="22"/>
                <w:szCs w:val="22"/>
              </w:rPr>
              <w:t>RAS-12FSXNSE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CE5950">
        <w:trPr>
          <w:jc w:val="center"/>
        </w:trPr>
        <w:tc>
          <w:tcPr>
            <w:tcW w:w="3785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E5950" w:rsidRDefault="00CE5950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1D2ADE" w:rsidRDefault="001D2ADE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3" w:name="_Toc85529581"/>
      <w:bookmarkStart w:id="44" w:name="_Ref87349563"/>
      <w:bookmarkStart w:id="45" w:name="_Toc9633523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529582"/>
      <w:bookmarkStart w:id="47" w:name="_Ref87349567"/>
      <w:bookmarkStart w:id="48" w:name="_Toc9633523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6"/>
      <w:bookmarkEnd w:id="47"/>
      <w:bookmarkEnd w:id="4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529583"/>
      <w:bookmarkStart w:id="50" w:name="_Ref87349572"/>
      <w:bookmarkStart w:id="51" w:name="_Toc96335233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9"/>
      <w:bookmarkEnd w:id="50"/>
      <w:bookmarkEnd w:id="5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2F1254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2F1254" w:rsidRPr="00152FCB" w:rsidRDefault="002F1254" w:rsidP="002F1254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2F1254" w:rsidRDefault="002F1254" w:rsidP="002F1254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2F1254" w:rsidRPr="00AC1D78" w:rsidRDefault="002F1254" w:rsidP="002F1254">
      <w:pPr>
        <w:ind w:left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lastRenderedPageBreak/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2F1254" w:rsidRPr="00E75370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может привести к удушью находящихся </w:t>
      </w:r>
      <w:r w:rsidRPr="006C7EEC">
        <w:rPr>
          <w:sz w:val="22"/>
          <w:szCs w:val="22"/>
        </w:rPr>
        <w:lastRenderedPageBreak/>
        <w:t>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2F1254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2F1254" w:rsidRPr="006C7EEC" w:rsidRDefault="002F1254" w:rsidP="002F1254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2F1254" w:rsidRPr="006C7EEC" w:rsidRDefault="002F1254" w:rsidP="002F1254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оборудования расположены вблизи линиий электропитания</w:t>
      </w:r>
    </w:p>
    <w:p w:rsidR="002F1254" w:rsidRDefault="002F1254" w:rsidP="002F1254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2F1254" w:rsidRPr="006C7EEC" w:rsidRDefault="002F1254" w:rsidP="002F1254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lastRenderedPageBreak/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2F1254" w:rsidRPr="00E75370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2F1254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2F1254" w:rsidRPr="00014906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2F1254" w:rsidRPr="00FC069A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2F1254" w:rsidRPr="00E75370" w:rsidRDefault="002F1254" w:rsidP="002F1254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2F1254" w:rsidRPr="00E75370" w:rsidRDefault="002F1254" w:rsidP="002F12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2F1254" w:rsidRPr="00E75370" w:rsidRDefault="002F1254" w:rsidP="002F12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2F1254" w:rsidRPr="00E75370" w:rsidRDefault="002F1254" w:rsidP="002F1254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  <w:r>
        <w:rPr>
          <w:sz w:val="22"/>
          <w:szCs w:val="22"/>
        </w:rPr>
        <w:t>.</w:t>
      </w:r>
    </w:p>
    <w:p w:rsidR="002A75EE" w:rsidRPr="00E75370" w:rsidRDefault="002A75EE" w:rsidP="002F1254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2" w:name="_Toc85529584"/>
      <w:bookmarkStart w:id="53" w:name="_Ref87349579"/>
      <w:bookmarkStart w:id="54" w:name="_Toc9633523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2"/>
      <w:bookmarkEnd w:id="53"/>
      <w:bookmarkEnd w:id="5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5" w:name="_Toc489886376"/>
      <w:bookmarkStart w:id="56" w:name="_Ref75275862"/>
      <w:bookmarkStart w:id="5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Ref87349587"/>
      <w:bookmarkStart w:id="59" w:name="_Toc96335235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5"/>
      <w:bookmarkEnd w:id="56"/>
      <w:bookmarkEnd w:id="57"/>
      <w:bookmarkEnd w:id="58"/>
      <w:bookmarkEnd w:id="5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0" w:name="_Toc489886377"/>
      <w:bookmarkStart w:id="61" w:name="_Ref75275866"/>
      <w:bookmarkStart w:id="62" w:name="_Toc85529586"/>
      <w:bookmarkStart w:id="63" w:name="_Ref87349592"/>
      <w:bookmarkStart w:id="64" w:name="_Toc9633523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8"/>
      <w:bookmarkStart w:id="66" w:name="_Ref75275870"/>
      <w:bookmarkStart w:id="67" w:name="_Toc85529587"/>
      <w:bookmarkStart w:id="68" w:name="_Ref87349608"/>
      <w:bookmarkStart w:id="69" w:name="_Toc9633523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0" w:name="_Toc489886379"/>
      <w:bookmarkStart w:id="71" w:name="_Ref75275874"/>
      <w:bookmarkStart w:id="7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Ref87349615"/>
      <w:bookmarkStart w:id="74" w:name="_Toc96335238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0"/>
      <w:bookmarkEnd w:id="71"/>
      <w:bookmarkEnd w:id="72"/>
      <w:bookmarkEnd w:id="73"/>
      <w:bookmarkEnd w:id="74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5" w:name="_Toc489886380"/>
      <w:bookmarkStart w:id="76" w:name="_Ref75275878"/>
      <w:bookmarkStart w:id="77" w:name="_Toc85529589"/>
      <w:bookmarkStart w:id="78" w:name="_Ref87349621"/>
      <w:bookmarkStart w:id="79" w:name="_Toc9633523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5"/>
      <w:bookmarkEnd w:id="76"/>
      <w:bookmarkEnd w:id="77"/>
      <w:bookmarkEnd w:id="78"/>
      <w:bookmarkEnd w:id="7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Ref87349626"/>
      <w:bookmarkStart w:id="81" w:name="_Toc96335240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0"/>
      <w:bookmarkEnd w:id="8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2" w:name="_Toc489886382"/>
      <w:bookmarkStart w:id="83" w:name="_Ref75275890"/>
      <w:bookmarkStart w:id="84" w:name="_Toc85529591"/>
      <w:bookmarkStart w:id="85" w:name="_Ref87349635"/>
      <w:bookmarkStart w:id="86" w:name="_Toc9633524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2"/>
      <w:bookmarkEnd w:id="83"/>
      <w:bookmarkEnd w:id="84"/>
      <w:bookmarkEnd w:id="85"/>
      <w:bookmarkEnd w:id="8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7" w:name="_Toc85529592"/>
      <w:bookmarkStart w:id="88" w:name="_Toc9633524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85529593"/>
      <w:bookmarkStart w:id="90" w:name="_Ref87349647"/>
      <w:bookmarkStart w:id="91" w:name="_Toc9633524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89"/>
      <w:bookmarkEnd w:id="90"/>
      <w:bookmarkEnd w:id="9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0D0AC2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0D0AC2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наружными </w:t>
            </w:r>
            <w:r w:rsidRPr="002F1381">
              <w:rPr>
                <w:color w:val="000000"/>
                <w:sz w:val="22"/>
                <w:szCs w:val="22"/>
              </w:rPr>
              <w:lastRenderedPageBreak/>
              <w:t>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lastRenderedPageBreak/>
              <w:t xml:space="preserve">Неправильное подключение, неплотный </w:t>
            </w:r>
            <w:r w:rsidRPr="002F1381">
              <w:rPr>
                <w:color w:val="000000"/>
                <w:sz w:val="22"/>
                <w:szCs w:val="22"/>
              </w:rPr>
              <w:lastRenderedPageBreak/>
              <w:t>контакт, обрыв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529594"/>
      <w:bookmarkStart w:id="93" w:name="_Ref87349652"/>
      <w:bookmarkStart w:id="94" w:name="_Toc96335244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2"/>
      <w:bookmarkEnd w:id="93"/>
      <w:bookmarkEnd w:id="9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5" w:name="_Ref87349657"/>
      <w:bookmarkStart w:id="96" w:name="_Toc96335245"/>
      <w:bookmarkStart w:id="9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5"/>
      <w:bookmarkEnd w:id="96"/>
    </w:p>
    <w:bookmarkEnd w:id="97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Перед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распаковкой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переместите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продукт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как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можно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ближе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месту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установки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Не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размещайте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никакие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материалы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поверхности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продукта</w:t>
      </w:r>
      <w:r w:rsidRPr="00C51B10">
        <w:rPr>
          <w:sz w:val="20"/>
          <w:szCs w:val="20"/>
        </w:rPr>
        <w:t xml:space="preserve">. 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При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использовании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подъемного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крана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применяйте</w:t>
      </w:r>
      <w:r w:rsidRPr="00C51B10">
        <w:rPr>
          <w:sz w:val="20"/>
          <w:szCs w:val="20"/>
        </w:rPr>
        <w:t xml:space="preserve"> 4 </w:t>
      </w:r>
      <w:r w:rsidRPr="00C51B10">
        <w:rPr>
          <w:rFonts w:hint="eastAsia"/>
          <w:sz w:val="20"/>
          <w:szCs w:val="20"/>
        </w:rPr>
        <w:t>троса</w:t>
      </w:r>
      <w:r w:rsidRPr="00C51B10">
        <w:rPr>
          <w:sz w:val="20"/>
          <w:szCs w:val="20"/>
        </w:rPr>
        <w:t xml:space="preserve">. 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При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подвешивании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блока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убедитесь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его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равновесии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проверьте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безопасность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поднимайте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постепенно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перемещении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устройства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должны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принимать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участие</w:t>
      </w:r>
      <w:r w:rsidRPr="00C51B10">
        <w:rPr>
          <w:sz w:val="20"/>
          <w:szCs w:val="20"/>
        </w:rPr>
        <w:t xml:space="preserve"> 2 </w:t>
      </w:r>
      <w:r w:rsidRPr="00C51B10">
        <w:rPr>
          <w:rFonts w:hint="eastAsia"/>
          <w:sz w:val="20"/>
          <w:szCs w:val="20"/>
        </w:rPr>
        <w:t>или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более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человека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Не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удаляйте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упаковочные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материалы</w:t>
      </w:r>
      <w:r w:rsidRPr="00C51B10">
        <w:rPr>
          <w:sz w:val="20"/>
          <w:szCs w:val="20"/>
        </w:rPr>
        <w:t>.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Подвесьте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вместе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с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упаковкой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используя</w:t>
      </w:r>
      <w:r w:rsidRPr="00C51B10">
        <w:rPr>
          <w:sz w:val="20"/>
          <w:szCs w:val="20"/>
        </w:rPr>
        <w:t xml:space="preserve"> 2 </w:t>
      </w:r>
      <w:r w:rsidRPr="00C51B10">
        <w:rPr>
          <w:rFonts w:hint="eastAsia"/>
          <w:sz w:val="20"/>
          <w:szCs w:val="20"/>
        </w:rPr>
        <w:t>веревки</w:t>
      </w:r>
      <w:r w:rsidRPr="00C51B10">
        <w:rPr>
          <w:sz w:val="20"/>
          <w:szCs w:val="20"/>
        </w:rPr>
        <w:t xml:space="preserve">, как показано на рисунке 7.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целях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безопасности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убедитесь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что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наружный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поднимается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плавно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ровно</w:t>
      </w:r>
      <w:r w:rsidRPr="00C51B10">
        <w:rPr>
          <w:sz w:val="20"/>
          <w:szCs w:val="20"/>
        </w:rPr>
        <w:t>.</w:t>
      </w:r>
    </w:p>
    <w:p w:rsidR="00A5473F" w:rsidRDefault="00A5473F" w:rsidP="00B92218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722495" cy="2270125"/>
            <wp:effectExtent l="0" t="0" r="1905" b="0"/>
            <wp:docPr id="89" name="Рисунок 89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3F" w:rsidRPr="00734E09" w:rsidRDefault="00A5473F" w:rsidP="00B92218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>
        <w:rPr>
          <w:bCs/>
          <w:sz w:val="20"/>
          <w:szCs w:val="20"/>
          <w:lang w:val="en-US"/>
        </w:rPr>
        <w:t>7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98" w:name="_Toc85529595"/>
      <w:bookmarkStart w:id="99" w:name="_Ref87349663"/>
      <w:bookmarkStart w:id="100" w:name="_Toc96335246"/>
      <w:bookmarkStart w:id="101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98"/>
      <w:bookmarkEnd w:id="99"/>
      <w:bookmarkEnd w:id="100"/>
    </w:p>
    <w:bookmarkEnd w:id="101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2" w:name="_Toc489886385"/>
      <w:bookmarkStart w:id="103" w:name="_Ref75275917"/>
      <w:bookmarkStart w:id="104" w:name="_Toc85529596"/>
      <w:bookmarkStart w:id="105" w:name="_Ref87349668"/>
      <w:bookmarkStart w:id="106" w:name="_Toc96335247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2"/>
      <w:bookmarkEnd w:id="103"/>
      <w:bookmarkEnd w:id="104"/>
      <w:bookmarkEnd w:id="105"/>
      <w:bookmarkEnd w:id="10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85529597"/>
      <w:bookmarkStart w:id="108" w:name="_Ref87349671"/>
      <w:bookmarkStart w:id="109" w:name="_Toc96335248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7"/>
      <w:bookmarkEnd w:id="108"/>
      <w:bookmarkEnd w:id="10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0" w:name="_Toc85529598"/>
      <w:bookmarkStart w:id="111" w:name="_Toc96335249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0"/>
      <w:bookmarkEnd w:id="11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2" w:name="_Toc489886387"/>
      <w:bookmarkStart w:id="113" w:name="_Ref75275934"/>
      <w:bookmarkStart w:id="114" w:name="_Toc85529599"/>
      <w:bookmarkStart w:id="115" w:name="_Ref87349681"/>
      <w:bookmarkStart w:id="116" w:name="_Toc9633525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2"/>
      <w:bookmarkEnd w:id="113"/>
      <w:bookmarkEnd w:id="114"/>
      <w:bookmarkEnd w:id="115"/>
      <w:bookmarkEnd w:id="11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AC2" w:rsidRDefault="000D0AC2">
      <w:r>
        <w:separator/>
      </w:r>
    </w:p>
  </w:endnote>
  <w:endnote w:type="continuationSeparator" w:id="0">
    <w:p w:rsidR="000D0AC2" w:rsidRDefault="000D0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D0AC2" w:rsidRDefault="000D0AC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D0AC2" w:rsidRDefault="000D0A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D0AC2" w:rsidRDefault="000D0A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D0AC2" w:rsidRDefault="000D0A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D35EE4" w:rsidRDefault="000D0AC2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628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RAS-12FSXNSE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D0AC2" w:rsidRPr="00B7687E" w:rsidRDefault="000D0AC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ED1531" w:rsidRDefault="000D0AC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C1C3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ED1531" w:rsidRDefault="000D0A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AC2" w:rsidRPr="00CE5950" w:rsidRDefault="00CE595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AC2" w:rsidRPr="009D7031" w:rsidRDefault="000D0AC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0D0AC2" w:rsidRDefault="000D0A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НАЗНАЧЕНИЯ</w:t>
                              </w:r>
                              <w:r w:rsidRPr="00D62841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 xml:space="preserve"> RAS-12FSXNSE</w:t>
                              </w: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0D0AC2" w:rsidRPr="00AF301F" w:rsidRDefault="000D0A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D0AC2" w:rsidRPr="00613EFB" w:rsidRDefault="000D0AC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D0AC2" w:rsidRPr="00D35EE4" w:rsidRDefault="000D0AC2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628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RAS-12FSXNSE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D0AC2" w:rsidRPr="00B7687E" w:rsidRDefault="000D0AC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D0AC2" w:rsidRPr="00ED1531" w:rsidRDefault="000D0AC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C1C3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D0AC2" w:rsidRPr="00ED1531" w:rsidRDefault="000D0A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D0AC2" w:rsidRPr="00CE5950" w:rsidRDefault="00CE595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D0AC2" w:rsidRPr="009D7031" w:rsidRDefault="000D0AC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0D0AC2" w:rsidRDefault="000D0A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НАЗНАЧЕНИЯ</w:t>
                        </w:r>
                        <w:r w:rsidRPr="00D62841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 xml:space="preserve"> RAS-12FSXNSE</w:t>
                        </w:r>
                        <w:r w:rsidRPr="00747FC7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0D0AC2" w:rsidRPr="00AF301F" w:rsidRDefault="000D0A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D0AC2" w:rsidRPr="00613EFB" w:rsidRDefault="000D0AC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AF301F" w:rsidRDefault="000D0A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C1C3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D35EE4" w:rsidRDefault="000D0AC2" w:rsidP="00D628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628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RAS-12FSXNSE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D0AC2" w:rsidRPr="00C23BB2" w:rsidRDefault="000D0AC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D0AC2" w:rsidRPr="00EC2FF5" w:rsidRDefault="000D0AC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D0AC2" w:rsidRPr="00AF301F" w:rsidRDefault="000D0A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C1C3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D0AC2" w:rsidRPr="00D35EE4" w:rsidRDefault="000D0AC2" w:rsidP="00D628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628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RAS-12FSXNSE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D0AC2" w:rsidRPr="00C23BB2" w:rsidRDefault="000D0AC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D0AC2" w:rsidRPr="00EC2FF5" w:rsidRDefault="000D0AC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AF301F" w:rsidRDefault="000D0A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C1C3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D35EE4" w:rsidRDefault="000D0AC2" w:rsidP="00D628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628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RAS-12FSXNSE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D0AC2" w:rsidRPr="00EC2FF5" w:rsidRDefault="000D0AC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D0AC2" w:rsidRPr="00AF301F" w:rsidRDefault="000D0A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C1C3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D0AC2" w:rsidRPr="00D35EE4" w:rsidRDefault="000D0AC2" w:rsidP="00D628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628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RAS-12FSXNSE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D0AC2" w:rsidRPr="00EC2FF5" w:rsidRDefault="000D0AC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AC2" w:rsidRDefault="000D0AC2">
      <w:r>
        <w:separator/>
      </w:r>
    </w:p>
  </w:footnote>
  <w:footnote w:type="continuationSeparator" w:id="0">
    <w:p w:rsidR="000D0AC2" w:rsidRDefault="000D0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D0AC2" w:rsidRDefault="000D0AC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98126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25C4787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6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158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526F"/>
    <w:rsid w:val="000B2A0A"/>
    <w:rsid w:val="000B330A"/>
    <w:rsid w:val="000B3B54"/>
    <w:rsid w:val="000B7CBA"/>
    <w:rsid w:val="000C74A2"/>
    <w:rsid w:val="000D0AC2"/>
    <w:rsid w:val="000D11B2"/>
    <w:rsid w:val="000D3915"/>
    <w:rsid w:val="000E62F4"/>
    <w:rsid w:val="000E638C"/>
    <w:rsid w:val="000E7B2C"/>
    <w:rsid w:val="000F2CFF"/>
    <w:rsid w:val="000F4C07"/>
    <w:rsid w:val="00106D1D"/>
    <w:rsid w:val="0010763D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2ADE"/>
    <w:rsid w:val="001D56EC"/>
    <w:rsid w:val="001E2E2E"/>
    <w:rsid w:val="001E45FC"/>
    <w:rsid w:val="001F0FBB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46F6"/>
    <w:rsid w:val="00244B04"/>
    <w:rsid w:val="00251EDC"/>
    <w:rsid w:val="00253E33"/>
    <w:rsid w:val="00266678"/>
    <w:rsid w:val="00266864"/>
    <w:rsid w:val="0027461F"/>
    <w:rsid w:val="00274EED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F1254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B1DD4"/>
    <w:rsid w:val="003C1C34"/>
    <w:rsid w:val="003D1C42"/>
    <w:rsid w:val="003E218F"/>
    <w:rsid w:val="003E3AD4"/>
    <w:rsid w:val="003E6FA8"/>
    <w:rsid w:val="003F28A1"/>
    <w:rsid w:val="003F43C3"/>
    <w:rsid w:val="004004AF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6015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7D90"/>
    <w:rsid w:val="005615C2"/>
    <w:rsid w:val="00567101"/>
    <w:rsid w:val="0058149E"/>
    <w:rsid w:val="00581613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5F61"/>
    <w:rsid w:val="006070F9"/>
    <w:rsid w:val="00614A1F"/>
    <w:rsid w:val="00626A94"/>
    <w:rsid w:val="006416FB"/>
    <w:rsid w:val="00646CE5"/>
    <w:rsid w:val="00656098"/>
    <w:rsid w:val="00662844"/>
    <w:rsid w:val="00663893"/>
    <w:rsid w:val="00663BA6"/>
    <w:rsid w:val="0067315B"/>
    <w:rsid w:val="006752A0"/>
    <w:rsid w:val="00684159"/>
    <w:rsid w:val="006866EC"/>
    <w:rsid w:val="00687F0A"/>
    <w:rsid w:val="006912EC"/>
    <w:rsid w:val="0069448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C7"/>
    <w:rsid w:val="00751720"/>
    <w:rsid w:val="00751FA7"/>
    <w:rsid w:val="007529B3"/>
    <w:rsid w:val="00756591"/>
    <w:rsid w:val="00757122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61D5"/>
    <w:rsid w:val="00842788"/>
    <w:rsid w:val="00842C8C"/>
    <w:rsid w:val="00850DCA"/>
    <w:rsid w:val="00851CB0"/>
    <w:rsid w:val="0085316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2714D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B1EC5"/>
    <w:rsid w:val="009B21C2"/>
    <w:rsid w:val="009B236D"/>
    <w:rsid w:val="009B4AC3"/>
    <w:rsid w:val="009B6F0C"/>
    <w:rsid w:val="009C4064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E3840"/>
    <w:rsid w:val="00AE6511"/>
    <w:rsid w:val="00AF1F03"/>
    <w:rsid w:val="00AF301F"/>
    <w:rsid w:val="00B02AA8"/>
    <w:rsid w:val="00B02DAF"/>
    <w:rsid w:val="00B05947"/>
    <w:rsid w:val="00B11E09"/>
    <w:rsid w:val="00B14F7A"/>
    <w:rsid w:val="00B16FB7"/>
    <w:rsid w:val="00B2430D"/>
    <w:rsid w:val="00B263D1"/>
    <w:rsid w:val="00B57C22"/>
    <w:rsid w:val="00B60049"/>
    <w:rsid w:val="00B65EF5"/>
    <w:rsid w:val="00B713E6"/>
    <w:rsid w:val="00B757EC"/>
    <w:rsid w:val="00B853CA"/>
    <w:rsid w:val="00B92218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68CB"/>
    <w:rsid w:val="00C47F87"/>
    <w:rsid w:val="00C510BE"/>
    <w:rsid w:val="00C51B10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E5950"/>
    <w:rsid w:val="00CE6BD2"/>
    <w:rsid w:val="00CE7293"/>
    <w:rsid w:val="00CF2551"/>
    <w:rsid w:val="00D00B1D"/>
    <w:rsid w:val="00D02C8E"/>
    <w:rsid w:val="00D03CA1"/>
    <w:rsid w:val="00D03F3F"/>
    <w:rsid w:val="00D07290"/>
    <w:rsid w:val="00D155C8"/>
    <w:rsid w:val="00D21FC0"/>
    <w:rsid w:val="00D2476B"/>
    <w:rsid w:val="00D25BE0"/>
    <w:rsid w:val="00D263FB"/>
    <w:rsid w:val="00D27E84"/>
    <w:rsid w:val="00D31D52"/>
    <w:rsid w:val="00D357F4"/>
    <w:rsid w:val="00D35EE4"/>
    <w:rsid w:val="00D549B4"/>
    <w:rsid w:val="00D551FA"/>
    <w:rsid w:val="00D566EE"/>
    <w:rsid w:val="00D62841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54929"/>
    <w:rsid w:val="00E646AB"/>
    <w:rsid w:val="00E72244"/>
    <w:rsid w:val="00E774B2"/>
    <w:rsid w:val="00E8345E"/>
    <w:rsid w:val="00E90897"/>
    <w:rsid w:val="00E91B22"/>
    <w:rsid w:val="00EA206C"/>
    <w:rsid w:val="00EA2EDA"/>
    <w:rsid w:val="00EA6703"/>
    <w:rsid w:val="00EB0EC2"/>
    <w:rsid w:val="00EB25BE"/>
    <w:rsid w:val="00EC78F9"/>
    <w:rsid w:val="00EC79A8"/>
    <w:rsid w:val="00EE40B5"/>
    <w:rsid w:val="00EF2B2F"/>
    <w:rsid w:val="00EF3D97"/>
    <w:rsid w:val="00F07909"/>
    <w:rsid w:val="00F10803"/>
    <w:rsid w:val="00F1629E"/>
    <w:rsid w:val="00F17ACC"/>
    <w:rsid w:val="00F17C96"/>
    <w:rsid w:val="00F23123"/>
    <w:rsid w:val="00F231E0"/>
    <w:rsid w:val="00F312E9"/>
    <w:rsid w:val="00F31673"/>
    <w:rsid w:val="00F31D82"/>
    <w:rsid w:val="00F40BEC"/>
    <w:rsid w:val="00F45097"/>
    <w:rsid w:val="00F46DA1"/>
    <w:rsid w:val="00F51E1D"/>
    <w:rsid w:val="00F549A7"/>
    <w:rsid w:val="00F55F7B"/>
    <w:rsid w:val="00F57CC0"/>
    <w:rsid w:val="00F62AE1"/>
    <w:rsid w:val="00F74593"/>
    <w:rsid w:val="00F7656C"/>
    <w:rsid w:val="00F817D9"/>
    <w:rsid w:val="00FA3A55"/>
    <w:rsid w:val="00FA4813"/>
    <w:rsid w:val="00FA64EB"/>
    <w:rsid w:val="00FA7A5C"/>
    <w:rsid w:val="00FC694B"/>
    <w:rsid w:val="00FC6D6C"/>
    <w:rsid w:val="00FD298C"/>
    <w:rsid w:val="00FD64C5"/>
    <w:rsid w:val="00FE08C8"/>
    <w:rsid w:val="00FE2700"/>
    <w:rsid w:val="00FE481F"/>
    <w:rsid w:val="00FE7644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21"/>
    <o:shapelayout v:ext="edit">
      <o:idmap v:ext="edit" data="1"/>
    </o:shapelayout>
  </w:shapeDefaults>
  <w:decimalSymbol w:val=","/>
  <w:listSeparator w:val=";"/>
  <w14:docId w14:val="53B7384F"/>
  <w15:docId w15:val="{51835665-562C-450C-A192-FD700BED2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37DDE-C7F9-401D-864B-E88FC8385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2A27B829</Template>
  <TotalTime>30</TotalTime>
  <Pages>39</Pages>
  <Words>7232</Words>
  <Characters>41224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40</cp:revision>
  <cp:lastPrinted>2021-03-26T08:29:00Z</cp:lastPrinted>
  <dcterms:created xsi:type="dcterms:W3CDTF">2021-12-07T11:54:00Z</dcterms:created>
  <dcterms:modified xsi:type="dcterms:W3CDTF">2024-05-24T10:02:00Z</dcterms:modified>
</cp:coreProperties>
</file>