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0"/>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376"/>
      </w:tblGrid>
      <w:tr w:rsidR="00663BA6" w:rsidTr="00663BA6">
        <w:tc>
          <w:tcPr>
            <w:tcW w:w="2376" w:type="dxa"/>
          </w:tcPr>
          <w:p w:rsidR="00663BA6" w:rsidRPr="00B02AA8" w:rsidRDefault="00C0404E" w:rsidP="00B02AA8">
            <w:pPr>
              <w:jc w:val="center"/>
              <w:rPr>
                <w:b/>
                <w:sz w:val="22"/>
                <w:szCs w:val="22"/>
              </w:rPr>
            </w:pPr>
            <w:r w:rsidRPr="00005F7E">
              <w:rPr>
                <w:b/>
                <w:sz w:val="22"/>
                <w:szCs w:val="22"/>
              </w:rPr>
              <w:t>28.25</w:t>
            </w:r>
            <w:r w:rsidR="00005F7E">
              <w:rPr>
                <w:b/>
                <w:sz w:val="22"/>
                <w:szCs w:val="22"/>
              </w:rPr>
              <w:t>.</w:t>
            </w:r>
            <w:r w:rsidR="00993741">
              <w:rPr>
                <w:b/>
                <w:sz w:val="22"/>
                <w:szCs w:val="22"/>
              </w:rPr>
              <w:t>12.1</w:t>
            </w:r>
            <w:r w:rsidR="00993741">
              <w:rPr>
                <w:b/>
                <w:sz w:val="22"/>
                <w:szCs w:val="22"/>
                <w:lang w:val="en-US"/>
              </w:rPr>
              <w:t>3</w:t>
            </w:r>
            <w:r w:rsidR="00005F7E" w:rsidRPr="007C2003">
              <w:rPr>
                <w:b/>
                <w:sz w:val="22"/>
                <w:szCs w:val="22"/>
              </w:rPr>
              <w:t>0</w:t>
            </w:r>
          </w:p>
        </w:tc>
      </w:tr>
      <w:tr w:rsidR="00663BA6" w:rsidTr="00663BA6">
        <w:tc>
          <w:tcPr>
            <w:tcW w:w="2376" w:type="dxa"/>
          </w:tcPr>
          <w:p w:rsidR="00663BA6" w:rsidRPr="001A6BBE" w:rsidRDefault="00C0404E" w:rsidP="00005F7E">
            <w:pPr>
              <w:widowControl w:val="0"/>
              <w:tabs>
                <w:tab w:val="left" w:pos="3969"/>
                <w:tab w:val="left" w:pos="7088"/>
              </w:tabs>
              <w:suppressAutoHyphens/>
              <w:jc w:val="center"/>
              <w:rPr>
                <w:sz w:val="20"/>
                <w:szCs w:val="20"/>
              </w:rPr>
            </w:pPr>
            <w:r w:rsidRPr="007C2003">
              <w:rPr>
                <w:sz w:val="20"/>
                <w:szCs w:val="20"/>
                <w:lang w:val="en-US"/>
              </w:rPr>
              <w:t>(</w:t>
            </w:r>
            <w:r w:rsidRPr="007C2003">
              <w:rPr>
                <w:sz w:val="20"/>
                <w:szCs w:val="20"/>
              </w:rPr>
              <w:t>код продукции)</w:t>
            </w:r>
          </w:p>
        </w:tc>
      </w:tr>
    </w:tbl>
    <w:p w:rsidR="00810B70" w:rsidRPr="00054A54" w:rsidRDefault="00C0404E" w:rsidP="00054A54">
      <w:pPr>
        <w:widowControl w:val="0"/>
        <w:tabs>
          <w:tab w:val="left" w:pos="3969"/>
          <w:tab w:val="left" w:pos="7088"/>
        </w:tabs>
        <w:suppressAutoHyphens/>
        <w:jc w:val="right"/>
        <w:rPr>
          <w:b/>
          <w:szCs w:val="28"/>
          <w:u w:val="single"/>
          <w:lang w:val="en-US"/>
        </w:rPr>
        <w:sectPr w:rsidR="00810B70" w:rsidRPr="00054A54" w:rsidSect="00D566EE">
          <w:headerReference w:type="even" r:id="rId8"/>
          <w:headerReference w:type="default" r:id="rId9"/>
          <w:footerReference w:type="even" r:id="rId10"/>
          <w:footerReference w:type="default" r:id="rId11"/>
          <w:headerReference w:type="first" r:id="rId12"/>
          <w:footerReference w:type="first" r:id="rId13"/>
          <w:pgSz w:w="11906" w:h="16838"/>
          <w:pgMar w:top="1134" w:right="707" w:bottom="1418" w:left="1276" w:header="709" w:footer="709" w:gutter="0"/>
          <w:cols w:space="708"/>
          <w:titlePg/>
          <w:docGrid w:linePitch="381"/>
        </w:sectPr>
      </w:pPr>
      <w:r>
        <w:rPr>
          <w:b/>
          <w:szCs w:val="28"/>
          <w:u w:val="single"/>
        </w:rPr>
        <w:t xml:space="preserve"> </w:t>
      </w:r>
    </w:p>
    <w:p w:rsidR="00D03F3F" w:rsidRDefault="00D03F3F" w:rsidP="00D03F3F">
      <w:pPr>
        <w:jc w:val="center"/>
        <w:rPr>
          <w:sz w:val="40"/>
          <w:szCs w:val="40"/>
          <w:lang w:val="en-US"/>
        </w:rPr>
      </w:pPr>
    </w:p>
    <w:p w:rsidR="00054A54" w:rsidRDefault="00054A54" w:rsidP="00D03F3F">
      <w:pPr>
        <w:jc w:val="center"/>
        <w:rPr>
          <w:sz w:val="40"/>
          <w:szCs w:val="40"/>
          <w:lang w:val="en-US"/>
        </w:rPr>
      </w:pPr>
    </w:p>
    <w:p w:rsidR="00054A54" w:rsidRDefault="00054A54" w:rsidP="00D03F3F">
      <w:pPr>
        <w:jc w:val="center"/>
        <w:rPr>
          <w:sz w:val="40"/>
          <w:szCs w:val="40"/>
          <w:lang w:val="en-US"/>
        </w:rPr>
      </w:pPr>
    </w:p>
    <w:p w:rsidR="00054A54" w:rsidRDefault="00054A54" w:rsidP="00D03F3F">
      <w:pPr>
        <w:jc w:val="center"/>
        <w:rPr>
          <w:sz w:val="40"/>
          <w:szCs w:val="40"/>
        </w:rPr>
      </w:pPr>
    </w:p>
    <w:p w:rsidR="00054A54" w:rsidRPr="00054A54" w:rsidRDefault="00054A54" w:rsidP="00D03F3F">
      <w:pPr>
        <w:jc w:val="center"/>
        <w:rPr>
          <w:sz w:val="40"/>
          <w:szCs w:val="40"/>
        </w:rPr>
      </w:pPr>
    </w:p>
    <w:tbl>
      <w:tblPr>
        <w:tblW w:w="8222" w:type="dxa"/>
        <w:jc w:val="center"/>
        <w:tblBorders>
          <w:insideH w:val="single" w:sz="4" w:space="0" w:color="auto"/>
        </w:tblBorders>
        <w:tblLook w:val="04A0" w:firstRow="1" w:lastRow="0" w:firstColumn="1" w:lastColumn="0" w:noHBand="0" w:noVBand="1"/>
      </w:tblPr>
      <w:tblGrid>
        <w:gridCol w:w="8222"/>
      </w:tblGrid>
      <w:tr w:rsidR="00D03F3F" w:rsidTr="00E76A06">
        <w:trPr>
          <w:jc w:val="center"/>
        </w:trPr>
        <w:tc>
          <w:tcPr>
            <w:tcW w:w="8222" w:type="dxa"/>
            <w:shd w:val="clear" w:color="auto" w:fill="auto"/>
          </w:tcPr>
          <w:p w:rsidR="00D03F3F" w:rsidRPr="007C2003" w:rsidRDefault="003D692A" w:rsidP="003D692A">
            <w:pPr>
              <w:spacing w:line="276" w:lineRule="auto"/>
              <w:jc w:val="center"/>
              <w:rPr>
                <w:b/>
                <w:szCs w:val="28"/>
              </w:rPr>
            </w:pPr>
            <w:r>
              <w:rPr>
                <w:b/>
                <w:szCs w:val="28"/>
              </w:rPr>
              <w:t>НАРУЖНЫЙ БЛОК</w:t>
            </w:r>
            <w:r w:rsidR="00E76A06" w:rsidRPr="000E0F86">
              <w:rPr>
                <w:b/>
                <w:szCs w:val="28"/>
              </w:rPr>
              <w:t xml:space="preserve"> </w:t>
            </w:r>
            <w:r w:rsidR="00E76A06">
              <w:rPr>
                <w:b/>
                <w:szCs w:val="28"/>
              </w:rPr>
              <w:t>БЫТОВ</w:t>
            </w:r>
            <w:r>
              <w:rPr>
                <w:b/>
                <w:szCs w:val="28"/>
              </w:rPr>
              <w:t>ОГО</w:t>
            </w:r>
            <w:r w:rsidR="00E76A06" w:rsidRPr="000E0F86">
              <w:rPr>
                <w:b/>
                <w:szCs w:val="28"/>
              </w:rPr>
              <w:t xml:space="preserve"> КОНДИЦИОНЕР</w:t>
            </w:r>
            <w:r>
              <w:rPr>
                <w:b/>
                <w:szCs w:val="28"/>
              </w:rPr>
              <w:t>А</w:t>
            </w:r>
            <w:r w:rsidR="00E76A06" w:rsidRPr="000E0F86">
              <w:rPr>
                <w:b/>
                <w:szCs w:val="28"/>
              </w:rPr>
              <w:t xml:space="preserve"> (СПЛИТ-СИСТЕМ</w:t>
            </w:r>
            <w:r>
              <w:rPr>
                <w:b/>
                <w:szCs w:val="28"/>
              </w:rPr>
              <w:t>Ы</w:t>
            </w:r>
            <w:r w:rsidR="00E76A06" w:rsidRPr="000E0F86">
              <w:rPr>
                <w:b/>
                <w:szCs w:val="28"/>
              </w:rPr>
              <w:t>)</w:t>
            </w:r>
            <w:r w:rsidR="00E76A06">
              <w:rPr>
                <w:b/>
                <w:szCs w:val="28"/>
              </w:rPr>
              <w:t xml:space="preserve"> НАСТЕННОГО ТИПА</w:t>
            </w:r>
            <w:r>
              <w:rPr>
                <w:b/>
                <w:szCs w:val="28"/>
              </w:rPr>
              <w:t xml:space="preserve"> </w:t>
            </w:r>
            <w:r w:rsidRPr="003D692A">
              <w:rPr>
                <w:b/>
                <w:szCs w:val="28"/>
              </w:rPr>
              <w:t>RAC-60NPE</w:t>
            </w:r>
          </w:p>
        </w:tc>
      </w:tr>
      <w:tr w:rsidR="00D03F3F" w:rsidTr="00E76A06">
        <w:trPr>
          <w:jc w:val="center"/>
        </w:trPr>
        <w:tc>
          <w:tcPr>
            <w:tcW w:w="8222" w:type="dxa"/>
            <w:shd w:val="clear" w:color="auto" w:fill="auto"/>
          </w:tcPr>
          <w:p w:rsidR="00D03F3F" w:rsidRPr="007C2003" w:rsidRDefault="00D03F3F" w:rsidP="00D03F3F">
            <w:pPr>
              <w:jc w:val="center"/>
              <w:rPr>
                <w:sz w:val="20"/>
                <w:szCs w:val="20"/>
              </w:rPr>
            </w:pPr>
            <w:r w:rsidRPr="007C2003">
              <w:rPr>
                <w:sz w:val="20"/>
                <w:szCs w:val="20"/>
              </w:rPr>
              <w:t>наименование и индекс изделия</w:t>
            </w:r>
          </w:p>
        </w:tc>
      </w:tr>
    </w:tbl>
    <w:p w:rsidR="00D03F3F" w:rsidRDefault="00D03F3F" w:rsidP="00D03F3F">
      <w:pPr>
        <w:spacing w:line="360" w:lineRule="auto"/>
        <w:rPr>
          <w:szCs w:val="28"/>
        </w:rPr>
      </w:pPr>
    </w:p>
    <w:p w:rsidR="00D03F3F" w:rsidRPr="00735E07" w:rsidRDefault="00D03F3F" w:rsidP="00D03F3F">
      <w:pPr>
        <w:spacing w:line="360" w:lineRule="auto"/>
        <w:jc w:val="center"/>
        <w:rPr>
          <w:szCs w:val="28"/>
        </w:rPr>
      </w:pPr>
      <w:r w:rsidRPr="00735E07">
        <w:rPr>
          <w:szCs w:val="28"/>
        </w:rPr>
        <w:t>Технический паспорт</w:t>
      </w:r>
    </w:p>
    <w:p w:rsidR="00D03F3F" w:rsidRDefault="00D03F3F" w:rsidP="00D03F3F">
      <w:pPr>
        <w:spacing w:line="360" w:lineRule="auto"/>
        <w:jc w:val="center"/>
        <w:rPr>
          <w:szCs w:val="28"/>
          <w:lang w:val="en-US"/>
        </w:rPr>
      </w:pPr>
    </w:p>
    <w:tbl>
      <w:tblPr>
        <w:tblW w:w="2552" w:type="dxa"/>
        <w:jc w:val="center"/>
        <w:tblBorders>
          <w:insideH w:val="single" w:sz="4" w:space="0" w:color="auto"/>
        </w:tblBorders>
        <w:tblLook w:val="04A0" w:firstRow="1" w:lastRow="0" w:firstColumn="1" w:lastColumn="0" w:noHBand="0" w:noVBand="1"/>
      </w:tblPr>
      <w:tblGrid>
        <w:gridCol w:w="2552"/>
      </w:tblGrid>
      <w:tr w:rsidR="00D03F3F" w:rsidTr="00993741">
        <w:trPr>
          <w:jc w:val="center"/>
        </w:trPr>
        <w:tc>
          <w:tcPr>
            <w:tcW w:w="2552" w:type="dxa"/>
            <w:shd w:val="clear" w:color="auto" w:fill="auto"/>
          </w:tcPr>
          <w:p w:rsidR="00D03F3F" w:rsidRPr="007C2003" w:rsidRDefault="003D692A" w:rsidP="00116DAB">
            <w:pPr>
              <w:jc w:val="center"/>
              <w:rPr>
                <w:b/>
                <w:szCs w:val="28"/>
              </w:rPr>
            </w:pPr>
            <w:r w:rsidRPr="003D692A">
              <w:rPr>
                <w:b/>
                <w:szCs w:val="28"/>
              </w:rPr>
              <w:t>RAC-60NPE</w:t>
            </w:r>
            <w:r w:rsidR="00993741" w:rsidRPr="00993741">
              <w:rPr>
                <w:b/>
                <w:szCs w:val="28"/>
              </w:rPr>
              <w:t>.ПС</w:t>
            </w:r>
          </w:p>
        </w:tc>
      </w:tr>
      <w:tr w:rsidR="00D03F3F" w:rsidTr="00993741">
        <w:trPr>
          <w:jc w:val="center"/>
        </w:trPr>
        <w:tc>
          <w:tcPr>
            <w:tcW w:w="2552" w:type="dxa"/>
            <w:shd w:val="clear" w:color="auto" w:fill="auto"/>
          </w:tcPr>
          <w:p w:rsidR="00D03F3F" w:rsidRPr="007C2003" w:rsidRDefault="00D03F3F" w:rsidP="00D03F3F">
            <w:pPr>
              <w:jc w:val="center"/>
              <w:rPr>
                <w:sz w:val="20"/>
                <w:szCs w:val="20"/>
              </w:rPr>
            </w:pPr>
            <w:r w:rsidRPr="007C2003">
              <w:rPr>
                <w:sz w:val="20"/>
                <w:szCs w:val="20"/>
              </w:rPr>
              <w:t>наименование документа</w:t>
            </w:r>
          </w:p>
        </w:tc>
      </w:tr>
    </w:tbl>
    <w:p w:rsidR="00D03F3F" w:rsidRPr="00B764F2" w:rsidRDefault="00D03F3F" w:rsidP="00D03F3F">
      <w:pPr>
        <w:jc w:val="center"/>
        <w:rPr>
          <w:szCs w:val="28"/>
        </w:rPr>
      </w:pPr>
    </w:p>
    <w:p w:rsidR="00D03F3F" w:rsidRPr="00DD0541" w:rsidRDefault="00D03F3F" w:rsidP="00D03F3F">
      <w:pPr>
        <w:jc w:val="center"/>
        <w:rPr>
          <w:szCs w:val="28"/>
        </w:rPr>
      </w:pPr>
      <w:r w:rsidRPr="001E0FFA">
        <w:rPr>
          <w:noProof/>
          <w:szCs w:val="28"/>
        </w:rPr>
        <w:drawing>
          <wp:inline distT="0" distB="0" distL="0" distR="0">
            <wp:extent cx="723900" cy="723900"/>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p w:rsidR="00D03F3F" w:rsidRPr="00DD0541" w:rsidRDefault="00D03F3F" w:rsidP="00D03F3F">
      <w:pPr>
        <w:jc w:val="center"/>
        <w:rPr>
          <w:szCs w:val="28"/>
        </w:rPr>
      </w:pPr>
    </w:p>
    <w:p w:rsidR="00D03F3F" w:rsidRPr="00B764F2" w:rsidRDefault="00D03F3F" w:rsidP="00D03F3F">
      <w:pPr>
        <w:jc w:val="center"/>
        <w:rPr>
          <w:szCs w:val="28"/>
        </w:rPr>
      </w:pPr>
    </w:p>
    <w:p w:rsidR="00D03F3F" w:rsidRPr="00B764F2" w:rsidRDefault="00D03F3F" w:rsidP="00D03F3F">
      <w:pPr>
        <w:jc w:val="center"/>
        <w:rPr>
          <w:szCs w:val="28"/>
        </w:rPr>
      </w:pPr>
    </w:p>
    <w:p w:rsidR="00D03F3F" w:rsidRPr="00B764F2" w:rsidRDefault="00D03F3F" w:rsidP="00D03F3F">
      <w:pPr>
        <w:jc w:val="center"/>
        <w:rPr>
          <w:szCs w:val="28"/>
        </w:rPr>
      </w:pPr>
    </w:p>
    <w:p w:rsidR="00D03F3F" w:rsidRPr="00B764F2" w:rsidRDefault="00D03F3F" w:rsidP="00D03F3F">
      <w:pPr>
        <w:jc w:val="center"/>
      </w:pPr>
    </w:p>
    <w:p w:rsidR="00D03F3F" w:rsidRDefault="00D03F3F" w:rsidP="00D03F3F">
      <w:pPr>
        <w:jc w:val="center"/>
      </w:pPr>
    </w:p>
    <w:p w:rsidR="00D03F3F" w:rsidRPr="00054A54" w:rsidRDefault="00D03F3F" w:rsidP="00D03F3F">
      <w:pPr>
        <w:jc w:val="center"/>
        <w:rPr>
          <w:szCs w:val="28"/>
        </w:rPr>
      </w:pPr>
    </w:p>
    <w:p w:rsidR="00D03F3F" w:rsidRPr="00054A54" w:rsidRDefault="00D03F3F" w:rsidP="00D03F3F">
      <w:pPr>
        <w:jc w:val="center"/>
        <w:rPr>
          <w:szCs w:val="28"/>
        </w:rPr>
      </w:pPr>
    </w:p>
    <w:p w:rsidR="00D03F3F" w:rsidRPr="00054A54" w:rsidRDefault="00D03F3F" w:rsidP="00D03F3F">
      <w:pPr>
        <w:jc w:val="center"/>
        <w:rPr>
          <w:szCs w:val="28"/>
        </w:rPr>
      </w:pPr>
    </w:p>
    <w:p w:rsidR="00D03F3F" w:rsidRPr="00054A54" w:rsidRDefault="00D03F3F" w:rsidP="00D03F3F">
      <w:pPr>
        <w:jc w:val="center"/>
        <w:rPr>
          <w:szCs w:val="28"/>
        </w:rPr>
      </w:pPr>
    </w:p>
    <w:p w:rsidR="00D03F3F" w:rsidRPr="00054A54" w:rsidRDefault="00D03F3F" w:rsidP="00D03F3F">
      <w:pPr>
        <w:jc w:val="center"/>
        <w:rPr>
          <w:szCs w:val="28"/>
        </w:rPr>
      </w:pPr>
    </w:p>
    <w:p w:rsidR="00054A54" w:rsidRDefault="00054A54" w:rsidP="00D03F3F">
      <w:pPr>
        <w:jc w:val="center"/>
        <w:rPr>
          <w:szCs w:val="28"/>
        </w:rPr>
      </w:pPr>
    </w:p>
    <w:p w:rsidR="007F3078" w:rsidRDefault="007F3078" w:rsidP="00D03F3F">
      <w:pPr>
        <w:jc w:val="center"/>
        <w:rPr>
          <w:szCs w:val="28"/>
        </w:rPr>
      </w:pPr>
    </w:p>
    <w:p w:rsidR="00A440B9" w:rsidRDefault="00A440B9" w:rsidP="00D03F3F">
      <w:pPr>
        <w:jc w:val="center"/>
        <w:rPr>
          <w:szCs w:val="28"/>
        </w:rPr>
      </w:pPr>
    </w:p>
    <w:p w:rsidR="007F3078" w:rsidRDefault="007F3078" w:rsidP="00D03F3F">
      <w:pPr>
        <w:jc w:val="center"/>
        <w:rPr>
          <w:szCs w:val="28"/>
        </w:rPr>
      </w:pPr>
    </w:p>
    <w:p w:rsidR="00CC5FA8" w:rsidRDefault="00CC5FA8" w:rsidP="00D03F3F">
      <w:pPr>
        <w:jc w:val="center"/>
        <w:rPr>
          <w:szCs w:val="28"/>
        </w:rPr>
      </w:pPr>
    </w:p>
    <w:p w:rsidR="00FD64C5" w:rsidRDefault="00FD64C5" w:rsidP="00D03F3F">
      <w:pPr>
        <w:jc w:val="center"/>
        <w:rPr>
          <w:szCs w:val="28"/>
        </w:rPr>
      </w:pPr>
    </w:p>
    <w:p w:rsidR="003D692A" w:rsidRDefault="003D692A" w:rsidP="00D03F3F">
      <w:pPr>
        <w:jc w:val="center"/>
        <w:rPr>
          <w:szCs w:val="28"/>
        </w:rPr>
      </w:pPr>
    </w:p>
    <w:p w:rsidR="00FD64C5" w:rsidRPr="00054A54" w:rsidRDefault="00FD64C5" w:rsidP="00D03F3F">
      <w:pPr>
        <w:jc w:val="center"/>
        <w:rPr>
          <w:szCs w:val="28"/>
        </w:rPr>
      </w:pPr>
    </w:p>
    <w:p w:rsidR="00D03F3F" w:rsidRDefault="005A1624" w:rsidP="00D03F3F">
      <w:pPr>
        <w:jc w:val="center"/>
        <w:rPr>
          <w:sz w:val="22"/>
          <w:szCs w:val="22"/>
        </w:rPr>
      </w:pPr>
      <w:r>
        <w:rPr>
          <w:sz w:val="22"/>
          <w:szCs w:val="22"/>
          <w:lang w:val="en-US"/>
        </w:rPr>
        <w:t>202</w:t>
      </w:r>
      <w:r w:rsidR="003D692A">
        <w:rPr>
          <w:sz w:val="22"/>
          <w:szCs w:val="22"/>
        </w:rPr>
        <w:t>4</w:t>
      </w:r>
      <w:r w:rsidR="00054A54" w:rsidRPr="00FD64C5">
        <w:rPr>
          <w:sz w:val="22"/>
          <w:szCs w:val="22"/>
          <w:lang w:val="en-US"/>
        </w:rPr>
        <w:t xml:space="preserve"> </w:t>
      </w:r>
      <w:r w:rsidR="00054A54" w:rsidRPr="00FD64C5">
        <w:rPr>
          <w:sz w:val="22"/>
          <w:szCs w:val="22"/>
        </w:rPr>
        <w:t>г.</w:t>
      </w:r>
    </w:p>
    <w:p w:rsidR="00FC694B" w:rsidRPr="00125793" w:rsidRDefault="00FC694B" w:rsidP="00D03F3F">
      <w:pPr>
        <w:jc w:val="center"/>
        <w:rPr>
          <w:sz w:val="22"/>
          <w:szCs w:val="22"/>
        </w:rPr>
      </w:pPr>
    </w:p>
    <w:p w:rsidR="00054A54" w:rsidRPr="004D3795" w:rsidRDefault="00810B70" w:rsidP="00204FA8">
      <w:pPr>
        <w:spacing w:after="240" w:line="240" w:lineRule="exact"/>
        <w:jc w:val="center"/>
        <w:rPr>
          <w:b/>
          <w:sz w:val="22"/>
          <w:szCs w:val="22"/>
        </w:rPr>
      </w:pPr>
      <w:bookmarkStart w:id="0" w:name="_Toc85529564"/>
      <w:r w:rsidRPr="004D3795">
        <w:rPr>
          <w:b/>
          <w:sz w:val="22"/>
          <w:szCs w:val="22"/>
        </w:rPr>
        <w:t>СОДЕРЖАНИЕ</w:t>
      </w:r>
      <w:r w:rsidR="00231E1B" w:rsidRPr="004D3795">
        <w:rPr>
          <w:b/>
          <w:sz w:val="22"/>
          <w:szCs w:val="22"/>
        </w:rPr>
        <w:t xml:space="preserve"> </w:t>
      </w:r>
    </w:p>
    <w:p w:rsidR="004D3795" w:rsidRPr="004D3795" w:rsidRDefault="00810B70">
      <w:pPr>
        <w:pStyle w:val="12"/>
        <w:tabs>
          <w:tab w:val="right" w:leader="dot" w:pos="9913"/>
        </w:tabs>
        <w:rPr>
          <w:rFonts w:asciiTheme="minorHAnsi" w:eastAsiaTheme="minorEastAsia" w:hAnsiTheme="minorHAnsi" w:cstheme="minorBidi"/>
          <w:noProof/>
          <w:sz w:val="22"/>
          <w:szCs w:val="22"/>
        </w:rPr>
      </w:pPr>
      <w:r w:rsidRPr="004D3795">
        <w:rPr>
          <w:sz w:val="22"/>
          <w:szCs w:val="22"/>
        </w:rPr>
        <w:fldChar w:fldCharType="begin"/>
      </w:r>
      <w:r w:rsidRPr="004D3795">
        <w:rPr>
          <w:sz w:val="22"/>
          <w:szCs w:val="22"/>
        </w:rPr>
        <w:instrText xml:space="preserve"> TOC \o "1-3" \h \z \u </w:instrText>
      </w:r>
      <w:r w:rsidRPr="004D3795">
        <w:rPr>
          <w:sz w:val="22"/>
          <w:szCs w:val="22"/>
        </w:rPr>
        <w:fldChar w:fldCharType="separate"/>
      </w:r>
      <w:hyperlink w:anchor="_Toc163222176" w:history="1">
        <w:r w:rsidR="004D3795" w:rsidRPr="004D3795">
          <w:rPr>
            <w:rStyle w:val="ad"/>
            <w:noProof/>
            <w:sz w:val="22"/>
            <w:szCs w:val="22"/>
          </w:rPr>
          <w:t>Введение</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_Toc163222176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3</w:t>
        </w:r>
        <w:r w:rsidR="004D3795" w:rsidRPr="004D3795">
          <w:rPr>
            <w:noProof/>
            <w:webHidden/>
            <w:sz w:val="22"/>
            <w:szCs w:val="22"/>
          </w:rPr>
          <w:fldChar w:fldCharType="end"/>
        </w:r>
      </w:hyperlink>
    </w:p>
    <w:p w:rsidR="004D3795" w:rsidRPr="004D3795" w:rsidRDefault="002106D5">
      <w:pPr>
        <w:pStyle w:val="12"/>
        <w:tabs>
          <w:tab w:val="left" w:pos="440"/>
          <w:tab w:val="right" w:leader="dot" w:pos="9913"/>
        </w:tabs>
        <w:rPr>
          <w:rFonts w:asciiTheme="minorHAnsi" w:eastAsiaTheme="minorEastAsia" w:hAnsiTheme="minorHAnsi" w:cstheme="minorBidi"/>
          <w:noProof/>
          <w:sz w:val="22"/>
          <w:szCs w:val="22"/>
        </w:rPr>
      </w:pPr>
      <w:r>
        <w:fldChar w:fldCharType="begin"/>
      </w:r>
      <w:r>
        <w:instrText xml:space="preserve"> HYPERLINK \l "_Toc163222177" </w:instrText>
      </w:r>
      <w:r>
        <w:fldChar w:fldCharType="separate"/>
      </w:r>
      <w:r w:rsidR="004D3795" w:rsidRPr="004D3795">
        <w:rPr>
          <w:rStyle w:val="ad"/>
          <w:noProof/>
          <w:sz w:val="22"/>
          <w:szCs w:val="22"/>
        </w:rPr>
        <w:t>1.</w:t>
      </w:r>
      <w:r>
        <w:rPr>
          <w:rFonts w:asciiTheme="minorHAnsi" w:eastAsiaTheme="minorEastAsia" w:hAnsiTheme="minorHAnsi" w:cstheme="minorBidi"/>
          <w:noProof/>
          <w:sz w:val="22"/>
          <w:szCs w:val="22"/>
        </w:rPr>
        <w:t xml:space="preserve"> </w:t>
      </w:r>
      <w:bookmarkStart w:id="1" w:name="_GoBack"/>
      <w:bookmarkEnd w:id="1"/>
      <w:r w:rsidR="004D3795" w:rsidRPr="004D3795">
        <w:rPr>
          <w:rStyle w:val="ad"/>
          <w:noProof/>
          <w:sz w:val="22"/>
          <w:szCs w:val="22"/>
        </w:rPr>
        <w:t>Общие сведения</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_Toc163222177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4</w:t>
      </w:r>
      <w:r w:rsidR="004D3795" w:rsidRPr="004D3795">
        <w:rPr>
          <w:noProof/>
          <w:webHidden/>
          <w:sz w:val="22"/>
          <w:szCs w:val="22"/>
        </w:rPr>
        <w:fldChar w:fldCharType="end"/>
      </w:r>
      <w:r>
        <w:rPr>
          <w:noProof/>
          <w:sz w:val="22"/>
          <w:szCs w:val="22"/>
        </w:rPr>
        <w:fldChar w:fldCharType="end"/>
      </w:r>
    </w:p>
    <w:p w:rsidR="004D3795" w:rsidRPr="004D3795" w:rsidRDefault="002106D5">
      <w:pPr>
        <w:pStyle w:val="12"/>
        <w:tabs>
          <w:tab w:val="right" w:leader="dot" w:pos="9913"/>
        </w:tabs>
        <w:rPr>
          <w:rFonts w:asciiTheme="minorHAnsi" w:eastAsiaTheme="minorEastAsia" w:hAnsiTheme="minorHAnsi" w:cstheme="minorBidi"/>
          <w:noProof/>
          <w:sz w:val="22"/>
          <w:szCs w:val="22"/>
        </w:rPr>
      </w:pPr>
      <w:hyperlink w:anchor="_Toc163222178" w:history="1">
        <w:r w:rsidR="004D3795" w:rsidRPr="004D3795">
          <w:rPr>
            <w:rStyle w:val="ad"/>
            <w:noProof/>
            <w:sz w:val="22"/>
            <w:szCs w:val="22"/>
          </w:rPr>
          <w:t>2.1 Технические характеристики</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_Toc163222178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5</w:t>
        </w:r>
        <w:r w:rsidR="004D3795" w:rsidRPr="004D3795">
          <w:rPr>
            <w:noProof/>
            <w:webHidden/>
            <w:sz w:val="22"/>
            <w:szCs w:val="22"/>
          </w:rPr>
          <w:fldChar w:fldCharType="end"/>
        </w:r>
      </w:hyperlink>
    </w:p>
    <w:p w:rsidR="004D3795" w:rsidRPr="004D3795" w:rsidRDefault="002106D5">
      <w:pPr>
        <w:pStyle w:val="12"/>
        <w:tabs>
          <w:tab w:val="right" w:leader="dot" w:pos="9913"/>
        </w:tabs>
        <w:rPr>
          <w:rFonts w:asciiTheme="minorHAnsi" w:eastAsiaTheme="minorEastAsia" w:hAnsiTheme="minorHAnsi" w:cstheme="minorBidi"/>
          <w:noProof/>
          <w:sz w:val="22"/>
          <w:szCs w:val="22"/>
        </w:rPr>
      </w:pPr>
      <w:hyperlink w:anchor="_Toc163222179" w:history="1">
        <w:r w:rsidR="004D3795" w:rsidRPr="004D3795">
          <w:rPr>
            <w:rStyle w:val="ad"/>
            <w:noProof/>
            <w:sz w:val="22"/>
            <w:szCs w:val="22"/>
          </w:rPr>
          <w:t>2.2 Описание изделия</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_Toc163222179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7</w:t>
        </w:r>
        <w:r w:rsidR="004D3795" w:rsidRPr="004D3795">
          <w:rPr>
            <w:noProof/>
            <w:webHidden/>
            <w:sz w:val="22"/>
            <w:szCs w:val="22"/>
          </w:rPr>
          <w:fldChar w:fldCharType="end"/>
        </w:r>
      </w:hyperlink>
    </w:p>
    <w:p w:rsidR="004D3795" w:rsidRPr="004D3795" w:rsidRDefault="002106D5">
      <w:pPr>
        <w:pStyle w:val="12"/>
        <w:tabs>
          <w:tab w:val="right" w:leader="dot" w:pos="9913"/>
        </w:tabs>
        <w:rPr>
          <w:rFonts w:asciiTheme="minorHAnsi" w:eastAsiaTheme="minorEastAsia" w:hAnsiTheme="minorHAnsi" w:cstheme="minorBidi"/>
          <w:noProof/>
          <w:sz w:val="22"/>
          <w:szCs w:val="22"/>
        </w:rPr>
      </w:pPr>
      <w:hyperlink w:anchor="_Toc163222180" w:history="1">
        <w:r w:rsidR="004D3795" w:rsidRPr="004D3795">
          <w:rPr>
            <w:rStyle w:val="ad"/>
            <w:noProof/>
            <w:sz w:val="22"/>
            <w:szCs w:val="22"/>
          </w:rPr>
          <w:t>2.3 Принцип работы</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_Toc163222180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7</w:t>
        </w:r>
        <w:r w:rsidR="004D3795" w:rsidRPr="004D3795">
          <w:rPr>
            <w:noProof/>
            <w:webHidden/>
            <w:sz w:val="22"/>
            <w:szCs w:val="22"/>
          </w:rPr>
          <w:fldChar w:fldCharType="end"/>
        </w:r>
      </w:hyperlink>
    </w:p>
    <w:p w:rsidR="004D3795" w:rsidRPr="004D3795" w:rsidRDefault="002106D5">
      <w:pPr>
        <w:pStyle w:val="12"/>
        <w:tabs>
          <w:tab w:val="right" w:leader="dot" w:pos="9913"/>
        </w:tabs>
        <w:rPr>
          <w:rFonts w:asciiTheme="minorHAnsi" w:eastAsiaTheme="minorEastAsia" w:hAnsiTheme="minorHAnsi" w:cstheme="minorBidi"/>
          <w:noProof/>
          <w:sz w:val="22"/>
          <w:szCs w:val="22"/>
        </w:rPr>
      </w:pPr>
      <w:hyperlink w:anchor="_Toc163222181" w:history="1">
        <w:r w:rsidR="004D3795" w:rsidRPr="004D3795">
          <w:rPr>
            <w:rStyle w:val="ad"/>
            <w:noProof/>
            <w:sz w:val="22"/>
            <w:szCs w:val="22"/>
          </w:rPr>
          <w:t>2.4 Требования к расположению изделия</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_Toc163222181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14</w:t>
        </w:r>
        <w:r w:rsidR="004D3795" w:rsidRPr="004D3795">
          <w:rPr>
            <w:noProof/>
            <w:webHidden/>
            <w:sz w:val="22"/>
            <w:szCs w:val="22"/>
          </w:rPr>
          <w:fldChar w:fldCharType="end"/>
        </w:r>
      </w:hyperlink>
    </w:p>
    <w:p w:rsidR="004D3795" w:rsidRPr="004D3795" w:rsidRDefault="002106D5">
      <w:pPr>
        <w:pStyle w:val="12"/>
        <w:tabs>
          <w:tab w:val="right" w:leader="dot" w:pos="9913"/>
        </w:tabs>
        <w:rPr>
          <w:rFonts w:asciiTheme="minorHAnsi" w:eastAsiaTheme="minorEastAsia" w:hAnsiTheme="minorHAnsi" w:cstheme="minorBidi"/>
          <w:noProof/>
          <w:sz w:val="22"/>
          <w:szCs w:val="22"/>
        </w:rPr>
      </w:pPr>
      <w:hyperlink w:anchor="_Toc163222182" w:history="1">
        <w:r w:rsidR="004D3795" w:rsidRPr="004D3795">
          <w:rPr>
            <w:rStyle w:val="ad"/>
            <w:noProof/>
            <w:sz w:val="22"/>
            <w:szCs w:val="22"/>
          </w:rPr>
          <w:t>2.5 Маркировка</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_Toc163222182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15</w:t>
        </w:r>
        <w:r w:rsidR="004D3795" w:rsidRPr="004D3795">
          <w:rPr>
            <w:noProof/>
            <w:webHidden/>
            <w:sz w:val="22"/>
            <w:szCs w:val="22"/>
          </w:rPr>
          <w:fldChar w:fldCharType="end"/>
        </w:r>
      </w:hyperlink>
    </w:p>
    <w:p w:rsidR="004D3795" w:rsidRPr="004D3795" w:rsidRDefault="002106D5">
      <w:pPr>
        <w:pStyle w:val="12"/>
        <w:tabs>
          <w:tab w:val="right" w:leader="dot" w:pos="9913"/>
        </w:tabs>
        <w:rPr>
          <w:rFonts w:asciiTheme="minorHAnsi" w:eastAsiaTheme="minorEastAsia" w:hAnsiTheme="minorHAnsi" w:cstheme="minorBidi"/>
          <w:noProof/>
          <w:sz w:val="22"/>
          <w:szCs w:val="22"/>
        </w:rPr>
      </w:pPr>
      <w:hyperlink w:anchor="_Toc163222183" w:history="1">
        <w:r w:rsidR="004D3795" w:rsidRPr="004D3795">
          <w:rPr>
            <w:rStyle w:val="ad"/>
            <w:noProof/>
            <w:sz w:val="22"/>
            <w:szCs w:val="22"/>
          </w:rPr>
          <w:t>3. Комплектность поставки</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_Toc163222183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15</w:t>
        </w:r>
        <w:r w:rsidR="004D3795" w:rsidRPr="004D3795">
          <w:rPr>
            <w:noProof/>
            <w:webHidden/>
            <w:sz w:val="22"/>
            <w:szCs w:val="22"/>
          </w:rPr>
          <w:fldChar w:fldCharType="end"/>
        </w:r>
      </w:hyperlink>
    </w:p>
    <w:p w:rsidR="004D3795" w:rsidRPr="004D3795" w:rsidRDefault="002106D5">
      <w:pPr>
        <w:pStyle w:val="12"/>
        <w:tabs>
          <w:tab w:val="right" w:leader="dot" w:pos="9913"/>
        </w:tabs>
        <w:rPr>
          <w:rFonts w:asciiTheme="minorHAnsi" w:eastAsiaTheme="minorEastAsia" w:hAnsiTheme="minorHAnsi" w:cstheme="minorBidi"/>
          <w:noProof/>
          <w:sz w:val="22"/>
          <w:szCs w:val="22"/>
        </w:rPr>
      </w:pPr>
      <w:hyperlink w:anchor="_Toc163222184" w:history="1">
        <w:r w:rsidR="004D3795" w:rsidRPr="004D3795">
          <w:rPr>
            <w:rStyle w:val="ad"/>
            <w:noProof/>
            <w:sz w:val="22"/>
            <w:szCs w:val="22"/>
          </w:rPr>
          <w:t>4. Чертеж</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_Toc163222184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16</w:t>
        </w:r>
        <w:r w:rsidR="004D3795" w:rsidRPr="004D3795">
          <w:rPr>
            <w:noProof/>
            <w:webHidden/>
            <w:sz w:val="22"/>
            <w:szCs w:val="22"/>
          </w:rPr>
          <w:fldChar w:fldCharType="end"/>
        </w:r>
      </w:hyperlink>
    </w:p>
    <w:p w:rsidR="004D3795" w:rsidRPr="004D3795" w:rsidRDefault="002106D5">
      <w:pPr>
        <w:pStyle w:val="23"/>
        <w:rPr>
          <w:rFonts w:asciiTheme="minorHAnsi" w:eastAsiaTheme="minorEastAsia" w:hAnsiTheme="minorHAnsi" w:cstheme="minorBidi"/>
          <w:noProof/>
          <w:sz w:val="22"/>
          <w:szCs w:val="22"/>
        </w:rPr>
      </w:pPr>
      <w:hyperlink w:anchor="_Toc163222185" w:history="1">
        <w:r w:rsidR="004D3795" w:rsidRPr="004D3795">
          <w:rPr>
            <w:rStyle w:val="ad"/>
            <w:noProof/>
            <w:sz w:val="22"/>
            <w:szCs w:val="22"/>
          </w:rPr>
          <w:t>4.1 Чертеж</w:t>
        </w:r>
        <w:r w:rsidR="004D3795" w:rsidRPr="004D3795">
          <w:rPr>
            <w:rStyle w:val="ad"/>
            <w:bCs/>
            <w:noProof/>
            <w:sz w:val="22"/>
            <w:szCs w:val="22"/>
          </w:rPr>
          <w:t xml:space="preserve"> изделия </w:t>
        </w:r>
        <w:r w:rsidR="004D3795" w:rsidRPr="004D3795">
          <w:rPr>
            <w:rStyle w:val="ad"/>
            <w:noProof/>
            <w:sz w:val="22"/>
            <w:szCs w:val="22"/>
          </w:rPr>
          <w:t>с основными габаритными размерами</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_Toc163222185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16</w:t>
        </w:r>
        <w:r w:rsidR="004D3795" w:rsidRPr="004D3795">
          <w:rPr>
            <w:noProof/>
            <w:webHidden/>
            <w:sz w:val="22"/>
            <w:szCs w:val="22"/>
          </w:rPr>
          <w:fldChar w:fldCharType="end"/>
        </w:r>
      </w:hyperlink>
    </w:p>
    <w:p w:rsidR="004D3795" w:rsidRPr="004D3795" w:rsidRDefault="002106D5">
      <w:pPr>
        <w:pStyle w:val="23"/>
        <w:rPr>
          <w:rFonts w:asciiTheme="minorHAnsi" w:eastAsiaTheme="minorEastAsia" w:hAnsiTheme="minorHAnsi" w:cstheme="minorBidi"/>
          <w:noProof/>
          <w:sz w:val="22"/>
          <w:szCs w:val="22"/>
        </w:rPr>
      </w:pPr>
      <w:hyperlink w:anchor="_Toc163222186" w:history="1">
        <w:r w:rsidR="004D3795" w:rsidRPr="004D3795">
          <w:rPr>
            <w:rStyle w:val="ad"/>
            <w:noProof/>
            <w:sz w:val="22"/>
            <w:szCs w:val="22"/>
          </w:rPr>
          <w:t>4.2 Развернутый вид изделия и список запчастей</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_Toc163222186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17</w:t>
        </w:r>
        <w:r w:rsidR="004D3795" w:rsidRPr="004D3795">
          <w:rPr>
            <w:noProof/>
            <w:webHidden/>
            <w:sz w:val="22"/>
            <w:szCs w:val="22"/>
          </w:rPr>
          <w:fldChar w:fldCharType="end"/>
        </w:r>
      </w:hyperlink>
    </w:p>
    <w:p w:rsidR="004D3795" w:rsidRPr="004D3795" w:rsidRDefault="002106D5">
      <w:pPr>
        <w:pStyle w:val="12"/>
        <w:tabs>
          <w:tab w:val="right" w:leader="dot" w:pos="9913"/>
        </w:tabs>
        <w:rPr>
          <w:rFonts w:asciiTheme="minorHAnsi" w:eastAsiaTheme="minorEastAsia" w:hAnsiTheme="minorHAnsi" w:cstheme="minorBidi"/>
          <w:noProof/>
          <w:sz w:val="22"/>
          <w:szCs w:val="22"/>
        </w:rPr>
      </w:pPr>
      <w:hyperlink w:anchor="_Toc163222187" w:history="1">
        <w:r w:rsidR="004D3795" w:rsidRPr="004D3795">
          <w:rPr>
            <w:rStyle w:val="ad"/>
            <w:noProof/>
            <w:sz w:val="22"/>
            <w:szCs w:val="22"/>
          </w:rPr>
          <w:t>5. Гарантии</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_Toc163222187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19</w:t>
        </w:r>
        <w:r w:rsidR="004D3795" w:rsidRPr="004D3795">
          <w:rPr>
            <w:noProof/>
            <w:webHidden/>
            <w:sz w:val="22"/>
            <w:szCs w:val="22"/>
          </w:rPr>
          <w:fldChar w:fldCharType="end"/>
        </w:r>
      </w:hyperlink>
    </w:p>
    <w:p w:rsidR="004D3795" w:rsidRPr="004D3795" w:rsidRDefault="002106D5">
      <w:pPr>
        <w:pStyle w:val="12"/>
        <w:tabs>
          <w:tab w:val="right" w:leader="dot" w:pos="9913"/>
        </w:tabs>
        <w:rPr>
          <w:rFonts w:asciiTheme="minorHAnsi" w:eastAsiaTheme="minorEastAsia" w:hAnsiTheme="minorHAnsi" w:cstheme="minorBidi"/>
          <w:noProof/>
          <w:sz w:val="22"/>
          <w:szCs w:val="22"/>
        </w:rPr>
      </w:pPr>
      <w:hyperlink w:anchor="_Toc163222188" w:history="1">
        <w:r w:rsidR="004D3795" w:rsidRPr="004D3795">
          <w:rPr>
            <w:rStyle w:val="ad"/>
            <w:noProof/>
            <w:sz w:val="22"/>
            <w:szCs w:val="22"/>
          </w:rPr>
          <w:t>6. Свидетельство об упаковывании</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_Toc163222188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20</w:t>
        </w:r>
        <w:r w:rsidR="004D3795" w:rsidRPr="004D3795">
          <w:rPr>
            <w:noProof/>
            <w:webHidden/>
            <w:sz w:val="22"/>
            <w:szCs w:val="22"/>
          </w:rPr>
          <w:fldChar w:fldCharType="end"/>
        </w:r>
      </w:hyperlink>
    </w:p>
    <w:p w:rsidR="004D3795" w:rsidRPr="004D3795" w:rsidRDefault="002106D5">
      <w:pPr>
        <w:pStyle w:val="12"/>
        <w:tabs>
          <w:tab w:val="right" w:leader="dot" w:pos="9913"/>
        </w:tabs>
        <w:rPr>
          <w:rFonts w:asciiTheme="minorHAnsi" w:eastAsiaTheme="minorEastAsia" w:hAnsiTheme="minorHAnsi" w:cstheme="minorBidi"/>
          <w:noProof/>
          <w:sz w:val="22"/>
          <w:szCs w:val="22"/>
        </w:rPr>
      </w:pPr>
      <w:hyperlink w:anchor="_Toc163222189" w:history="1">
        <w:r w:rsidR="004D3795" w:rsidRPr="004D3795">
          <w:rPr>
            <w:rStyle w:val="ad"/>
            <w:noProof/>
            <w:sz w:val="22"/>
            <w:szCs w:val="22"/>
          </w:rPr>
          <w:t>7. Свидетельство о приемке</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_Toc163222189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21</w:t>
        </w:r>
        <w:r w:rsidR="004D3795" w:rsidRPr="004D3795">
          <w:rPr>
            <w:noProof/>
            <w:webHidden/>
            <w:sz w:val="22"/>
            <w:szCs w:val="22"/>
          </w:rPr>
          <w:fldChar w:fldCharType="end"/>
        </w:r>
      </w:hyperlink>
    </w:p>
    <w:p w:rsidR="004D3795" w:rsidRPr="004D3795" w:rsidRDefault="002106D5">
      <w:pPr>
        <w:pStyle w:val="12"/>
        <w:tabs>
          <w:tab w:val="right" w:leader="dot" w:pos="9913"/>
        </w:tabs>
        <w:rPr>
          <w:rFonts w:asciiTheme="minorHAnsi" w:eastAsiaTheme="minorEastAsia" w:hAnsiTheme="minorHAnsi" w:cstheme="minorBidi"/>
          <w:noProof/>
          <w:sz w:val="22"/>
          <w:szCs w:val="22"/>
        </w:rPr>
      </w:pPr>
      <w:hyperlink w:anchor="_Toc163222190" w:history="1">
        <w:r w:rsidR="004D3795" w:rsidRPr="004D3795">
          <w:rPr>
            <w:rStyle w:val="ad"/>
            <w:noProof/>
            <w:sz w:val="22"/>
            <w:szCs w:val="22"/>
          </w:rPr>
          <w:t>8. Консервация</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_Toc163222190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22</w:t>
        </w:r>
        <w:r w:rsidR="004D3795" w:rsidRPr="004D3795">
          <w:rPr>
            <w:noProof/>
            <w:webHidden/>
            <w:sz w:val="22"/>
            <w:szCs w:val="22"/>
          </w:rPr>
          <w:fldChar w:fldCharType="end"/>
        </w:r>
      </w:hyperlink>
    </w:p>
    <w:p w:rsidR="004D3795" w:rsidRPr="004D3795" w:rsidRDefault="002106D5">
      <w:pPr>
        <w:pStyle w:val="12"/>
        <w:tabs>
          <w:tab w:val="right" w:leader="dot" w:pos="9913"/>
        </w:tabs>
        <w:rPr>
          <w:rFonts w:asciiTheme="minorHAnsi" w:eastAsiaTheme="minorEastAsia" w:hAnsiTheme="minorHAnsi" w:cstheme="minorBidi"/>
          <w:noProof/>
          <w:sz w:val="22"/>
          <w:szCs w:val="22"/>
        </w:rPr>
      </w:pPr>
      <w:hyperlink w:anchor="_Toc163222191" w:history="1">
        <w:r w:rsidR="004D3795" w:rsidRPr="004D3795">
          <w:rPr>
            <w:rStyle w:val="ad"/>
            <w:noProof/>
            <w:sz w:val="22"/>
            <w:szCs w:val="22"/>
          </w:rPr>
          <w:t>9. Сведения об утилизации</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_Toc163222191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23</w:t>
        </w:r>
        <w:r w:rsidR="004D3795" w:rsidRPr="004D3795">
          <w:rPr>
            <w:noProof/>
            <w:webHidden/>
            <w:sz w:val="22"/>
            <w:szCs w:val="22"/>
          </w:rPr>
          <w:fldChar w:fldCharType="end"/>
        </w:r>
      </w:hyperlink>
    </w:p>
    <w:p w:rsidR="004D3795" w:rsidRPr="004D3795" w:rsidRDefault="002106D5">
      <w:pPr>
        <w:pStyle w:val="12"/>
        <w:tabs>
          <w:tab w:val="right" w:leader="dot" w:pos="9913"/>
        </w:tabs>
        <w:rPr>
          <w:rFonts w:asciiTheme="minorHAnsi" w:eastAsiaTheme="minorEastAsia" w:hAnsiTheme="minorHAnsi" w:cstheme="minorBidi"/>
          <w:noProof/>
          <w:sz w:val="22"/>
          <w:szCs w:val="22"/>
        </w:rPr>
      </w:pPr>
      <w:hyperlink w:anchor="_Toc163222192" w:history="1">
        <w:r w:rsidR="004D3795" w:rsidRPr="004D3795">
          <w:rPr>
            <w:rStyle w:val="ad"/>
            <w:noProof/>
            <w:sz w:val="22"/>
            <w:szCs w:val="22"/>
          </w:rPr>
          <w:t>10. Требования безопасности</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_Toc163222192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23</w:t>
        </w:r>
        <w:r w:rsidR="004D3795" w:rsidRPr="004D3795">
          <w:rPr>
            <w:noProof/>
            <w:webHidden/>
            <w:sz w:val="22"/>
            <w:szCs w:val="22"/>
          </w:rPr>
          <w:fldChar w:fldCharType="end"/>
        </w:r>
      </w:hyperlink>
    </w:p>
    <w:p w:rsidR="004D3795" w:rsidRPr="004D3795" w:rsidRDefault="002106D5">
      <w:pPr>
        <w:pStyle w:val="12"/>
        <w:tabs>
          <w:tab w:val="right" w:leader="dot" w:pos="9913"/>
        </w:tabs>
        <w:rPr>
          <w:rFonts w:asciiTheme="minorHAnsi" w:eastAsiaTheme="minorEastAsia" w:hAnsiTheme="minorHAnsi" w:cstheme="minorBidi"/>
          <w:noProof/>
          <w:sz w:val="22"/>
          <w:szCs w:val="22"/>
        </w:rPr>
      </w:pPr>
      <w:hyperlink w:anchor="_Toc163222193" w:history="1">
        <w:r w:rsidR="004D3795" w:rsidRPr="004D3795">
          <w:rPr>
            <w:rStyle w:val="ad"/>
            <w:noProof/>
            <w:sz w:val="22"/>
            <w:szCs w:val="22"/>
          </w:rPr>
          <w:t>10.1 Общие требования</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_Toc163222193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28</w:t>
        </w:r>
        <w:r w:rsidR="004D3795" w:rsidRPr="004D3795">
          <w:rPr>
            <w:noProof/>
            <w:webHidden/>
            <w:sz w:val="22"/>
            <w:szCs w:val="22"/>
          </w:rPr>
          <w:fldChar w:fldCharType="end"/>
        </w:r>
      </w:hyperlink>
    </w:p>
    <w:p w:rsidR="004D3795" w:rsidRPr="004D3795" w:rsidRDefault="002106D5">
      <w:pPr>
        <w:pStyle w:val="12"/>
        <w:tabs>
          <w:tab w:val="right" w:leader="dot" w:pos="9913"/>
        </w:tabs>
        <w:rPr>
          <w:rFonts w:asciiTheme="minorHAnsi" w:eastAsiaTheme="minorEastAsia" w:hAnsiTheme="minorHAnsi" w:cstheme="minorBidi"/>
          <w:noProof/>
          <w:sz w:val="22"/>
          <w:szCs w:val="22"/>
        </w:rPr>
      </w:pPr>
      <w:hyperlink w:anchor="_Toc163222194" w:history="1">
        <w:r w:rsidR="004D3795" w:rsidRPr="004D3795">
          <w:rPr>
            <w:rStyle w:val="ad"/>
            <w:noProof/>
            <w:sz w:val="22"/>
            <w:szCs w:val="22"/>
          </w:rPr>
          <w:t>11. Прием и передача изделия</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_Toc163222194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29</w:t>
        </w:r>
        <w:r w:rsidR="004D3795" w:rsidRPr="004D3795">
          <w:rPr>
            <w:noProof/>
            <w:webHidden/>
            <w:sz w:val="22"/>
            <w:szCs w:val="22"/>
          </w:rPr>
          <w:fldChar w:fldCharType="end"/>
        </w:r>
      </w:hyperlink>
    </w:p>
    <w:p w:rsidR="004D3795" w:rsidRPr="004D3795" w:rsidRDefault="002106D5">
      <w:pPr>
        <w:pStyle w:val="12"/>
        <w:tabs>
          <w:tab w:val="right" w:leader="dot" w:pos="9913"/>
        </w:tabs>
        <w:rPr>
          <w:rFonts w:asciiTheme="minorHAnsi" w:eastAsiaTheme="minorEastAsia" w:hAnsiTheme="minorHAnsi" w:cstheme="minorBidi"/>
          <w:noProof/>
          <w:sz w:val="22"/>
          <w:szCs w:val="22"/>
        </w:rPr>
      </w:pPr>
      <w:hyperlink w:anchor="_Toc163222195" w:history="1">
        <w:r w:rsidR="004D3795" w:rsidRPr="004D3795">
          <w:rPr>
            <w:rStyle w:val="ad"/>
            <w:noProof/>
            <w:sz w:val="22"/>
            <w:szCs w:val="22"/>
          </w:rPr>
          <w:t>12. Учет работы изделия</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_Toc163222195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30</w:t>
        </w:r>
        <w:r w:rsidR="004D3795" w:rsidRPr="004D3795">
          <w:rPr>
            <w:noProof/>
            <w:webHidden/>
            <w:sz w:val="22"/>
            <w:szCs w:val="22"/>
          </w:rPr>
          <w:fldChar w:fldCharType="end"/>
        </w:r>
      </w:hyperlink>
    </w:p>
    <w:p w:rsidR="004D3795" w:rsidRPr="004D3795" w:rsidRDefault="002106D5">
      <w:pPr>
        <w:pStyle w:val="12"/>
        <w:tabs>
          <w:tab w:val="right" w:leader="dot" w:pos="9913"/>
        </w:tabs>
        <w:rPr>
          <w:rFonts w:asciiTheme="minorHAnsi" w:eastAsiaTheme="minorEastAsia" w:hAnsiTheme="minorHAnsi" w:cstheme="minorBidi"/>
          <w:noProof/>
          <w:sz w:val="22"/>
          <w:szCs w:val="22"/>
        </w:rPr>
      </w:pPr>
      <w:hyperlink w:anchor="_Toc163222196" w:history="1">
        <w:r w:rsidR="004D3795" w:rsidRPr="004D3795">
          <w:rPr>
            <w:rStyle w:val="ad"/>
            <w:noProof/>
            <w:sz w:val="22"/>
            <w:szCs w:val="22"/>
          </w:rPr>
          <w:t>13. Учет технического обслуживания</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_Toc163222196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31</w:t>
        </w:r>
        <w:r w:rsidR="004D3795" w:rsidRPr="004D3795">
          <w:rPr>
            <w:noProof/>
            <w:webHidden/>
            <w:sz w:val="22"/>
            <w:szCs w:val="22"/>
          </w:rPr>
          <w:fldChar w:fldCharType="end"/>
        </w:r>
      </w:hyperlink>
    </w:p>
    <w:p w:rsidR="004D3795" w:rsidRPr="004D3795" w:rsidRDefault="002106D5">
      <w:pPr>
        <w:pStyle w:val="12"/>
        <w:tabs>
          <w:tab w:val="right" w:leader="dot" w:pos="9913"/>
        </w:tabs>
        <w:rPr>
          <w:rFonts w:asciiTheme="minorHAnsi" w:eastAsiaTheme="minorEastAsia" w:hAnsiTheme="minorHAnsi" w:cstheme="minorBidi"/>
          <w:noProof/>
          <w:sz w:val="22"/>
          <w:szCs w:val="22"/>
        </w:rPr>
      </w:pPr>
      <w:hyperlink w:anchor="_Toc163222197" w:history="1">
        <w:r w:rsidR="004D3795" w:rsidRPr="004D3795">
          <w:rPr>
            <w:rStyle w:val="ad"/>
            <w:noProof/>
            <w:sz w:val="22"/>
            <w:szCs w:val="22"/>
          </w:rPr>
          <w:t>14. Работы при эксплуатации</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_Toc163222197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32</w:t>
        </w:r>
        <w:r w:rsidR="004D3795" w:rsidRPr="004D3795">
          <w:rPr>
            <w:noProof/>
            <w:webHidden/>
            <w:sz w:val="22"/>
            <w:szCs w:val="22"/>
          </w:rPr>
          <w:fldChar w:fldCharType="end"/>
        </w:r>
      </w:hyperlink>
    </w:p>
    <w:p w:rsidR="004D3795" w:rsidRPr="004D3795" w:rsidRDefault="002106D5">
      <w:pPr>
        <w:pStyle w:val="12"/>
        <w:tabs>
          <w:tab w:val="right" w:leader="dot" w:pos="9913"/>
        </w:tabs>
        <w:rPr>
          <w:rFonts w:asciiTheme="minorHAnsi" w:eastAsiaTheme="minorEastAsia" w:hAnsiTheme="minorHAnsi" w:cstheme="minorBidi"/>
          <w:noProof/>
          <w:sz w:val="22"/>
          <w:szCs w:val="22"/>
        </w:rPr>
      </w:pPr>
      <w:hyperlink w:anchor="_Toc163222198" w:history="1">
        <w:r w:rsidR="004D3795" w:rsidRPr="004D3795">
          <w:rPr>
            <w:rStyle w:val="ad"/>
            <w:noProof/>
            <w:sz w:val="22"/>
            <w:szCs w:val="22"/>
          </w:rPr>
          <w:t>14.1 Учет выполнения работ</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_Toc163222198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32</w:t>
        </w:r>
        <w:r w:rsidR="004D3795" w:rsidRPr="004D3795">
          <w:rPr>
            <w:noProof/>
            <w:webHidden/>
            <w:sz w:val="22"/>
            <w:szCs w:val="22"/>
          </w:rPr>
          <w:fldChar w:fldCharType="end"/>
        </w:r>
      </w:hyperlink>
    </w:p>
    <w:p w:rsidR="004D3795" w:rsidRPr="004D3795" w:rsidRDefault="002106D5">
      <w:pPr>
        <w:pStyle w:val="12"/>
        <w:tabs>
          <w:tab w:val="right" w:leader="dot" w:pos="9913"/>
        </w:tabs>
        <w:rPr>
          <w:rFonts w:asciiTheme="minorHAnsi" w:eastAsiaTheme="minorEastAsia" w:hAnsiTheme="minorHAnsi" w:cstheme="minorBidi"/>
          <w:noProof/>
          <w:sz w:val="22"/>
          <w:szCs w:val="22"/>
        </w:rPr>
      </w:pPr>
      <w:hyperlink w:anchor="_Toc163222199" w:history="1">
        <w:r w:rsidR="004D3795" w:rsidRPr="004D3795">
          <w:rPr>
            <w:rStyle w:val="ad"/>
            <w:noProof/>
            <w:sz w:val="22"/>
            <w:szCs w:val="22"/>
          </w:rPr>
          <w:t>14.2 Особые замечания по эксплуатации и аварийным случаям</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_Toc163222199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33</w:t>
        </w:r>
        <w:r w:rsidR="004D3795" w:rsidRPr="004D3795">
          <w:rPr>
            <w:noProof/>
            <w:webHidden/>
            <w:sz w:val="22"/>
            <w:szCs w:val="22"/>
          </w:rPr>
          <w:fldChar w:fldCharType="end"/>
        </w:r>
      </w:hyperlink>
    </w:p>
    <w:p w:rsidR="004D3795" w:rsidRPr="004D3795" w:rsidRDefault="002106D5">
      <w:pPr>
        <w:pStyle w:val="12"/>
        <w:tabs>
          <w:tab w:val="right" w:leader="dot" w:pos="9913"/>
        </w:tabs>
        <w:rPr>
          <w:rFonts w:asciiTheme="minorHAnsi" w:eastAsiaTheme="minorEastAsia" w:hAnsiTheme="minorHAnsi" w:cstheme="minorBidi"/>
          <w:noProof/>
          <w:sz w:val="22"/>
          <w:szCs w:val="22"/>
        </w:rPr>
      </w:pPr>
      <w:hyperlink w:anchor="_Toc163222200" w:history="1">
        <w:r w:rsidR="004D3795" w:rsidRPr="004D3795">
          <w:rPr>
            <w:rStyle w:val="ad"/>
            <w:noProof/>
            <w:sz w:val="22"/>
            <w:szCs w:val="22"/>
          </w:rPr>
          <w:t>14.3 Периодический контроль основных эксплуатационных и технических характеристик</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_Toc163222200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34</w:t>
        </w:r>
        <w:r w:rsidR="004D3795" w:rsidRPr="004D3795">
          <w:rPr>
            <w:noProof/>
            <w:webHidden/>
            <w:sz w:val="22"/>
            <w:szCs w:val="22"/>
          </w:rPr>
          <w:fldChar w:fldCharType="end"/>
        </w:r>
      </w:hyperlink>
    </w:p>
    <w:p w:rsidR="004D3795" w:rsidRPr="004D3795" w:rsidRDefault="002106D5">
      <w:pPr>
        <w:pStyle w:val="12"/>
        <w:tabs>
          <w:tab w:val="right" w:leader="dot" w:pos="9913"/>
        </w:tabs>
        <w:rPr>
          <w:rFonts w:asciiTheme="minorHAnsi" w:eastAsiaTheme="minorEastAsia" w:hAnsiTheme="minorHAnsi" w:cstheme="minorBidi"/>
          <w:noProof/>
          <w:sz w:val="22"/>
          <w:szCs w:val="22"/>
        </w:rPr>
      </w:pPr>
      <w:hyperlink w:anchor="_Toc163222201" w:history="1">
        <w:r w:rsidR="004D3795" w:rsidRPr="004D3795">
          <w:rPr>
            <w:rStyle w:val="ad"/>
            <w:noProof/>
            <w:sz w:val="22"/>
            <w:szCs w:val="22"/>
          </w:rPr>
          <w:t>14.4 Проверка (калибровка) средств измерения</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_Toc163222201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35</w:t>
        </w:r>
        <w:r w:rsidR="004D3795" w:rsidRPr="004D3795">
          <w:rPr>
            <w:noProof/>
            <w:webHidden/>
            <w:sz w:val="22"/>
            <w:szCs w:val="22"/>
          </w:rPr>
          <w:fldChar w:fldCharType="end"/>
        </w:r>
      </w:hyperlink>
    </w:p>
    <w:p w:rsidR="004D3795" w:rsidRPr="004D3795" w:rsidRDefault="002106D5">
      <w:pPr>
        <w:pStyle w:val="12"/>
        <w:tabs>
          <w:tab w:val="right" w:leader="dot" w:pos="9913"/>
        </w:tabs>
        <w:rPr>
          <w:rFonts w:asciiTheme="minorHAnsi" w:eastAsiaTheme="minorEastAsia" w:hAnsiTheme="minorHAnsi" w:cstheme="minorBidi"/>
          <w:noProof/>
          <w:sz w:val="22"/>
          <w:szCs w:val="22"/>
        </w:rPr>
      </w:pPr>
      <w:hyperlink w:anchor="_Toc163222202" w:history="1">
        <w:r w:rsidR="004D3795" w:rsidRPr="004D3795">
          <w:rPr>
            <w:rStyle w:val="ad"/>
            <w:noProof/>
            <w:sz w:val="22"/>
            <w:szCs w:val="22"/>
          </w:rPr>
          <w:t>15. Поиск и диагностика неисправностей</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_Toc163222202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36</w:t>
        </w:r>
        <w:r w:rsidR="004D3795" w:rsidRPr="004D3795">
          <w:rPr>
            <w:noProof/>
            <w:webHidden/>
            <w:sz w:val="22"/>
            <w:szCs w:val="22"/>
          </w:rPr>
          <w:fldChar w:fldCharType="end"/>
        </w:r>
      </w:hyperlink>
    </w:p>
    <w:p w:rsidR="004D3795" w:rsidRPr="004D3795" w:rsidRDefault="002106D5">
      <w:pPr>
        <w:pStyle w:val="12"/>
        <w:tabs>
          <w:tab w:val="right" w:leader="dot" w:pos="9913"/>
        </w:tabs>
        <w:rPr>
          <w:rFonts w:asciiTheme="minorHAnsi" w:eastAsiaTheme="minorEastAsia" w:hAnsiTheme="minorHAnsi" w:cstheme="minorBidi"/>
          <w:noProof/>
          <w:sz w:val="22"/>
          <w:szCs w:val="22"/>
        </w:rPr>
      </w:pPr>
      <w:hyperlink w:anchor="_Toc163222203" w:history="1">
        <w:r w:rsidR="004D3795" w:rsidRPr="004D3795">
          <w:rPr>
            <w:rStyle w:val="ad"/>
            <w:noProof/>
            <w:sz w:val="22"/>
            <w:szCs w:val="22"/>
          </w:rPr>
          <w:t>16. Транспортировка и хранение</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_Toc163222203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37</w:t>
        </w:r>
        <w:r w:rsidR="004D3795" w:rsidRPr="004D3795">
          <w:rPr>
            <w:noProof/>
            <w:webHidden/>
            <w:sz w:val="22"/>
            <w:szCs w:val="22"/>
          </w:rPr>
          <w:fldChar w:fldCharType="end"/>
        </w:r>
      </w:hyperlink>
    </w:p>
    <w:p w:rsidR="004D3795" w:rsidRPr="004D3795" w:rsidRDefault="002106D5">
      <w:pPr>
        <w:pStyle w:val="12"/>
        <w:tabs>
          <w:tab w:val="right" w:leader="dot" w:pos="9913"/>
        </w:tabs>
        <w:rPr>
          <w:rFonts w:asciiTheme="minorHAnsi" w:eastAsiaTheme="minorEastAsia" w:hAnsiTheme="minorHAnsi" w:cstheme="minorBidi"/>
          <w:noProof/>
          <w:sz w:val="22"/>
          <w:szCs w:val="22"/>
        </w:rPr>
      </w:pPr>
      <w:hyperlink w:anchor="_Toc163222204" w:history="1">
        <w:r w:rsidR="004D3795" w:rsidRPr="004D3795">
          <w:rPr>
            <w:rStyle w:val="ad"/>
            <w:noProof/>
            <w:sz w:val="22"/>
            <w:szCs w:val="22"/>
          </w:rPr>
          <w:t>16.1 Транспортировка</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_Toc163222204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37</w:t>
        </w:r>
        <w:r w:rsidR="004D3795" w:rsidRPr="004D3795">
          <w:rPr>
            <w:noProof/>
            <w:webHidden/>
            <w:sz w:val="22"/>
            <w:szCs w:val="22"/>
          </w:rPr>
          <w:fldChar w:fldCharType="end"/>
        </w:r>
      </w:hyperlink>
    </w:p>
    <w:p w:rsidR="004D3795" w:rsidRPr="004D3795" w:rsidRDefault="002106D5">
      <w:pPr>
        <w:pStyle w:val="12"/>
        <w:tabs>
          <w:tab w:val="right" w:leader="dot" w:pos="9913"/>
        </w:tabs>
        <w:rPr>
          <w:rFonts w:asciiTheme="minorHAnsi" w:eastAsiaTheme="minorEastAsia" w:hAnsiTheme="minorHAnsi" w:cstheme="minorBidi"/>
          <w:noProof/>
          <w:sz w:val="22"/>
          <w:szCs w:val="22"/>
        </w:rPr>
      </w:pPr>
      <w:hyperlink w:anchor="_Toc163222205" w:history="1">
        <w:r w:rsidR="004D3795" w:rsidRPr="004D3795">
          <w:rPr>
            <w:rStyle w:val="ad"/>
            <w:noProof/>
            <w:sz w:val="22"/>
            <w:szCs w:val="22"/>
          </w:rPr>
          <w:t>16.2 Хранение</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_Toc163222205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37</w:t>
        </w:r>
        <w:r w:rsidR="004D3795" w:rsidRPr="004D3795">
          <w:rPr>
            <w:noProof/>
            <w:webHidden/>
            <w:sz w:val="22"/>
            <w:szCs w:val="22"/>
          </w:rPr>
          <w:fldChar w:fldCharType="end"/>
        </w:r>
      </w:hyperlink>
    </w:p>
    <w:p w:rsidR="004D3795" w:rsidRPr="004D3795" w:rsidRDefault="002106D5">
      <w:pPr>
        <w:pStyle w:val="12"/>
        <w:tabs>
          <w:tab w:val="right" w:leader="dot" w:pos="9913"/>
        </w:tabs>
        <w:rPr>
          <w:rFonts w:asciiTheme="minorHAnsi" w:eastAsiaTheme="minorEastAsia" w:hAnsiTheme="minorHAnsi" w:cstheme="minorBidi"/>
          <w:noProof/>
          <w:sz w:val="22"/>
          <w:szCs w:val="22"/>
        </w:rPr>
      </w:pPr>
      <w:hyperlink w:anchor="_Toc163222206" w:history="1">
        <w:r w:rsidR="004D3795" w:rsidRPr="004D3795">
          <w:rPr>
            <w:rStyle w:val="ad"/>
            <w:noProof/>
            <w:sz w:val="22"/>
            <w:szCs w:val="22"/>
          </w:rPr>
          <w:t>17. Ремонт</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_Toc163222206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38</w:t>
        </w:r>
        <w:r w:rsidR="004D3795" w:rsidRPr="004D3795">
          <w:rPr>
            <w:noProof/>
            <w:webHidden/>
            <w:sz w:val="22"/>
            <w:szCs w:val="22"/>
          </w:rPr>
          <w:fldChar w:fldCharType="end"/>
        </w:r>
      </w:hyperlink>
    </w:p>
    <w:p w:rsidR="004D3795" w:rsidRPr="004D3795" w:rsidRDefault="002106D5">
      <w:pPr>
        <w:pStyle w:val="12"/>
        <w:tabs>
          <w:tab w:val="right" w:leader="dot" w:pos="9913"/>
        </w:tabs>
        <w:rPr>
          <w:rFonts w:asciiTheme="minorHAnsi" w:eastAsiaTheme="minorEastAsia" w:hAnsiTheme="minorHAnsi" w:cstheme="minorBidi"/>
          <w:noProof/>
          <w:sz w:val="22"/>
          <w:szCs w:val="22"/>
        </w:rPr>
      </w:pPr>
      <w:hyperlink w:anchor="_Toc163222207" w:history="1">
        <w:r w:rsidR="004D3795" w:rsidRPr="004D3795">
          <w:rPr>
            <w:rStyle w:val="ad"/>
            <w:noProof/>
            <w:sz w:val="22"/>
            <w:szCs w:val="22"/>
          </w:rPr>
          <w:t>18. Сведения о рекламациях</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_Toc163222207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39</w:t>
        </w:r>
        <w:r w:rsidR="004D3795" w:rsidRPr="004D3795">
          <w:rPr>
            <w:noProof/>
            <w:webHidden/>
            <w:sz w:val="22"/>
            <w:szCs w:val="22"/>
          </w:rPr>
          <w:fldChar w:fldCharType="end"/>
        </w:r>
      </w:hyperlink>
    </w:p>
    <w:p w:rsidR="004D3795" w:rsidRPr="004D3795" w:rsidRDefault="002106D5">
      <w:pPr>
        <w:pStyle w:val="12"/>
        <w:tabs>
          <w:tab w:val="right" w:leader="dot" w:pos="9913"/>
        </w:tabs>
        <w:rPr>
          <w:rFonts w:asciiTheme="minorHAnsi" w:eastAsiaTheme="minorEastAsia" w:hAnsiTheme="minorHAnsi" w:cstheme="minorBidi"/>
          <w:noProof/>
          <w:sz w:val="22"/>
          <w:szCs w:val="22"/>
        </w:rPr>
      </w:pPr>
      <w:hyperlink w:anchor="_Toc163222208" w:history="1">
        <w:r w:rsidR="004D3795" w:rsidRPr="004D3795">
          <w:rPr>
            <w:rStyle w:val="ad"/>
            <w:noProof/>
            <w:sz w:val="22"/>
            <w:szCs w:val="22"/>
          </w:rPr>
          <w:t>19. Особые отметки</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_Toc163222208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40</w:t>
        </w:r>
        <w:r w:rsidR="004D3795" w:rsidRPr="004D3795">
          <w:rPr>
            <w:noProof/>
            <w:webHidden/>
            <w:sz w:val="22"/>
            <w:szCs w:val="22"/>
          </w:rPr>
          <w:fldChar w:fldCharType="end"/>
        </w:r>
      </w:hyperlink>
    </w:p>
    <w:p w:rsidR="004D3795" w:rsidRPr="004D3795" w:rsidRDefault="002106D5">
      <w:pPr>
        <w:pStyle w:val="12"/>
        <w:tabs>
          <w:tab w:val="right" w:leader="dot" w:pos="9913"/>
        </w:tabs>
        <w:rPr>
          <w:rFonts w:asciiTheme="minorHAnsi" w:eastAsiaTheme="minorEastAsia" w:hAnsiTheme="minorHAnsi" w:cstheme="minorBidi"/>
          <w:noProof/>
          <w:sz w:val="22"/>
          <w:szCs w:val="22"/>
        </w:rPr>
      </w:pPr>
      <w:hyperlink w:anchor="_Toc163222209" w:history="1">
        <w:r w:rsidR="004D3795" w:rsidRPr="004D3795">
          <w:rPr>
            <w:rStyle w:val="ad"/>
            <w:noProof/>
            <w:sz w:val="22"/>
            <w:szCs w:val="22"/>
          </w:rPr>
          <w:t>20. Контроль состояния изделия и ведения паспорта</w:t>
        </w:r>
        <w:r w:rsidR="004D3795" w:rsidRPr="004D3795">
          <w:rPr>
            <w:noProof/>
            <w:webHidden/>
            <w:sz w:val="22"/>
            <w:szCs w:val="22"/>
          </w:rPr>
          <w:tab/>
        </w:r>
        <w:r w:rsidR="004D3795" w:rsidRPr="004D3795">
          <w:rPr>
            <w:noProof/>
            <w:webHidden/>
            <w:sz w:val="22"/>
            <w:szCs w:val="22"/>
          </w:rPr>
          <w:fldChar w:fldCharType="begin"/>
        </w:r>
        <w:r w:rsidR="004D3795" w:rsidRPr="004D3795">
          <w:rPr>
            <w:noProof/>
            <w:webHidden/>
            <w:sz w:val="22"/>
            <w:szCs w:val="22"/>
          </w:rPr>
          <w:instrText xml:space="preserve"> PAGEREF _Toc163222209 \h </w:instrText>
        </w:r>
        <w:r w:rsidR="004D3795" w:rsidRPr="004D3795">
          <w:rPr>
            <w:noProof/>
            <w:webHidden/>
            <w:sz w:val="22"/>
            <w:szCs w:val="22"/>
          </w:rPr>
        </w:r>
        <w:r w:rsidR="004D3795" w:rsidRPr="004D3795">
          <w:rPr>
            <w:noProof/>
            <w:webHidden/>
            <w:sz w:val="22"/>
            <w:szCs w:val="22"/>
          </w:rPr>
          <w:fldChar w:fldCharType="separate"/>
        </w:r>
        <w:r w:rsidR="006E265D">
          <w:rPr>
            <w:noProof/>
            <w:webHidden/>
            <w:sz w:val="22"/>
            <w:szCs w:val="22"/>
          </w:rPr>
          <w:t>41</w:t>
        </w:r>
        <w:r w:rsidR="004D3795" w:rsidRPr="004D3795">
          <w:rPr>
            <w:noProof/>
            <w:webHidden/>
            <w:sz w:val="22"/>
            <w:szCs w:val="22"/>
          </w:rPr>
          <w:fldChar w:fldCharType="end"/>
        </w:r>
      </w:hyperlink>
    </w:p>
    <w:p w:rsidR="00EF2B2F" w:rsidRPr="00EF2B2F" w:rsidRDefault="00810B70" w:rsidP="00204FA8">
      <w:pPr>
        <w:pStyle w:val="12"/>
        <w:tabs>
          <w:tab w:val="right" w:leader="dot" w:pos="9913"/>
        </w:tabs>
        <w:spacing w:line="240" w:lineRule="exact"/>
        <w:ind w:firstLine="142"/>
      </w:pPr>
      <w:r w:rsidRPr="004D3795">
        <w:rPr>
          <w:sz w:val="22"/>
          <w:szCs w:val="22"/>
        </w:rPr>
        <w:fldChar w:fldCharType="end"/>
      </w:r>
      <w:bookmarkEnd w:id="0"/>
    </w:p>
    <w:p w:rsidR="00EF2B2F" w:rsidRPr="00EF2B2F" w:rsidRDefault="00EF2B2F" w:rsidP="00EF2B2F"/>
    <w:p w:rsidR="003C5C8E" w:rsidRDefault="00EF2B2F" w:rsidP="00EF2B2F">
      <w:pPr>
        <w:tabs>
          <w:tab w:val="center" w:pos="4961"/>
        </w:tabs>
      </w:pPr>
      <w:r>
        <w:tab/>
      </w:r>
    </w:p>
    <w:p w:rsidR="003C5C8E" w:rsidRDefault="003C5C8E" w:rsidP="003C5C8E">
      <w:pPr>
        <w:tabs>
          <w:tab w:val="left" w:pos="6433"/>
        </w:tabs>
      </w:pPr>
      <w:r>
        <w:tab/>
      </w:r>
    </w:p>
    <w:p w:rsidR="00810B70" w:rsidRPr="003C5C8E" w:rsidRDefault="003C5C8E" w:rsidP="003C5C8E">
      <w:pPr>
        <w:tabs>
          <w:tab w:val="left" w:pos="6433"/>
        </w:tabs>
        <w:sectPr w:rsidR="00810B70" w:rsidRPr="003C5C8E" w:rsidSect="00D566EE">
          <w:footerReference w:type="default" r:id="rId15"/>
          <w:type w:val="continuous"/>
          <w:pgSz w:w="11906" w:h="16838"/>
          <w:pgMar w:top="1134" w:right="707" w:bottom="993" w:left="1276" w:header="709" w:footer="709" w:gutter="0"/>
          <w:cols w:space="708"/>
          <w:titlePg/>
          <w:docGrid w:linePitch="381"/>
        </w:sectPr>
      </w:pPr>
      <w:r>
        <w:tab/>
      </w:r>
    </w:p>
    <w:p w:rsidR="00200C8E" w:rsidRPr="008542FB" w:rsidRDefault="00200C8E" w:rsidP="005B7781">
      <w:pPr>
        <w:pStyle w:val="1"/>
        <w:ind w:firstLine="567"/>
        <w:jc w:val="center"/>
        <w:rPr>
          <w:rFonts w:ascii="Times New Roman" w:hAnsi="Times New Roman"/>
          <w:sz w:val="28"/>
          <w:szCs w:val="28"/>
        </w:rPr>
      </w:pPr>
      <w:bookmarkStart w:id="2" w:name="_Toc85529565"/>
      <w:bookmarkStart w:id="3" w:name="_Toc163222176"/>
      <w:r w:rsidRPr="008542FB">
        <w:rPr>
          <w:rFonts w:ascii="Times New Roman" w:hAnsi="Times New Roman"/>
          <w:sz w:val="28"/>
          <w:szCs w:val="28"/>
        </w:rPr>
        <w:lastRenderedPageBreak/>
        <w:t>Введение</w:t>
      </w:r>
      <w:bookmarkEnd w:id="2"/>
      <w:bookmarkEnd w:id="3"/>
    </w:p>
    <w:p w:rsidR="00200C8E" w:rsidRDefault="00200C8E" w:rsidP="005B7781">
      <w:pPr>
        <w:ind w:firstLine="567"/>
        <w:jc w:val="both"/>
      </w:pPr>
    </w:p>
    <w:p w:rsidR="00200C8E" w:rsidRPr="00276D96" w:rsidRDefault="00200C8E" w:rsidP="005B7781">
      <w:pPr>
        <w:ind w:firstLine="567"/>
        <w:jc w:val="both"/>
        <w:rPr>
          <w:sz w:val="22"/>
          <w:szCs w:val="22"/>
        </w:rPr>
      </w:pPr>
      <w:r w:rsidRPr="00276D96">
        <w:rPr>
          <w:sz w:val="22"/>
          <w:szCs w:val="22"/>
        </w:rPr>
        <w:t xml:space="preserve">Настоящий паспорт является техническим эксплуатационным документом, удостоверяющим основные параметры и характеристики </w:t>
      </w:r>
      <w:r w:rsidR="009D7578">
        <w:rPr>
          <w:sz w:val="22"/>
          <w:szCs w:val="22"/>
        </w:rPr>
        <w:t>наружн</w:t>
      </w:r>
      <w:r w:rsidR="003D692A">
        <w:rPr>
          <w:sz w:val="22"/>
          <w:szCs w:val="22"/>
        </w:rPr>
        <w:t>ого</w:t>
      </w:r>
      <w:r w:rsidR="009D7578">
        <w:rPr>
          <w:sz w:val="22"/>
          <w:szCs w:val="22"/>
        </w:rPr>
        <w:t xml:space="preserve"> блок</w:t>
      </w:r>
      <w:r w:rsidR="003D692A">
        <w:rPr>
          <w:sz w:val="22"/>
          <w:szCs w:val="22"/>
        </w:rPr>
        <w:t>а</w:t>
      </w:r>
      <w:r w:rsidR="000F733E">
        <w:rPr>
          <w:sz w:val="22"/>
          <w:szCs w:val="22"/>
        </w:rPr>
        <w:t xml:space="preserve"> </w:t>
      </w:r>
      <w:r w:rsidR="00273612">
        <w:rPr>
          <w:sz w:val="22"/>
          <w:szCs w:val="22"/>
        </w:rPr>
        <w:t>бытов</w:t>
      </w:r>
      <w:r w:rsidR="003D692A">
        <w:rPr>
          <w:sz w:val="22"/>
          <w:szCs w:val="22"/>
        </w:rPr>
        <w:t>ого</w:t>
      </w:r>
      <w:r w:rsidR="009D7578">
        <w:rPr>
          <w:sz w:val="22"/>
          <w:szCs w:val="22"/>
        </w:rPr>
        <w:t xml:space="preserve"> кондиционер</w:t>
      </w:r>
      <w:r w:rsidR="003D692A">
        <w:rPr>
          <w:sz w:val="22"/>
          <w:szCs w:val="22"/>
        </w:rPr>
        <w:t>а</w:t>
      </w:r>
      <w:r w:rsidR="009D7578">
        <w:rPr>
          <w:sz w:val="22"/>
          <w:szCs w:val="22"/>
        </w:rPr>
        <w:t xml:space="preserve"> (сплит-систем</w:t>
      </w:r>
      <w:r w:rsidR="003D692A">
        <w:rPr>
          <w:sz w:val="22"/>
          <w:szCs w:val="22"/>
        </w:rPr>
        <w:t>ы</w:t>
      </w:r>
      <w:r w:rsidR="00273612">
        <w:rPr>
          <w:sz w:val="22"/>
          <w:szCs w:val="22"/>
        </w:rPr>
        <w:t xml:space="preserve">) </w:t>
      </w:r>
      <w:r w:rsidR="006834FA">
        <w:rPr>
          <w:sz w:val="22"/>
          <w:szCs w:val="22"/>
        </w:rPr>
        <w:t>настенного</w:t>
      </w:r>
      <w:r w:rsidR="000F733E">
        <w:rPr>
          <w:sz w:val="22"/>
          <w:szCs w:val="22"/>
        </w:rPr>
        <w:t xml:space="preserve"> типа </w:t>
      </w:r>
      <w:r w:rsidRPr="00276D96">
        <w:rPr>
          <w:sz w:val="22"/>
          <w:szCs w:val="22"/>
        </w:rPr>
        <w:t>(далее по тексту – «изделие»), и предназначен для поддержания его в исправном состоянии, а также проведения необходимых мероприятий, связанных с обслуживанием и регламентными работами.</w:t>
      </w:r>
    </w:p>
    <w:p w:rsidR="00200C8E" w:rsidRPr="00276D96" w:rsidRDefault="00200C8E" w:rsidP="005B7781">
      <w:pPr>
        <w:ind w:firstLine="567"/>
        <w:jc w:val="both"/>
        <w:rPr>
          <w:sz w:val="22"/>
          <w:szCs w:val="22"/>
        </w:rPr>
      </w:pPr>
      <w:r w:rsidRPr="00276D96">
        <w:rPr>
          <w:sz w:val="22"/>
          <w:szCs w:val="22"/>
        </w:rPr>
        <w:t xml:space="preserve">Паспорт является неотъемлемой частью </w:t>
      </w:r>
      <w:r>
        <w:rPr>
          <w:sz w:val="22"/>
          <w:szCs w:val="22"/>
        </w:rPr>
        <w:t>изделия</w:t>
      </w:r>
      <w:r w:rsidRPr="00276D96">
        <w:rPr>
          <w:sz w:val="22"/>
          <w:szCs w:val="22"/>
        </w:rPr>
        <w:t xml:space="preserve"> и должен постоянно находиться с ним. Паспорт следует рассматривать как составную часть комплекта эксплуатационной документации.</w:t>
      </w:r>
    </w:p>
    <w:p w:rsidR="00200C8E" w:rsidRPr="00276D96" w:rsidRDefault="00200C8E" w:rsidP="005B7781">
      <w:pPr>
        <w:ind w:firstLine="567"/>
        <w:jc w:val="both"/>
        <w:rPr>
          <w:sz w:val="22"/>
          <w:szCs w:val="22"/>
        </w:rPr>
      </w:pPr>
      <w:r w:rsidRPr="00276D96">
        <w:rPr>
          <w:sz w:val="22"/>
          <w:szCs w:val="22"/>
        </w:rPr>
        <w:t>Обслуживающий персонал при эксплуатации установки заполняет паспорт и несет ответственность за полноту, правильность, своевременность заполнения и сохранность паспорта.</w:t>
      </w:r>
    </w:p>
    <w:p w:rsidR="00200C8E" w:rsidRPr="00276D96" w:rsidRDefault="00200C8E" w:rsidP="005B7781">
      <w:pPr>
        <w:ind w:firstLine="567"/>
        <w:jc w:val="both"/>
        <w:rPr>
          <w:sz w:val="22"/>
          <w:szCs w:val="22"/>
        </w:rPr>
      </w:pPr>
      <w:r w:rsidRPr="00276D96">
        <w:rPr>
          <w:sz w:val="22"/>
          <w:szCs w:val="22"/>
        </w:rPr>
        <w:t>Не допускаются записи в паспорт карандашом и смывающимися чернилами, подчистки.</w:t>
      </w:r>
    </w:p>
    <w:p w:rsidR="00200C8E" w:rsidRPr="00276D96" w:rsidRDefault="00200C8E" w:rsidP="005B7781">
      <w:pPr>
        <w:ind w:firstLine="567"/>
        <w:jc w:val="both"/>
        <w:rPr>
          <w:sz w:val="22"/>
          <w:szCs w:val="22"/>
        </w:rPr>
      </w:pPr>
      <w:r w:rsidRPr="00276D96">
        <w:rPr>
          <w:sz w:val="22"/>
          <w:szCs w:val="22"/>
        </w:rPr>
        <w:t>Неправильная запись должна быть аккуратно зачеркнута и рядом записана новая, которую заверяет ответственное лицо.</w:t>
      </w:r>
    </w:p>
    <w:p w:rsidR="00200C8E" w:rsidRPr="00276D96" w:rsidRDefault="00200C8E" w:rsidP="005B7781">
      <w:pPr>
        <w:ind w:firstLine="567"/>
        <w:jc w:val="both"/>
        <w:rPr>
          <w:sz w:val="22"/>
          <w:szCs w:val="22"/>
        </w:rPr>
      </w:pPr>
      <w:r w:rsidRPr="00276D96">
        <w:rPr>
          <w:sz w:val="22"/>
          <w:szCs w:val="22"/>
        </w:rPr>
        <w:t>После подписи проставляют фамилию и инициалы ответственного лица.</w:t>
      </w:r>
    </w:p>
    <w:p w:rsidR="00200C8E" w:rsidRPr="00276D96" w:rsidRDefault="00200C8E" w:rsidP="005B7781">
      <w:pPr>
        <w:ind w:firstLine="567"/>
        <w:jc w:val="both"/>
        <w:rPr>
          <w:sz w:val="22"/>
          <w:szCs w:val="22"/>
        </w:rPr>
      </w:pPr>
      <w:r w:rsidRPr="00276D96">
        <w:rPr>
          <w:sz w:val="22"/>
          <w:szCs w:val="22"/>
        </w:rPr>
        <w:t>В случае, когда паспорт полностью заполнен, заводится его продолжение. Продолжение паспорта является обязательным приложением к основному паспорту и без последнего не имеет силы официального документа.</w:t>
      </w:r>
    </w:p>
    <w:p w:rsidR="00200C8E" w:rsidRDefault="00200C8E" w:rsidP="005B7781">
      <w:pPr>
        <w:ind w:firstLine="567"/>
        <w:jc w:val="both"/>
      </w:pPr>
    </w:p>
    <w:p w:rsidR="00200C8E" w:rsidRPr="00276D96" w:rsidRDefault="00200C8E" w:rsidP="005B7781">
      <w:pPr>
        <w:ind w:firstLine="567"/>
        <w:jc w:val="both"/>
        <w:rPr>
          <w:sz w:val="22"/>
          <w:szCs w:val="22"/>
        </w:rPr>
      </w:pPr>
      <w:r>
        <w:rPr>
          <w:noProof/>
        </w:rPr>
        <mc:AlternateContent>
          <mc:Choice Requires="wps">
            <w:drawing>
              <wp:anchor distT="0" distB="0" distL="114300" distR="114300" simplePos="0" relativeHeight="251659264" behindDoc="1" locked="0" layoutInCell="1" allowOverlap="1" wp14:anchorId="2150EACD" wp14:editId="384C8AB9">
                <wp:simplePos x="0" y="0"/>
                <wp:positionH relativeFrom="column">
                  <wp:posOffset>228600</wp:posOffset>
                </wp:positionH>
                <wp:positionV relativeFrom="paragraph">
                  <wp:posOffset>34290</wp:posOffset>
                </wp:positionV>
                <wp:extent cx="571500" cy="685800"/>
                <wp:effectExtent l="9525" t="9525" r="9525" b="9525"/>
                <wp:wrapNone/>
                <wp:docPr id="74" name="Скругленный прямоугольник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6858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BA8C77F" id="Скругленный прямоугольник 74" o:spid="_x0000_s1026" style="position:absolute;margin-left:18pt;margin-top:2.7pt;width:45pt;height: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ZQ8aQIAAIkEAAAOAAAAZHJzL2Uyb0RvYy54bWysVM1uEzEQviPxDpbvdLNR/hp1U1UtQUgF&#10;KgoP4NjerMFrG9vJJpwqcQSJZ+AZEBK0tLyC80bMerchBU6IPVgzHs83M9/M7MHhqpRoya0TWmU4&#10;3etgxBXVTKh5hl++mD4YYeQ8UYxIrXiG19zhw8n9eweVGfOuLrRk3CIAUW5cmQwX3ptxkjha8JK4&#10;PW24AmOubUk8qHaeMEsqQC9l0u10BkmlLTNWU+4c3J40RjyJ+HnOqX+W5457JDMMufl42njO6jOZ&#10;HJDx3BJTCNqmQf4hi5IIBUG3UCfEE7Sw4g+oUlCrnc79HtVlovNcUB5rgGrSzm/VnBfE8FgLkOPM&#10;lib3/2Dp0+WZRYJleNjDSJESehQ+hcvNxeZd+ByuwpdwHa4378M3FH7A5cfwPdxE00242nwA49dw&#10;icAXiKyMGwPeuTmzNRXOnGr62iGljwui5vzIWl0VnDBIP63fJ3ccasWBK5pVTzSDNMjC68jpKrdl&#10;DQhsoVVs3XrbOr7yiMJlf5j2O9BgCqbBqD8CuY5AxrfOxjr/iOsS1UKGrV4o9hzGI0Ygy1PnY/tY&#10;ywFhrzDKSwnDsCQSpYPBYNgito8B+xYzVqulYFMhZVTsfHYsLQLXDE/j1zq73WdSoSrD+/1uP2Zx&#10;x+Z2ITrx+xtErCMOcc3sQ8Wi7ImQjQxZStVSXbPbdGmm2RqYtrrZB9hfEApt32JUwS5k2L1ZEMsx&#10;ko8VdGs/7fXq5YlKrz/sgmJ3LbNdC1EUoDLsMWrEY98s3MJYMS8gUhrLVfoIOpwLfzsKTVZtsjDv&#10;sX/tbtYLtavHV7/+IJOfAAAA//8DAFBLAwQUAAYACAAAACEAu0ZKX9oAAAAIAQAADwAAAGRycy9k&#10;b3ducmV2LnhtbEyPvU7EMBCEeyTewVokOs6+X0GIc0JI0CICBeUmXpKIeJ2znVzg6XEq6HY0o9lv&#10;8uNsezGRD51jDeuVAkFcO9Nxo+H97enmFkSIyAZ7x6ThmwIci8uLHDPjzvxKUxkbkUo4ZKihjXHI&#10;pAx1SxbDyg3Eyft03mJM0jfSeDynctvLjVIHabHj9KHFgR5bqr/K0WqojRqV/5he7qp9LH+m8cTy&#10;+aT19dX8cA8i0hz/wrDgJ3QoElPlRjZB9Bq2hzQlatjvQCz2ZtFVOtbbHcgil/8HFL8AAAD//wMA&#10;UEsBAi0AFAAGAAgAAAAhALaDOJL+AAAA4QEAABMAAAAAAAAAAAAAAAAAAAAAAFtDb250ZW50X1R5&#10;cGVzXS54bWxQSwECLQAUAAYACAAAACEAOP0h/9YAAACUAQAACwAAAAAAAAAAAAAAAAAvAQAAX3Jl&#10;bHMvLnJlbHNQSwECLQAUAAYACAAAACEAxqWUPGkCAACJBAAADgAAAAAAAAAAAAAAAAAuAgAAZHJz&#10;L2Uyb0RvYy54bWxQSwECLQAUAAYACAAAACEAu0ZKX9oAAAAIAQAADwAAAAAAAAAAAAAAAADDBAAA&#10;ZHJzL2Rvd25yZXYueG1sUEsFBgAAAAAEAAQA8wAAAMoFAAAAAA==&#10;"/>
            </w:pict>
          </mc:Fallback>
        </mc:AlternateContent>
      </w:r>
      <w:r>
        <w:rPr>
          <w:noProof/>
        </w:rPr>
        <w:drawing>
          <wp:anchor distT="0" distB="0" distL="114300" distR="114300" simplePos="0" relativeHeight="251660288" behindDoc="0" locked="0" layoutInCell="1" allowOverlap="1" wp14:anchorId="6B72A349" wp14:editId="27EF1DAF">
            <wp:simplePos x="0" y="0"/>
            <wp:positionH relativeFrom="column">
              <wp:posOffset>228600</wp:posOffset>
            </wp:positionH>
            <wp:positionV relativeFrom="paragraph">
              <wp:posOffset>34290</wp:posOffset>
            </wp:positionV>
            <wp:extent cx="570230" cy="516890"/>
            <wp:effectExtent l="0" t="0" r="1270" b="0"/>
            <wp:wrapNone/>
            <wp:docPr id="70" name="Рисунок 7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
                    <pic:cNvPicPr>
                      <a:picLocks noChangeAspect="1" noChangeArrowheads="1"/>
                    </pic:cNvPicPr>
                  </pic:nvPicPr>
                  <pic:blipFill>
                    <a:blip r:embed="rId16">
                      <a:lum contrast="6000"/>
                      <a:extLst>
                        <a:ext uri="{28A0092B-C50C-407E-A947-70E740481C1C}">
                          <a14:useLocalDpi xmlns:a14="http://schemas.microsoft.com/office/drawing/2010/main" val="0"/>
                        </a:ext>
                      </a:extLst>
                    </a:blip>
                    <a:srcRect/>
                    <a:stretch>
                      <a:fillRect/>
                    </a:stretch>
                  </pic:blipFill>
                  <pic:spPr bwMode="auto">
                    <a:xfrm>
                      <a:off x="0" y="0"/>
                      <a:ext cx="570230" cy="5168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00C8E" w:rsidRDefault="00200C8E" w:rsidP="005B7781">
      <w:pPr>
        <w:ind w:left="1701"/>
        <w:jc w:val="both"/>
        <w:rPr>
          <w:sz w:val="22"/>
          <w:szCs w:val="22"/>
        </w:rPr>
      </w:pPr>
      <w:r w:rsidRPr="00276D96">
        <w:rPr>
          <w:sz w:val="22"/>
          <w:szCs w:val="22"/>
        </w:rPr>
        <w:t xml:space="preserve">Внимательно изучите весь комплект эксплуатационной документации перед началом </w:t>
      </w:r>
      <w:r>
        <w:rPr>
          <w:sz w:val="22"/>
          <w:szCs w:val="22"/>
        </w:rPr>
        <w:t>работ с изделием.</w:t>
      </w:r>
    </w:p>
    <w:p w:rsidR="00200C8E" w:rsidRDefault="00200C8E" w:rsidP="005B7781">
      <w:pPr>
        <w:ind w:firstLine="567"/>
        <w:jc w:val="both"/>
        <w:rPr>
          <w:sz w:val="22"/>
          <w:szCs w:val="22"/>
        </w:rPr>
      </w:pPr>
    </w:p>
    <w:p w:rsidR="00200C8E" w:rsidRDefault="00200C8E" w:rsidP="005B7781">
      <w:pPr>
        <w:ind w:firstLine="567"/>
        <w:jc w:val="both"/>
        <w:rPr>
          <w:sz w:val="22"/>
          <w:szCs w:val="22"/>
        </w:rPr>
      </w:pPr>
    </w:p>
    <w:p w:rsidR="00A63AC1" w:rsidRDefault="00A63AC1" w:rsidP="005B7781">
      <w:pPr>
        <w:ind w:firstLine="567"/>
        <w:jc w:val="both"/>
        <w:rPr>
          <w:sz w:val="22"/>
          <w:szCs w:val="22"/>
        </w:rPr>
        <w:sectPr w:rsidR="00A63AC1" w:rsidSect="0088349B">
          <w:footerReference w:type="default" r:id="rId17"/>
          <w:footerReference w:type="first" r:id="rId18"/>
          <w:pgSz w:w="11906" w:h="16838"/>
          <w:pgMar w:top="1135" w:right="707" w:bottom="1418" w:left="1560" w:header="709" w:footer="709" w:gutter="0"/>
          <w:cols w:space="708"/>
          <w:titlePg/>
          <w:docGrid w:linePitch="381"/>
        </w:sectPr>
      </w:pPr>
    </w:p>
    <w:p w:rsidR="00200C8E" w:rsidRDefault="00200C8E" w:rsidP="00200C8E">
      <w:pPr>
        <w:pStyle w:val="1"/>
        <w:numPr>
          <w:ilvl w:val="0"/>
          <w:numId w:val="20"/>
        </w:numPr>
        <w:jc w:val="center"/>
        <w:rPr>
          <w:rFonts w:ascii="Times New Roman" w:hAnsi="Times New Roman"/>
          <w:sz w:val="28"/>
          <w:szCs w:val="28"/>
        </w:rPr>
      </w:pPr>
      <w:bookmarkStart w:id="4" w:name="_Toc85529566"/>
      <w:bookmarkStart w:id="5" w:name="_Toc163222177"/>
      <w:r w:rsidRPr="008542FB">
        <w:rPr>
          <w:rFonts w:ascii="Times New Roman" w:hAnsi="Times New Roman"/>
          <w:sz w:val="28"/>
          <w:szCs w:val="28"/>
        </w:rPr>
        <w:lastRenderedPageBreak/>
        <w:t>Общие сведения</w:t>
      </w:r>
      <w:bookmarkEnd w:id="4"/>
      <w:bookmarkEnd w:id="5"/>
    </w:p>
    <w:p w:rsidR="00200C8E" w:rsidRDefault="00200C8E" w:rsidP="00200C8E"/>
    <w:p w:rsidR="005F0930" w:rsidRDefault="005F0930" w:rsidP="00200C8E"/>
    <w:p w:rsidR="00200C8E" w:rsidRPr="009F418D" w:rsidRDefault="00200C8E" w:rsidP="00200C8E">
      <w:pPr>
        <w:spacing w:line="360" w:lineRule="auto"/>
        <w:ind w:firstLine="709"/>
        <w:jc w:val="both"/>
        <w:rPr>
          <w:sz w:val="22"/>
          <w:szCs w:val="22"/>
        </w:rPr>
      </w:pPr>
      <w:r w:rsidRPr="009F418D">
        <w:rPr>
          <w:sz w:val="22"/>
          <w:szCs w:val="22"/>
        </w:rPr>
        <w:t>Общие сведения об изделии приведены в таблице 1.</w:t>
      </w:r>
    </w:p>
    <w:p w:rsidR="005F0930" w:rsidRDefault="005F0930" w:rsidP="00200C8E">
      <w:pPr>
        <w:jc w:val="center"/>
        <w:rPr>
          <w:noProof/>
          <w:sz w:val="20"/>
          <w:szCs w:val="20"/>
        </w:rPr>
      </w:pPr>
    </w:p>
    <w:p w:rsidR="00200C8E" w:rsidRPr="003F28A1" w:rsidRDefault="00200C8E" w:rsidP="00200C8E">
      <w:pPr>
        <w:jc w:val="center"/>
        <w:rPr>
          <w:noProof/>
          <w:sz w:val="20"/>
          <w:szCs w:val="20"/>
        </w:rPr>
      </w:pPr>
      <w:r w:rsidRPr="009F418D">
        <w:rPr>
          <w:noProof/>
          <w:sz w:val="20"/>
          <w:szCs w:val="20"/>
        </w:rPr>
        <w:t>Таблица 1</w:t>
      </w:r>
    </w:p>
    <w:p w:rsidR="00200C8E" w:rsidRPr="00F21C3B" w:rsidRDefault="00200C8E" w:rsidP="00200C8E"/>
    <w:tbl>
      <w:tblPr>
        <w:tblW w:w="994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0"/>
        <w:gridCol w:w="7450"/>
      </w:tblGrid>
      <w:tr w:rsidR="00200C8E" w:rsidRPr="00CC2C20" w:rsidTr="002D01E1">
        <w:trPr>
          <w:trHeight w:val="553"/>
        </w:trPr>
        <w:tc>
          <w:tcPr>
            <w:tcW w:w="2490" w:type="dxa"/>
            <w:vAlign w:val="center"/>
          </w:tcPr>
          <w:p w:rsidR="00200C8E" w:rsidRPr="00CC2C20" w:rsidRDefault="00CA105D" w:rsidP="003D1C42">
            <w:pPr>
              <w:jc w:val="center"/>
              <w:rPr>
                <w:b/>
                <w:sz w:val="22"/>
                <w:szCs w:val="22"/>
                <w:highlight w:val="yellow"/>
              </w:rPr>
            </w:pPr>
            <w:r w:rsidRPr="00CA105D">
              <w:rPr>
                <w:b/>
                <w:sz w:val="22"/>
                <w:szCs w:val="22"/>
              </w:rPr>
              <w:t xml:space="preserve">Наименование </w:t>
            </w:r>
            <w:r w:rsidR="003D1C42">
              <w:rPr>
                <w:b/>
                <w:sz w:val="22"/>
                <w:szCs w:val="22"/>
              </w:rPr>
              <w:t>изделия</w:t>
            </w:r>
          </w:p>
        </w:tc>
        <w:tc>
          <w:tcPr>
            <w:tcW w:w="7450" w:type="dxa"/>
            <w:vAlign w:val="center"/>
          </w:tcPr>
          <w:p w:rsidR="00D05255" w:rsidRPr="009D7031" w:rsidRDefault="00F37CD2" w:rsidP="00076035">
            <w:pPr>
              <w:jc w:val="center"/>
              <w:rPr>
                <w:sz w:val="22"/>
                <w:szCs w:val="22"/>
              </w:rPr>
            </w:pPr>
            <w:r>
              <w:rPr>
                <w:sz w:val="22"/>
                <w:szCs w:val="22"/>
              </w:rPr>
              <w:t>Наружный</w:t>
            </w:r>
            <w:r w:rsidR="00273612">
              <w:rPr>
                <w:sz w:val="22"/>
                <w:szCs w:val="22"/>
              </w:rPr>
              <w:t xml:space="preserve"> блок бытового кондиционера (сплит-системы) настенного типа</w:t>
            </w:r>
          </w:p>
        </w:tc>
      </w:tr>
      <w:tr w:rsidR="00CA105D" w:rsidRPr="003D692A" w:rsidTr="002D01E1">
        <w:trPr>
          <w:trHeight w:val="553"/>
        </w:trPr>
        <w:tc>
          <w:tcPr>
            <w:tcW w:w="2490" w:type="dxa"/>
            <w:vAlign w:val="center"/>
          </w:tcPr>
          <w:p w:rsidR="00CA105D" w:rsidRPr="00CC2C20" w:rsidRDefault="00CA105D" w:rsidP="00297FD5">
            <w:pPr>
              <w:jc w:val="center"/>
              <w:rPr>
                <w:b/>
                <w:sz w:val="22"/>
                <w:szCs w:val="22"/>
                <w:highlight w:val="yellow"/>
              </w:rPr>
            </w:pPr>
            <w:r w:rsidRPr="00CA105D">
              <w:rPr>
                <w:b/>
                <w:sz w:val="22"/>
                <w:szCs w:val="22"/>
              </w:rPr>
              <w:t>Модель изделия</w:t>
            </w:r>
          </w:p>
        </w:tc>
        <w:tc>
          <w:tcPr>
            <w:tcW w:w="7450" w:type="dxa"/>
            <w:vAlign w:val="center"/>
          </w:tcPr>
          <w:p w:rsidR="00CA105D" w:rsidRPr="0019038A" w:rsidRDefault="004C58FF" w:rsidP="006B555D">
            <w:pPr>
              <w:jc w:val="center"/>
              <w:rPr>
                <w:lang w:val="en-US"/>
              </w:rPr>
            </w:pPr>
            <w:r w:rsidRPr="003D692A">
              <w:rPr>
                <w:sz w:val="22"/>
                <w:szCs w:val="22"/>
              </w:rPr>
              <w:t>RAC-60NPE</w:t>
            </w:r>
          </w:p>
        </w:tc>
      </w:tr>
      <w:tr w:rsidR="006A3296" w:rsidRPr="003D692A" w:rsidTr="002D01E1">
        <w:trPr>
          <w:trHeight w:val="553"/>
        </w:trPr>
        <w:tc>
          <w:tcPr>
            <w:tcW w:w="2490" w:type="dxa"/>
            <w:vAlign w:val="center"/>
          </w:tcPr>
          <w:p w:rsidR="006A3296" w:rsidRPr="00CA105D" w:rsidRDefault="006A3296" w:rsidP="00297FD5">
            <w:pPr>
              <w:jc w:val="center"/>
              <w:rPr>
                <w:b/>
                <w:sz w:val="22"/>
                <w:szCs w:val="22"/>
              </w:rPr>
            </w:pPr>
            <w:r>
              <w:rPr>
                <w:b/>
                <w:sz w:val="22"/>
                <w:szCs w:val="22"/>
              </w:rPr>
              <w:t>Артикул изделия</w:t>
            </w:r>
          </w:p>
        </w:tc>
        <w:tc>
          <w:tcPr>
            <w:tcW w:w="7450" w:type="dxa"/>
            <w:vAlign w:val="center"/>
          </w:tcPr>
          <w:p w:rsidR="006A3296" w:rsidRPr="00F8273B" w:rsidRDefault="004C58FF" w:rsidP="006B555D">
            <w:pPr>
              <w:jc w:val="center"/>
              <w:rPr>
                <w:sz w:val="22"/>
                <w:szCs w:val="22"/>
                <w:lang w:val="en-US"/>
              </w:rPr>
            </w:pPr>
            <w:r w:rsidRPr="003D692A">
              <w:rPr>
                <w:sz w:val="22"/>
                <w:szCs w:val="22"/>
              </w:rPr>
              <w:t>RAC-60NPE</w:t>
            </w:r>
          </w:p>
        </w:tc>
      </w:tr>
      <w:tr w:rsidR="00200C8E" w:rsidRPr="00CC2C20" w:rsidTr="002D01E1">
        <w:trPr>
          <w:trHeight w:val="553"/>
        </w:trPr>
        <w:tc>
          <w:tcPr>
            <w:tcW w:w="2490" w:type="dxa"/>
            <w:vAlign w:val="center"/>
          </w:tcPr>
          <w:p w:rsidR="00200C8E" w:rsidRPr="00CC2C20" w:rsidRDefault="002D01E1" w:rsidP="00297FD5">
            <w:pPr>
              <w:jc w:val="center"/>
              <w:rPr>
                <w:b/>
                <w:sz w:val="22"/>
                <w:szCs w:val="22"/>
              </w:rPr>
            </w:pPr>
            <w:r>
              <w:rPr>
                <w:b/>
                <w:sz w:val="22"/>
                <w:szCs w:val="22"/>
              </w:rPr>
              <w:t>Описание изделия</w:t>
            </w:r>
          </w:p>
        </w:tc>
        <w:tc>
          <w:tcPr>
            <w:tcW w:w="7450" w:type="dxa"/>
            <w:vAlign w:val="center"/>
          </w:tcPr>
          <w:p w:rsidR="00200C8E" w:rsidRPr="009D7031" w:rsidRDefault="00CC5FA8" w:rsidP="00D263FB">
            <w:pPr>
              <w:jc w:val="center"/>
              <w:rPr>
                <w:sz w:val="22"/>
                <w:szCs w:val="22"/>
              </w:rPr>
            </w:pPr>
            <w:r w:rsidRPr="0029731C">
              <w:rPr>
                <w:sz w:val="22"/>
                <w:szCs w:val="22"/>
              </w:rPr>
              <w:t xml:space="preserve">Служит </w:t>
            </w:r>
            <w:r w:rsidR="007A02C6" w:rsidRPr="00BB66A2">
              <w:rPr>
                <w:sz w:val="22"/>
                <w:szCs w:val="22"/>
              </w:rPr>
              <w:t>для обеспечения циркуляции хладагента в определенном физическом состоянии (в зависимости от режима работы), необходимо</w:t>
            </w:r>
            <w:r w:rsidR="007A02C6">
              <w:rPr>
                <w:sz w:val="22"/>
                <w:szCs w:val="22"/>
              </w:rPr>
              <w:t>м</w:t>
            </w:r>
            <w:r w:rsidR="007A02C6" w:rsidRPr="00BB66A2">
              <w:rPr>
                <w:sz w:val="22"/>
                <w:szCs w:val="22"/>
              </w:rPr>
              <w:t xml:space="preserve"> для работы внутренн</w:t>
            </w:r>
            <w:r w:rsidR="007A02C6">
              <w:rPr>
                <w:sz w:val="22"/>
                <w:szCs w:val="22"/>
              </w:rPr>
              <w:t>его блока</w:t>
            </w:r>
          </w:p>
        </w:tc>
      </w:tr>
      <w:tr w:rsidR="002D01E1" w:rsidRPr="00CC2C20" w:rsidTr="002D01E1">
        <w:trPr>
          <w:trHeight w:val="553"/>
        </w:trPr>
        <w:tc>
          <w:tcPr>
            <w:tcW w:w="2490" w:type="dxa"/>
            <w:vAlign w:val="center"/>
          </w:tcPr>
          <w:p w:rsidR="002D01E1" w:rsidRPr="00CC2C20" w:rsidRDefault="002D01E1" w:rsidP="00297FD5">
            <w:pPr>
              <w:jc w:val="center"/>
              <w:rPr>
                <w:b/>
                <w:sz w:val="22"/>
                <w:szCs w:val="22"/>
              </w:rPr>
            </w:pPr>
            <w:r w:rsidRPr="00CC2C20">
              <w:rPr>
                <w:b/>
                <w:sz w:val="22"/>
                <w:szCs w:val="22"/>
              </w:rPr>
              <w:t>Назначение</w:t>
            </w:r>
          </w:p>
        </w:tc>
        <w:tc>
          <w:tcPr>
            <w:tcW w:w="7450" w:type="dxa"/>
            <w:vAlign w:val="center"/>
          </w:tcPr>
          <w:p w:rsidR="002D01E1" w:rsidRPr="0029731C" w:rsidRDefault="005F0930" w:rsidP="00D263FB">
            <w:pPr>
              <w:jc w:val="center"/>
              <w:rPr>
                <w:sz w:val="22"/>
                <w:szCs w:val="22"/>
              </w:rPr>
            </w:pPr>
            <w:r w:rsidRPr="00A916E0">
              <w:rPr>
                <w:sz w:val="22"/>
                <w:szCs w:val="22"/>
              </w:rPr>
              <w:t>Оборудование предназначено для домашнего бытового и аналогичного применения</w:t>
            </w:r>
          </w:p>
        </w:tc>
      </w:tr>
      <w:tr w:rsidR="00200C8E" w:rsidRPr="00CC2C20" w:rsidTr="002D01E1">
        <w:trPr>
          <w:trHeight w:val="553"/>
        </w:trPr>
        <w:tc>
          <w:tcPr>
            <w:tcW w:w="2490" w:type="dxa"/>
            <w:vAlign w:val="center"/>
          </w:tcPr>
          <w:p w:rsidR="00200C8E" w:rsidRPr="00CC2C20" w:rsidRDefault="00200C8E" w:rsidP="00297FD5">
            <w:pPr>
              <w:jc w:val="center"/>
              <w:rPr>
                <w:b/>
                <w:sz w:val="22"/>
                <w:szCs w:val="22"/>
              </w:rPr>
            </w:pPr>
            <w:r w:rsidRPr="00CC2C20">
              <w:rPr>
                <w:b/>
                <w:sz w:val="22"/>
                <w:szCs w:val="22"/>
              </w:rPr>
              <w:t>Размещение</w:t>
            </w:r>
          </w:p>
        </w:tc>
        <w:tc>
          <w:tcPr>
            <w:tcW w:w="7450" w:type="dxa"/>
            <w:vAlign w:val="center"/>
          </w:tcPr>
          <w:p w:rsidR="00200C8E" w:rsidRPr="009D7031" w:rsidRDefault="00C83205" w:rsidP="00297FD5">
            <w:pPr>
              <w:jc w:val="center"/>
              <w:rPr>
                <w:sz w:val="22"/>
                <w:szCs w:val="22"/>
              </w:rPr>
            </w:pPr>
            <w:r>
              <w:rPr>
                <w:sz w:val="22"/>
                <w:szCs w:val="22"/>
              </w:rPr>
              <w:t>В</w:t>
            </w:r>
            <w:r w:rsidR="00200C8E" w:rsidRPr="009D7031">
              <w:rPr>
                <w:sz w:val="22"/>
                <w:szCs w:val="22"/>
              </w:rPr>
              <w:t xml:space="preserve">нутри здания /невзрывоопасное </w:t>
            </w:r>
          </w:p>
        </w:tc>
      </w:tr>
      <w:tr w:rsidR="00200C8E" w:rsidRPr="00CC2C20" w:rsidTr="002D01E1">
        <w:trPr>
          <w:trHeight w:val="553"/>
        </w:trPr>
        <w:tc>
          <w:tcPr>
            <w:tcW w:w="2490" w:type="dxa"/>
            <w:vAlign w:val="center"/>
          </w:tcPr>
          <w:p w:rsidR="00200C8E" w:rsidRPr="00CC2C20" w:rsidRDefault="005A1624" w:rsidP="005A1624">
            <w:pPr>
              <w:jc w:val="center"/>
              <w:rPr>
                <w:b/>
                <w:color w:val="FF0000"/>
                <w:sz w:val="22"/>
                <w:szCs w:val="22"/>
              </w:rPr>
            </w:pPr>
            <w:r>
              <w:rPr>
                <w:b/>
                <w:sz w:val="22"/>
                <w:szCs w:val="22"/>
              </w:rPr>
              <w:t>Год выпуска</w:t>
            </w:r>
          </w:p>
        </w:tc>
        <w:tc>
          <w:tcPr>
            <w:tcW w:w="7450" w:type="dxa"/>
            <w:vAlign w:val="center"/>
          </w:tcPr>
          <w:p w:rsidR="00200C8E" w:rsidRPr="00CC2C20" w:rsidRDefault="00295D49" w:rsidP="00297FD5">
            <w:pPr>
              <w:jc w:val="center"/>
              <w:rPr>
                <w:color w:val="FF0000"/>
                <w:sz w:val="22"/>
                <w:szCs w:val="22"/>
              </w:rPr>
            </w:pPr>
            <w:r>
              <w:rPr>
                <w:sz w:val="22"/>
                <w:szCs w:val="22"/>
              </w:rPr>
              <w:t>2024</w:t>
            </w:r>
          </w:p>
        </w:tc>
      </w:tr>
      <w:tr w:rsidR="00200C8E" w:rsidRPr="00CC2C20" w:rsidTr="002D01E1">
        <w:trPr>
          <w:trHeight w:val="553"/>
        </w:trPr>
        <w:tc>
          <w:tcPr>
            <w:tcW w:w="2490" w:type="dxa"/>
            <w:vAlign w:val="center"/>
          </w:tcPr>
          <w:p w:rsidR="00200C8E" w:rsidRPr="00CC2C20" w:rsidRDefault="00076035" w:rsidP="00076035">
            <w:pPr>
              <w:jc w:val="center"/>
              <w:rPr>
                <w:b/>
                <w:sz w:val="22"/>
                <w:szCs w:val="22"/>
              </w:rPr>
            </w:pPr>
            <w:r>
              <w:rPr>
                <w:b/>
                <w:sz w:val="22"/>
                <w:szCs w:val="22"/>
              </w:rPr>
              <w:t>С</w:t>
            </w:r>
            <w:r w:rsidR="00200C8E" w:rsidRPr="00CC2C20">
              <w:rPr>
                <w:b/>
                <w:sz w:val="22"/>
                <w:szCs w:val="22"/>
              </w:rPr>
              <w:t>рок службы</w:t>
            </w:r>
          </w:p>
        </w:tc>
        <w:tc>
          <w:tcPr>
            <w:tcW w:w="7450" w:type="dxa"/>
            <w:vAlign w:val="center"/>
          </w:tcPr>
          <w:p w:rsidR="00200C8E" w:rsidRPr="00CC2C20" w:rsidRDefault="00076035" w:rsidP="00297FD5">
            <w:pPr>
              <w:jc w:val="center"/>
              <w:rPr>
                <w:sz w:val="22"/>
                <w:szCs w:val="22"/>
              </w:rPr>
            </w:pPr>
            <w:r>
              <w:rPr>
                <w:sz w:val="22"/>
                <w:szCs w:val="22"/>
              </w:rPr>
              <w:t>10 лет</w:t>
            </w:r>
          </w:p>
        </w:tc>
      </w:tr>
      <w:tr w:rsidR="00200C8E" w:rsidRPr="00CC2C20" w:rsidTr="004C733D">
        <w:trPr>
          <w:trHeight w:val="1055"/>
        </w:trPr>
        <w:tc>
          <w:tcPr>
            <w:tcW w:w="2490" w:type="dxa"/>
            <w:vAlign w:val="center"/>
          </w:tcPr>
          <w:p w:rsidR="00200C8E" w:rsidRPr="00CC2C20" w:rsidRDefault="004C733D" w:rsidP="00297FD5">
            <w:pPr>
              <w:jc w:val="center"/>
              <w:rPr>
                <w:b/>
                <w:sz w:val="22"/>
                <w:szCs w:val="22"/>
              </w:rPr>
            </w:pPr>
            <w:r w:rsidRPr="009358BA">
              <w:rPr>
                <w:b/>
                <w:sz w:val="22"/>
                <w:szCs w:val="22"/>
              </w:rPr>
              <w:t xml:space="preserve">Информация о подтверждении соответствия  </w:t>
            </w:r>
          </w:p>
        </w:tc>
        <w:tc>
          <w:tcPr>
            <w:tcW w:w="7450" w:type="dxa"/>
            <w:vAlign w:val="center"/>
          </w:tcPr>
          <w:p w:rsidR="002C3843" w:rsidRDefault="002C3843" w:rsidP="002C3843">
            <w:pPr>
              <w:spacing w:line="276" w:lineRule="auto"/>
              <w:jc w:val="center"/>
              <w:rPr>
                <w:sz w:val="22"/>
                <w:szCs w:val="22"/>
              </w:rPr>
            </w:pPr>
            <w:r w:rsidRPr="00326AA6">
              <w:rPr>
                <w:sz w:val="22"/>
                <w:szCs w:val="22"/>
              </w:rPr>
              <w:t xml:space="preserve">Оборудование подлежит подтверждению </w:t>
            </w:r>
          </w:p>
          <w:p w:rsidR="002C3843" w:rsidRDefault="002C3843" w:rsidP="002C3843">
            <w:pPr>
              <w:spacing w:line="276" w:lineRule="auto"/>
              <w:jc w:val="center"/>
              <w:rPr>
                <w:sz w:val="22"/>
                <w:szCs w:val="22"/>
              </w:rPr>
            </w:pPr>
            <w:r w:rsidRPr="00326AA6">
              <w:rPr>
                <w:sz w:val="22"/>
                <w:szCs w:val="22"/>
              </w:rPr>
              <w:t>соответствия в форме декларирования</w:t>
            </w:r>
          </w:p>
          <w:p w:rsidR="002C3843" w:rsidRDefault="002C3843" w:rsidP="002C3843">
            <w:pPr>
              <w:pStyle w:val="21"/>
              <w:rPr>
                <w:sz w:val="22"/>
                <w:szCs w:val="22"/>
              </w:rPr>
            </w:pPr>
            <w:r>
              <w:rPr>
                <w:sz w:val="22"/>
                <w:szCs w:val="22"/>
              </w:rPr>
              <w:t>требованиям технических регламентов Таможенного союза</w:t>
            </w:r>
            <w:r w:rsidRPr="00350D23">
              <w:rPr>
                <w:sz w:val="22"/>
                <w:szCs w:val="22"/>
              </w:rPr>
              <w:t xml:space="preserve"> </w:t>
            </w:r>
          </w:p>
          <w:p w:rsidR="00A52243" w:rsidRPr="00CC2C20" w:rsidRDefault="002C3843" w:rsidP="002C3843">
            <w:pPr>
              <w:pStyle w:val="21"/>
              <w:rPr>
                <w:sz w:val="22"/>
                <w:szCs w:val="22"/>
              </w:rPr>
            </w:pPr>
            <w:r w:rsidRPr="00DF77EA">
              <w:rPr>
                <w:sz w:val="22"/>
                <w:szCs w:val="22"/>
              </w:rPr>
              <w:t>ТР ТС 020/2011</w:t>
            </w:r>
            <w:r>
              <w:rPr>
                <w:sz w:val="22"/>
                <w:szCs w:val="22"/>
              </w:rPr>
              <w:t xml:space="preserve"> «</w:t>
            </w:r>
            <w:r w:rsidRPr="00DF77EA">
              <w:rPr>
                <w:sz w:val="22"/>
                <w:szCs w:val="22"/>
              </w:rPr>
              <w:t>Электромагнитная совместимость технических средств</w:t>
            </w:r>
            <w:r>
              <w:rPr>
                <w:sz w:val="22"/>
                <w:szCs w:val="22"/>
              </w:rPr>
              <w:t>»</w:t>
            </w:r>
            <w:r w:rsidRPr="00A36B61">
              <w:rPr>
                <w:sz w:val="22"/>
                <w:szCs w:val="22"/>
              </w:rPr>
              <w:t xml:space="preserve"> ТР ЕАЭС 037/2016 «Об ограничении применения опасных веществ в изделиях электротехники и радиоэлектроники</w:t>
            </w:r>
          </w:p>
        </w:tc>
      </w:tr>
      <w:tr w:rsidR="00CC5FA8" w:rsidRPr="002106D5" w:rsidTr="002D01E1">
        <w:trPr>
          <w:trHeight w:val="492"/>
        </w:trPr>
        <w:tc>
          <w:tcPr>
            <w:tcW w:w="2490" w:type="dxa"/>
            <w:vAlign w:val="center"/>
          </w:tcPr>
          <w:p w:rsidR="00CC5FA8" w:rsidRPr="00CC2C20" w:rsidRDefault="00CC5FA8" w:rsidP="00CC5FA8">
            <w:pPr>
              <w:jc w:val="center"/>
              <w:rPr>
                <w:b/>
                <w:sz w:val="22"/>
                <w:szCs w:val="22"/>
              </w:rPr>
            </w:pPr>
            <w:r w:rsidRPr="00CC2C20">
              <w:rPr>
                <w:b/>
                <w:sz w:val="22"/>
                <w:szCs w:val="22"/>
              </w:rPr>
              <w:t>Изготовитель</w:t>
            </w:r>
          </w:p>
        </w:tc>
        <w:tc>
          <w:tcPr>
            <w:tcW w:w="7450" w:type="dxa"/>
            <w:shd w:val="clear" w:color="auto" w:fill="auto"/>
            <w:vAlign w:val="center"/>
          </w:tcPr>
          <w:p w:rsidR="00CC5FA8" w:rsidRPr="00EF6193" w:rsidRDefault="00401B35" w:rsidP="00401B35">
            <w:pPr>
              <w:pStyle w:val="21"/>
              <w:rPr>
                <w:sz w:val="22"/>
                <w:szCs w:val="22"/>
                <w:lang w:val="en-US"/>
              </w:rPr>
            </w:pPr>
            <w:r w:rsidRPr="002106D5">
              <w:rPr>
                <w:sz w:val="22"/>
                <w:szCs w:val="22"/>
                <w:lang w:val="en-US"/>
              </w:rPr>
              <w:t>Johnson Controls-Hitachi Air Conditioning Wuhu Co., Ltd.</w:t>
            </w:r>
          </w:p>
        </w:tc>
      </w:tr>
      <w:tr w:rsidR="00CC5FA8" w:rsidRPr="00CC2C20" w:rsidTr="002D01E1">
        <w:trPr>
          <w:trHeight w:val="553"/>
        </w:trPr>
        <w:tc>
          <w:tcPr>
            <w:tcW w:w="2490" w:type="dxa"/>
            <w:vAlign w:val="center"/>
          </w:tcPr>
          <w:p w:rsidR="00CC5FA8" w:rsidRPr="00CC2C20" w:rsidRDefault="00CC5FA8" w:rsidP="00CC5FA8">
            <w:pPr>
              <w:jc w:val="center"/>
              <w:rPr>
                <w:b/>
                <w:sz w:val="22"/>
                <w:szCs w:val="22"/>
              </w:rPr>
            </w:pPr>
            <w:r w:rsidRPr="00CC2C20">
              <w:rPr>
                <w:b/>
                <w:sz w:val="22"/>
                <w:szCs w:val="22"/>
              </w:rPr>
              <w:t>Страна производства</w:t>
            </w:r>
          </w:p>
        </w:tc>
        <w:tc>
          <w:tcPr>
            <w:tcW w:w="7450" w:type="dxa"/>
            <w:shd w:val="clear" w:color="auto" w:fill="auto"/>
            <w:vAlign w:val="center"/>
          </w:tcPr>
          <w:p w:rsidR="00CC5FA8" w:rsidRPr="003011F5" w:rsidRDefault="00273612" w:rsidP="00CC5FA8">
            <w:pPr>
              <w:jc w:val="center"/>
              <w:rPr>
                <w:sz w:val="22"/>
                <w:szCs w:val="22"/>
              </w:rPr>
            </w:pPr>
            <w:r>
              <w:rPr>
                <w:sz w:val="22"/>
                <w:szCs w:val="22"/>
              </w:rPr>
              <w:t>Китай</w:t>
            </w:r>
          </w:p>
        </w:tc>
      </w:tr>
      <w:tr w:rsidR="00CC5FA8" w:rsidRPr="002106D5" w:rsidTr="002D01E1">
        <w:trPr>
          <w:trHeight w:val="553"/>
        </w:trPr>
        <w:tc>
          <w:tcPr>
            <w:tcW w:w="2490" w:type="dxa"/>
            <w:vAlign w:val="center"/>
          </w:tcPr>
          <w:p w:rsidR="00CC5FA8" w:rsidRPr="00CC2C20" w:rsidRDefault="00CC5FA8" w:rsidP="00CC5FA8">
            <w:pPr>
              <w:jc w:val="center"/>
              <w:rPr>
                <w:b/>
                <w:sz w:val="22"/>
                <w:szCs w:val="22"/>
              </w:rPr>
            </w:pPr>
            <w:r w:rsidRPr="00CC2C20">
              <w:rPr>
                <w:b/>
                <w:sz w:val="22"/>
                <w:szCs w:val="22"/>
              </w:rPr>
              <w:t>Адрес изготовителя</w:t>
            </w:r>
          </w:p>
        </w:tc>
        <w:tc>
          <w:tcPr>
            <w:tcW w:w="7450" w:type="dxa"/>
            <w:shd w:val="clear" w:color="auto" w:fill="auto"/>
            <w:vAlign w:val="center"/>
          </w:tcPr>
          <w:p w:rsidR="00CC5FA8" w:rsidRPr="001C49D4" w:rsidRDefault="00401B35" w:rsidP="00CC5FA8">
            <w:pPr>
              <w:jc w:val="center"/>
              <w:rPr>
                <w:sz w:val="22"/>
                <w:szCs w:val="22"/>
                <w:lang w:val="en-US"/>
              </w:rPr>
            </w:pPr>
            <w:r w:rsidRPr="002106D5">
              <w:rPr>
                <w:sz w:val="22"/>
                <w:szCs w:val="22"/>
                <w:lang w:val="en-US"/>
              </w:rPr>
              <w:t xml:space="preserve">No. 38, </w:t>
            </w:r>
            <w:proofErr w:type="spellStart"/>
            <w:r w:rsidRPr="002106D5">
              <w:rPr>
                <w:sz w:val="22"/>
                <w:szCs w:val="22"/>
                <w:lang w:val="en-US"/>
              </w:rPr>
              <w:t>Chizhushan</w:t>
            </w:r>
            <w:proofErr w:type="spellEnd"/>
            <w:r w:rsidRPr="002106D5">
              <w:rPr>
                <w:sz w:val="22"/>
                <w:szCs w:val="22"/>
                <w:lang w:val="en-US"/>
              </w:rPr>
              <w:t xml:space="preserve"> Road, Wuhu Economy Development </w:t>
            </w:r>
            <w:proofErr w:type="spellStart"/>
            <w:r w:rsidRPr="002106D5">
              <w:rPr>
                <w:sz w:val="22"/>
                <w:szCs w:val="22"/>
                <w:lang w:val="en-US"/>
              </w:rPr>
              <w:t>Admistration</w:t>
            </w:r>
            <w:proofErr w:type="spellEnd"/>
            <w:r w:rsidRPr="002106D5">
              <w:rPr>
                <w:sz w:val="22"/>
                <w:szCs w:val="22"/>
                <w:lang w:val="en-US"/>
              </w:rPr>
              <w:t xml:space="preserve"> District, Wuhu City, Anhui province, </w:t>
            </w:r>
            <w:proofErr w:type="spellStart"/>
            <w:r w:rsidRPr="002106D5">
              <w:rPr>
                <w:sz w:val="22"/>
                <w:szCs w:val="22"/>
                <w:lang w:val="en-US"/>
              </w:rPr>
              <w:t>P.R.China</w:t>
            </w:r>
            <w:proofErr w:type="spellEnd"/>
          </w:p>
        </w:tc>
      </w:tr>
      <w:tr w:rsidR="00200C8E" w:rsidRPr="00CC2C20" w:rsidTr="002D01E1">
        <w:trPr>
          <w:trHeight w:val="553"/>
        </w:trPr>
        <w:tc>
          <w:tcPr>
            <w:tcW w:w="2490" w:type="dxa"/>
            <w:vAlign w:val="center"/>
          </w:tcPr>
          <w:p w:rsidR="00200C8E" w:rsidRPr="00CC2C20" w:rsidRDefault="00200C8E" w:rsidP="00297FD5">
            <w:pPr>
              <w:jc w:val="center"/>
              <w:rPr>
                <w:b/>
                <w:sz w:val="22"/>
                <w:szCs w:val="22"/>
              </w:rPr>
            </w:pPr>
            <w:r w:rsidRPr="00CC2C20">
              <w:rPr>
                <w:b/>
                <w:sz w:val="22"/>
                <w:szCs w:val="22"/>
              </w:rPr>
              <w:t>Торговая марка</w:t>
            </w:r>
            <w:r w:rsidR="00A73373">
              <w:rPr>
                <w:b/>
                <w:sz w:val="22"/>
                <w:szCs w:val="22"/>
              </w:rPr>
              <w:t xml:space="preserve"> изделия</w:t>
            </w:r>
          </w:p>
        </w:tc>
        <w:tc>
          <w:tcPr>
            <w:tcW w:w="7450" w:type="dxa"/>
            <w:shd w:val="clear" w:color="auto" w:fill="auto"/>
            <w:vAlign w:val="center"/>
          </w:tcPr>
          <w:p w:rsidR="00200C8E" w:rsidRPr="00D263FB" w:rsidRDefault="00200C8E" w:rsidP="00297FD5">
            <w:pPr>
              <w:jc w:val="center"/>
              <w:rPr>
                <w:sz w:val="22"/>
                <w:szCs w:val="22"/>
              </w:rPr>
            </w:pPr>
            <w:r w:rsidRPr="00D263FB">
              <w:rPr>
                <w:sz w:val="22"/>
                <w:szCs w:val="22"/>
              </w:rPr>
              <w:t>HITACHI</w:t>
            </w:r>
          </w:p>
        </w:tc>
      </w:tr>
      <w:tr w:rsidR="00200C8E" w:rsidRPr="00CC2C20" w:rsidTr="002D01E1">
        <w:trPr>
          <w:trHeight w:val="553"/>
        </w:trPr>
        <w:tc>
          <w:tcPr>
            <w:tcW w:w="2490" w:type="dxa"/>
            <w:vAlign w:val="center"/>
          </w:tcPr>
          <w:p w:rsidR="00200C8E" w:rsidRPr="00CC2C20" w:rsidRDefault="00200C8E" w:rsidP="00297FD5">
            <w:pPr>
              <w:jc w:val="center"/>
              <w:rPr>
                <w:b/>
                <w:sz w:val="22"/>
                <w:szCs w:val="22"/>
              </w:rPr>
            </w:pPr>
            <w:r w:rsidRPr="00CC2C20">
              <w:rPr>
                <w:b/>
                <w:sz w:val="22"/>
                <w:szCs w:val="22"/>
              </w:rPr>
              <w:t>Уполномоченное лицо изготовителя</w:t>
            </w:r>
          </w:p>
        </w:tc>
        <w:tc>
          <w:tcPr>
            <w:tcW w:w="7450" w:type="dxa"/>
            <w:vAlign w:val="center"/>
          </w:tcPr>
          <w:p w:rsidR="00F5355D" w:rsidRPr="00471234" w:rsidRDefault="00F5355D" w:rsidP="0073740F">
            <w:pPr>
              <w:spacing w:line="276" w:lineRule="auto"/>
              <w:jc w:val="center"/>
              <w:rPr>
                <w:sz w:val="22"/>
                <w:szCs w:val="22"/>
              </w:rPr>
            </w:pPr>
            <w:r w:rsidRPr="00471234">
              <w:rPr>
                <w:sz w:val="22"/>
                <w:szCs w:val="22"/>
              </w:rPr>
              <w:t xml:space="preserve">Закрытое акционерное общество “Холдинговая компания Юнайтед </w:t>
            </w:r>
            <w:proofErr w:type="spellStart"/>
            <w:r w:rsidRPr="00471234">
              <w:rPr>
                <w:sz w:val="22"/>
                <w:szCs w:val="22"/>
              </w:rPr>
              <w:t>Элементс</w:t>
            </w:r>
            <w:proofErr w:type="spellEnd"/>
            <w:r w:rsidRPr="00471234">
              <w:rPr>
                <w:sz w:val="22"/>
                <w:szCs w:val="22"/>
              </w:rPr>
              <w:t xml:space="preserve"> Групп”.</w:t>
            </w:r>
          </w:p>
          <w:p w:rsidR="00F5355D" w:rsidRPr="00471234" w:rsidRDefault="00F5355D" w:rsidP="0073740F">
            <w:pPr>
              <w:spacing w:line="276" w:lineRule="auto"/>
              <w:jc w:val="center"/>
              <w:rPr>
                <w:sz w:val="22"/>
                <w:szCs w:val="22"/>
              </w:rPr>
            </w:pPr>
            <w:r w:rsidRPr="00471234">
              <w:rPr>
                <w:sz w:val="22"/>
                <w:szCs w:val="22"/>
              </w:rPr>
              <w:t>ОГРН 1097847130050, ИНН/КПП 7813443770/781301001</w:t>
            </w:r>
          </w:p>
          <w:p w:rsidR="00F5355D" w:rsidRPr="00471234" w:rsidRDefault="00F5355D" w:rsidP="0073740F">
            <w:pPr>
              <w:spacing w:line="276" w:lineRule="auto"/>
              <w:jc w:val="center"/>
              <w:rPr>
                <w:sz w:val="22"/>
                <w:szCs w:val="22"/>
              </w:rPr>
            </w:pPr>
            <w:r w:rsidRPr="00471234">
              <w:rPr>
                <w:sz w:val="22"/>
                <w:szCs w:val="22"/>
              </w:rPr>
              <w:t>Юр. адрес: Россия, 197110, Санкт-Петербург, ул. Пионерская, 53, литер Л</w:t>
            </w:r>
          </w:p>
          <w:p w:rsidR="00F5355D" w:rsidRPr="00471234" w:rsidRDefault="00F5355D" w:rsidP="0073740F">
            <w:pPr>
              <w:spacing w:line="276" w:lineRule="auto"/>
              <w:jc w:val="center"/>
              <w:rPr>
                <w:sz w:val="22"/>
                <w:szCs w:val="22"/>
              </w:rPr>
            </w:pPr>
            <w:r w:rsidRPr="00471234">
              <w:rPr>
                <w:sz w:val="22"/>
                <w:szCs w:val="22"/>
              </w:rPr>
              <w:t>Факт. адрес: Россия, 197110, Санкт-Петербург, ул. Большая Разночинная, 32</w:t>
            </w:r>
          </w:p>
          <w:p w:rsidR="00F5355D" w:rsidRPr="00471234" w:rsidRDefault="00F5355D" w:rsidP="0073740F">
            <w:pPr>
              <w:spacing w:line="276" w:lineRule="auto"/>
              <w:jc w:val="center"/>
              <w:rPr>
                <w:sz w:val="22"/>
                <w:szCs w:val="22"/>
              </w:rPr>
            </w:pPr>
            <w:r w:rsidRPr="00471234">
              <w:rPr>
                <w:sz w:val="22"/>
                <w:szCs w:val="22"/>
              </w:rPr>
              <w:t xml:space="preserve">Телефон: +7 (812) 718-55-11, факс: +7 (812) 718-55-14, </w:t>
            </w:r>
          </w:p>
          <w:p w:rsidR="00F5355D" w:rsidRPr="00D263FB" w:rsidRDefault="00F5355D" w:rsidP="00F5355D">
            <w:pPr>
              <w:jc w:val="center"/>
              <w:rPr>
                <w:rStyle w:val="ad"/>
                <w:sz w:val="22"/>
                <w:szCs w:val="22"/>
              </w:rPr>
            </w:pPr>
            <w:r w:rsidRPr="00471234">
              <w:rPr>
                <w:sz w:val="22"/>
                <w:szCs w:val="22"/>
                <w:lang w:val="en-US"/>
              </w:rPr>
              <w:t>E</w:t>
            </w:r>
            <w:r w:rsidRPr="00471234">
              <w:rPr>
                <w:sz w:val="22"/>
                <w:szCs w:val="22"/>
              </w:rPr>
              <w:t>-</w:t>
            </w:r>
            <w:r w:rsidRPr="00471234">
              <w:rPr>
                <w:sz w:val="22"/>
                <w:szCs w:val="22"/>
                <w:lang w:val="en-US"/>
              </w:rPr>
              <w:t>mail</w:t>
            </w:r>
            <w:r w:rsidRPr="00471234">
              <w:rPr>
                <w:sz w:val="22"/>
                <w:szCs w:val="22"/>
              </w:rPr>
              <w:t xml:space="preserve">: </w:t>
            </w:r>
            <w:hyperlink r:id="rId19" w:history="1">
              <w:r w:rsidRPr="00471234">
                <w:rPr>
                  <w:rStyle w:val="ad"/>
                  <w:sz w:val="22"/>
                  <w:szCs w:val="22"/>
                  <w:lang w:val="en-US"/>
                </w:rPr>
                <w:t>info</w:t>
              </w:r>
              <w:r w:rsidRPr="00471234">
                <w:rPr>
                  <w:rStyle w:val="ad"/>
                  <w:sz w:val="22"/>
                  <w:szCs w:val="22"/>
                </w:rPr>
                <w:t>@</w:t>
              </w:r>
              <w:proofErr w:type="spellStart"/>
              <w:r w:rsidRPr="00471234">
                <w:rPr>
                  <w:rStyle w:val="ad"/>
                  <w:sz w:val="22"/>
                  <w:szCs w:val="22"/>
                  <w:lang w:val="en-US"/>
                </w:rPr>
                <w:t>uelements</w:t>
              </w:r>
              <w:proofErr w:type="spellEnd"/>
              <w:r w:rsidRPr="00471234">
                <w:rPr>
                  <w:rStyle w:val="ad"/>
                  <w:sz w:val="22"/>
                  <w:szCs w:val="22"/>
                </w:rPr>
                <w:t>.</w:t>
              </w:r>
              <w:r w:rsidRPr="00471234">
                <w:rPr>
                  <w:rStyle w:val="ad"/>
                  <w:sz w:val="22"/>
                  <w:szCs w:val="22"/>
                  <w:lang w:val="en-US"/>
                </w:rPr>
                <w:t>com</w:t>
              </w:r>
            </w:hyperlink>
          </w:p>
          <w:p w:rsidR="00200C8E" w:rsidRPr="00CC2C20" w:rsidRDefault="00200C8E" w:rsidP="00297FD5">
            <w:pPr>
              <w:jc w:val="center"/>
              <w:rPr>
                <w:sz w:val="22"/>
                <w:szCs w:val="22"/>
                <w:highlight w:val="yellow"/>
              </w:rPr>
            </w:pPr>
          </w:p>
        </w:tc>
      </w:tr>
    </w:tbl>
    <w:p w:rsidR="00180267" w:rsidRDefault="00180267">
      <w:pPr>
        <w:spacing w:after="160" w:line="259" w:lineRule="auto"/>
        <w:rPr>
          <w:b/>
          <w:szCs w:val="28"/>
        </w:rPr>
      </w:pPr>
      <w:r>
        <w:rPr>
          <w:b/>
          <w:szCs w:val="28"/>
        </w:rPr>
        <w:br w:type="page"/>
      </w:r>
    </w:p>
    <w:p w:rsidR="00200C8E" w:rsidRPr="00D263FB" w:rsidRDefault="00200C8E" w:rsidP="00200C8E">
      <w:pPr>
        <w:jc w:val="center"/>
        <w:rPr>
          <w:b/>
          <w:szCs w:val="28"/>
        </w:rPr>
      </w:pPr>
      <w:r w:rsidRPr="00D263FB">
        <w:rPr>
          <w:b/>
          <w:szCs w:val="28"/>
        </w:rPr>
        <w:lastRenderedPageBreak/>
        <w:t xml:space="preserve">2. </w:t>
      </w:r>
      <w:bookmarkStart w:id="6" w:name="оснтехданные"/>
      <w:r w:rsidRPr="00D263FB">
        <w:rPr>
          <w:b/>
          <w:szCs w:val="28"/>
        </w:rPr>
        <w:t>Основные технические данные</w:t>
      </w:r>
      <w:bookmarkEnd w:id="6"/>
    </w:p>
    <w:p w:rsidR="00200C8E" w:rsidRPr="004A3B55" w:rsidRDefault="00200C8E" w:rsidP="00200C8E">
      <w:pPr>
        <w:jc w:val="center"/>
        <w:outlineLvl w:val="0"/>
        <w:rPr>
          <w:b/>
          <w:szCs w:val="28"/>
        </w:rPr>
      </w:pPr>
    </w:p>
    <w:p w:rsidR="00200C8E" w:rsidRPr="008542FB" w:rsidRDefault="00200C8E" w:rsidP="00200C8E">
      <w:pPr>
        <w:pStyle w:val="1"/>
        <w:ind w:firstLine="709"/>
        <w:rPr>
          <w:rFonts w:ascii="Times New Roman" w:hAnsi="Times New Roman"/>
          <w:b w:val="0"/>
          <w:sz w:val="22"/>
          <w:szCs w:val="22"/>
        </w:rPr>
      </w:pPr>
      <w:bookmarkStart w:id="7" w:name="_Toc85529567"/>
      <w:bookmarkStart w:id="8" w:name="_Ref86669623"/>
      <w:bookmarkStart w:id="9" w:name="_Toc163222178"/>
      <w:r w:rsidRPr="008542FB">
        <w:rPr>
          <w:rFonts w:ascii="Times New Roman" w:hAnsi="Times New Roman"/>
          <w:b w:val="0"/>
          <w:sz w:val="22"/>
          <w:szCs w:val="22"/>
        </w:rPr>
        <w:t>2.1 Технические характеристики</w:t>
      </w:r>
      <w:bookmarkEnd w:id="7"/>
      <w:bookmarkEnd w:id="8"/>
      <w:bookmarkEnd w:id="9"/>
    </w:p>
    <w:p w:rsidR="00200C8E" w:rsidRDefault="00200C8E" w:rsidP="00200C8E">
      <w:pPr>
        <w:outlineLvl w:val="0"/>
        <w:rPr>
          <w:b/>
          <w:szCs w:val="28"/>
        </w:rPr>
      </w:pPr>
    </w:p>
    <w:p w:rsidR="00620AD7" w:rsidRDefault="00620AD7" w:rsidP="00200C8E">
      <w:pPr>
        <w:outlineLvl w:val="0"/>
        <w:rPr>
          <w:b/>
          <w:szCs w:val="28"/>
        </w:rPr>
      </w:pPr>
    </w:p>
    <w:p w:rsidR="00200C8E" w:rsidRDefault="00200C8E" w:rsidP="00200C8E">
      <w:pPr>
        <w:spacing w:line="360" w:lineRule="auto"/>
        <w:ind w:firstLine="709"/>
        <w:jc w:val="both"/>
        <w:rPr>
          <w:sz w:val="22"/>
          <w:szCs w:val="22"/>
        </w:rPr>
      </w:pPr>
      <w:r w:rsidRPr="003F28A1">
        <w:rPr>
          <w:sz w:val="22"/>
          <w:szCs w:val="22"/>
        </w:rPr>
        <w:t>Основные технические характеристики изделия приведены</w:t>
      </w:r>
      <w:r>
        <w:rPr>
          <w:sz w:val="22"/>
          <w:szCs w:val="22"/>
        </w:rPr>
        <w:t xml:space="preserve"> в таблице 2.</w:t>
      </w:r>
    </w:p>
    <w:p w:rsidR="00790664" w:rsidRDefault="00790664" w:rsidP="00200C8E">
      <w:pPr>
        <w:jc w:val="center"/>
        <w:rPr>
          <w:noProof/>
          <w:sz w:val="20"/>
          <w:szCs w:val="20"/>
        </w:rPr>
      </w:pPr>
    </w:p>
    <w:p w:rsidR="00200C8E" w:rsidRPr="003F28A1" w:rsidRDefault="00200C8E" w:rsidP="00200C8E">
      <w:pPr>
        <w:jc w:val="center"/>
        <w:rPr>
          <w:noProof/>
          <w:sz w:val="20"/>
          <w:szCs w:val="20"/>
        </w:rPr>
      </w:pPr>
      <w:r w:rsidRPr="003F28A1">
        <w:rPr>
          <w:noProof/>
          <w:sz w:val="20"/>
          <w:szCs w:val="20"/>
        </w:rPr>
        <w:t>Таблица</w:t>
      </w:r>
      <w:r>
        <w:rPr>
          <w:noProof/>
          <w:sz w:val="20"/>
          <w:szCs w:val="20"/>
        </w:rPr>
        <w:t xml:space="preserve"> 2</w:t>
      </w:r>
    </w:p>
    <w:p w:rsidR="00200C8E" w:rsidRPr="00E72FE7" w:rsidRDefault="00200C8E" w:rsidP="00200C8E">
      <w:pPr>
        <w:outlineLvl w:val="0"/>
        <w:rPr>
          <w:b/>
          <w:sz w:val="16"/>
          <w:szCs w:val="16"/>
        </w:rPr>
      </w:pPr>
    </w:p>
    <w:tbl>
      <w:tblPr>
        <w:tblStyle w:val="af0"/>
        <w:tblW w:w="9577" w:type="dxa"/>
        <w:jc w:val="center"/>
        <w:tblLayout w:type="fixed"/>
        <w:tblLook w:val="0000" w:firstRow="0" w:lastRow="0" w:firstColumn="0" w:lastColumn="0" w:noHBand="0" w:noVBand="0"/>
      </w:tblPr>
      <w:tblGrid>
        <w:gridCol w:w="2547"/>
        <w:gridCol w:w="2126"/>
        <w:gridCol w:w="1418"/>
        <w:gridCol w:w="3486"/>
      </w:tblGrid>
      <w:tr w:rsidR="004A21B9" w:rsidRPr="00C54BE8" w:rsidTr="005C3BC6">
        <w:trPr>
          <w:trHeight w:val="388"/>
          <w:jc w:val="center"/>
        </w:trPr>
        <w:tc>
          <w:tcPr>
            <w:tcW w:w="4673" w:type="dxa"/>
            <w:gridSpan w:val="2"/>
            <w:vAlign w:val="center"/>
          </w:tcPr>
          <w:p w:rsidR="004A21B9" w:rsidRPr="00C54BE8" w:rsidRDefault="004A21B9" w:rsidP="00790664">
            <w:pPr>
              <w:jc w:val="center"/>
              <w:rPr>
                <w:b/>
                <w:sz w:val="22"/>
                <w:szCs w:val="22"/>
              </w:rPr>
            </w:pPr>
            <w:r w:rsidRPr="00C54BE8">
              <w:rPr>
                <w:b/>
                <w:sz w:val="22"/>
                <w:szCs w:val="22"/>
              </w:rPr>
              <w:t>Характеристики</w:t>
            </w:r>
          </w:p>
        </w:tc>
        <w:tc>
          <w:tcPr>
            <w:tcW w:w="1418" w:type="dxa"/>
            <w:vAlign w:val="center"/>
          </w:tcPr>
          <w:p w:rsidR="004A21B9" w:rsidRPr="00C54BE8" w:rsidRDefault="004A21B9" w:rsidP="00790664">
            <w:pPr>
              <w:jc w:val="center"/>
              <w:rPr>
                <w:b/>
                <w:sz w:val="22"/>
                <w:szCs w:val="22"/>
              </w:rPr>
            </w:pPr>
            <w:r w:rsidRPr="00C54BE8">
              <w:rPr>
                <w:b/>
                <w:sz w:val="22"/>
                <w:szCs w:val="22"/>
              </w:rPr>
              <w:t>Единица измерения</w:t>
            </w:r>
          </w:p>
        </w:tc>
        <w:tc>
          <w:tcPr>
            <w:tcW w:w="3486" w:type="dxa"/>
            <w:vAlign w:val="center"/>
          </w:tcPr>
          <w:p w:rsidR="004A21B9" w:rsidRPr="00C54BE8" w:rsidRDefault="004A21B9" w:rsidP="00790664">
            <w:pPr>
              <w:jc w:val="center"/>
              <w:rPr>
                <w:b/>
                <w:sz w:val="22"/>
                <w:szCs w:val="22"/>
              </w:rPr>
            </w:pPr>
            <w:r w:rsidRPr="00C54BE8">
              <w:rPr>
                <w:b/>
                <w:sz w:val="22"/>
                <w:szCs w:val="22"/>
              </w:rPr>
              <w:t>Значение</w:t>
            </w:r>
          </w:p>
        </w:tc>
      </w:tr>
      <w:tr w:rsidR="004A21B9" w:rsidRPr="00C54BE8" w:rsidTr="005C3BC6">
        <w:trPr>
          <w:trHeight w:val="382"/>
          <w:jc w:val="center"/>
        </w:trPr>
        <w:tc>
          <w:tcPr>
            <w:tcW w:w="4673" w:type="dxa"/>
            <w:gridSpan w:val="2"/>
            <w:vAlign w:val="center"/>
          </w:tcPr>
          <w:p w:rsidR="004A21B9" w:rsidRPr="00C54BE8" w:rsidRDefault="004A21B9" w:rsidP="00790664">
            <w:pPr>
              <w:rPr>
                <w:sz w:val="22"/>
                <w:szCs w:val="22"/>
              </w:rPr>
            </w:pPr>
            <w:r w:rsidRPr="00C54BE8">
              <w:rPr>
                <w:sz w:val="22"/>
                <w:szCs w:val="22"/>
              </w:rPr>
              <w:t xml:space="preserve">Электропитание </w:t>
            </w:r>
          </w:p>
        </w:tc>
        <w:tc>
          <w:tcPr>
            <w:tcW w:w="1418" w:type="dxa"/>
            <w:vAlign w:val="center"/>
          </w:tcPr>
          <w:p w:rsidR="004A21B9" w:rsidRPr="00C54BE8" w:rsidRDefault="004A21B9" w:rsidP="00790664">
            <w:pPr>
              <w:jc w:val="center"/>
              <w:rPr>
                <w:sz w:val="22"/>
                <w:szCs w:val="22"/>
              </w:rPr>
            </w:pPr>
            <w:r w:rsidRPr="00C54BE8">
              <w:rPr>
                <w:sz w:val="22"/>
                <w:szCs w:val="22"/>
              </w:rPr>
              <w:t>Ф/В/Гц</w:t>
            </w:r>
          </w:p>
        </w:tc>
        <w:tc>
          <w:tcPr>
            <w:tcW w:w="3486" w:type="dxa"/>
            <w:vAlign w:val="center"/>
          </w:tcPr>
          <w:p w:rsidR="004A21B9" w:rsidRPr="00C54BE8" w:rsidRDefault="004A21B9" w:rsidP="00790664">
            <w:pPr>
              <w:jc w:val="center"/>
              <w:rPr>
                <w:sz w:val="22"/>
                <w:szCs w:val="22"/>
              </w:rPr>
            </w:pPr>
            <w:r w:rsidRPr="00C54BE8">
              <w:rPr>
                <w:sz w:val="22"/>
                <w:szCs w:val="22"/>
              </w:rPr>
              <w:t>1/220-240/50</w:t>
            </w:r>
          </w:p>
        </w:tc>
      </w:tr>
      <w:tr w:rsidR="00C56D74" w:rsidRPr="00C54BE8" w:rsidTr="005C3BC6">
        <w:trPr>
          <w:trHeight w:val="417"/>
          <w:jc w:val="center"/>
        </w:trPr>
        <w:tc>
          <w:tcPr>
            <w:tcW w:w="2547" w:type="dxa"/>
            <w:vMerge w:val="restart"/>
            <w:vAlign w:val="center"/>
          </w:tcPr>
          <w:p w:rsidR="00C56D74" w:rsidRPr="00C54BE8" w:rsidRDefault="00C56D74" w:rsidP="00C56D74">
            <w:pPr>
              <w:rPr>
                <w:sz w:val="22"/>
                <w:szCs w:val="22"/>
              </w:rPr>
            </w:pPr>
            <w:r w:rsidRPr="00C54BE8">
              <w:rPr>
                <w:sz w:val="22"/>
                <w:szCs w:val="22"/>
              </w:rPr>
              <w:t>Производительность</w:t>
            </w:r>
          </w:p>
        </w:tc>
        <w:tc>
          <w:tcPr>
            <w:tcW w:w="2126" w:type="dxa"/>
            <w:vAlign w:val="center"/>
          </w:tcPr>
          <w:p w:rsidR="00C56D74" w:rsidRPr="00C54BE8" w:rsidRDefault="00C56D74" w:rsidP="002106D5">
            <w:pPr>
              <w:rPr>
                <w:sz w:val="22"/>
                <w:szCs w:val="22"/>
              </w:rPr>
            </w:pPr>
            <w:r w:rsidRPr="00C54BE8">
              <w:rPr>
                <w:sz w:val="22"/>
                <w:szCs w:val="22"/>
              </w:rPr>
              <w:t>Охлаждение</w:t>
            </w:r>
          </w:p>
        </w:tc>
        <w:tc>
          <w:tcPr>
            <w:tcW w:w="1418" w:type="dxa"/>
            <w:vAlign w:val="center"/>
          </w:tcPr>
          <w:p w:rsidR="00C56D74" w:rsidRPr="00C54BE8" w:rsidRDefault="00C56D74" w:rsidP="00C56D74">
            <w:pPr>
              <w:jc w:val="center"/>
              <w:rPr>
                <w:sz w:val="22"/>
                <w:szCs w:val="22"/>
              </w:rPr>
            </w:pPr>
            <w:r w:rsidRPr="00C54BE8">
              <w:rPr>
                <w:sz w:val="22"/>
                <w:szCs w:val="22"/>
              </w:rPr>
              <w:t>кВт</w:t>
            </w:r>
          </w:p>
        </w:tc>
        <w:tc>
          <w:tcPr>
            <w:tcW w:w="3486" w:type="dxa"/>
            <w:vAlign w:val="center"/>
          </w:tcPr>
          <w:p w:rsidR="00C56D74" w:rsidRPr="00F9220D" w:rsidRDefault="00C56D74" w:rsidP="00C56D74">
            <w:pPr>
              <w:jc w:val="center"/>
              <w:rPr>
                <w:spacing w:val="-6"/>
                <w:sz w:val="22"/>
                <w:szCs w:val="22"/>
              </w:rPr>
            </w:pPr>
            <w:r>
              <w:rPr>
                <w:spacing w:val="-6"/>
                <w:sz w:val="22"/>
                <w:szCs w:val="22"/>
              </w:rPr>
              <w:t>6,0</w:t>
            </w:r>
          </w:p>
        </w:tc>
      </w:tr>
      <w:tr w:rsidR="00C56D74" w:rsidRPr="00C54BE8" w:rsidTr="005C3BC6">
        <w:trPr>
          <w:trHeight w:val="318"/>
          <w:jc w:val="center"/>
        </w:trPr>
        <w:tc>
          <w:tcPr>
            <w:tcW w:w="2547" w:type="dxa"/>
            <w:vMerge/>
            <w:vAlign w:val="center"/>
          </w:tcPr>
          <w:p w:rsidR="00C56D74" w:rsidRPr="00C54BE8" w:rsidRDefault="00C56D74" w:rsidP="00C56D74">
            <w:pPr>
              <w:rPr>
                <w:sz w:val="22"/>
                <w:szCs w:val="22"/>
              </w:rPr>
            </w:pPr>
          </w:p>
        </w:tc>
        <w:tc>
          <w:tcPr>
            <w:tcW w:w="2126" w:type="dxa"/>
            <w:vAlign w:val="center"/>
          </w:tcPr>
          <w:p w:rsidR="00C56D74" w:rsidRPr="00C54BE8" w:rsidRDefault="00C56D74" w:rsidP="002106D5">
            <w:pPr>
              <w:rPr>
                <w:sz w:val="22"/>
                <w:szCs w:val="22"/>
              </w:rPr>
            </w:pPr>
            <w:r w:rsidRPr="00C54BE8">
              <w:rPr>
                <w:sz w:val="22"/>
                <w:szCs w:val="22"/>
              </w:rPr>
              <w:t>Нагрев</w:t>
            </w:r>
          </w:p>
        </w:tc>
        <w:tc>
          <w:tcPr>
            <w:tcW w:w="1418" w:type="dxa"/>
            <w:vAlign w:val="center"/>
          </w:tcPr>
          <w:p w:rsidR="00C56D74" w:rsidRPr="00C54BE8" w:rsidRDefault="00C56D74" w:rsidP="00C56D74">
            <w:pPr>
              <w:jc w:val="center"/>
              <w:rPr>
                <w:sz w:val="22"/>
                <w:szCs w:val="22"/>
              </w:rPr>
            </w:pPr>
            <w:r w:rsidRPr="00C54BE8">
              <w:rPr>
                <w:sz w:val="22"/>
                <w:szCs w:val="22"/>
              </w:rPr>
              <w:t>кВт</w:t>
            </w:r>
          </w:p>
        </w:tc>
        <w:tc>
          <w:tcPr>
            <w:tcW w:w="3486" w:type="dxa"/>
            <w:vAlign w:val="center"/>
          </w:tcPr>
          <w:p w:rsidR="00C56D74" w:rsidRPr="00F9220D" w:rsidRDefault="00C56D74" w:rsidP="00C56D74">
            <w:pPr>
              <w:jc w:val="center"/>
              <w:rPr>
                <w:spacing w:val="-6"/>
                <w:sz w:val="22"/>
                <w:szCs w:val="22"/>
              </w:rPr>
            </w:pPr>
            <w:r>
              <w:rPr>
                <w:spacing w:val="-6"/>
                <w:sz w:val="22"/>
                <w:szCs w:val="22"/>
              </w:rPr>
              <w:t>7,0</w:t>
            </w:r>
          </w:p>
        </w:tc>
      </w:tr>
      <w:tr w:rsidR="004A21B9" w:rsidRPr="00C54BE8" w:rsidTr="005C3BC6">
        <w:trPr>
          <w:trHeight w:val="409"/>
          <w:jc w:val="center"/>
        </w:trPr>
        <w:tc>
          <w:tcPr>
            <w:tcW w:w="2547" w:type="dxa"/>
            <w:vMerge w:val="restart"/>
            <w:vAlign w:val="center"/>
          </w:tcPr>
          <w:p w:rsidR="004A21B9" w:rsidRPr="00C54BE8" w:rsidRDefault="004A21B9" w:rsidP="00790664">
            <w:pPr>
              <w:rPr>
                <w:sz w:val="22"/>
                <w:szCs w:val="22"/>
              </w:rPr>
            </w:pPr>
            <w:r w:rsidRPr="00C54BE8">
              <w:rPr>
                <w:sz w:val="22"/>
                <w:szCs w:val="22"/>
              </w:rPr>
              <w:t>Коэффициент энергоэффективности</w:t>
            </w:r>
          </w:p>
        </w:tc>
        <w:tc>
          <w:tcPr>
            <w:tcW w:w="2126" w:type="dxa"/>
            <w:vAlign w:val="center"/>
          </w:tcPr>
          <w:p w:rsidR="004A21B9" w:rsidRPr="00C54BE8" w:rsidRDefault="004A21B9" w:rsidP="002106D5">
            <w:pPr>
              <w:rPr>
                <w:sz w:val="22"/>
                <w:szCs w:val="22"/>
              </w:rPr>
            </w:pPr>
            <w:r w:rsidRPr="00C54BE8">
              <w:rPr>
                <w:sz w:val="22"/>
                <w:szCs w:val="22"/>
              </w:rPr>
              <w:t xml:space="preserve">Охлаждение </w:t>
            </w:r>
            <w:r w:rsidRPr="00C54BE8">
              <w:rPr>
                <w:sz w:val="22"/>
                <w:szCs w:val="22"/>
                <w:lang w:val="en-US"/>
              </w:rPr>
              <w:t>(EER)</w:t>
            </w:r>
          </w:p>
        </w:tc>
        <w:tc>
          <w:tcPr>
            <w:tcW w:w="1418" w:type="dxa"/>
            <w:vMerge w:val="restart"/>
            <w:vAlign w:val="center"/>
          </w:tcPr>
          <w:p w:rsidR="004A21B9" w:rsidRPr="00C54BE8" w:rsidRDefault="004A21B9" w:rsidP="00790664">
            <w:pPr>
              <w:jc w:val="center"/>
              <w:rPr>
                <w:sz w:val="22"/>
                <w:szCs w:val="22"/>
              </w:rPr>
            </w:pPr>
            <w:r w:rsidRPr="00C54BE8">
              <w:rPr>
                <w:sz w:val="22"/>
                <w:szCs w:val="22"/>
              </w:rPr>
              <w:t>Вт/Вт</w:t>
            </w:r>
          </w:p>
        </w:tc>
        <w:tc>
          <w:tcPr>
            <w:tcW w:w="3486" w:type="dxa"/>
            <w:vAlign w:val="center"/>
          </w:tcPr>
          <w:p w:rsidR="004A21B9" w:rsidRPr="00C54BE8" w:rsidRDefault="00C56D74" w:rsidP="00790664">
            <w:pPr>
              <w:jc w:val="center"/>
              <w:rPr>
                <w:sz w:val="22"/>
                <w:szCs w:val="22"/>
              </w:rPr>
            </w:pPr>
            <w:r>
              <w:rPr>
                <w:spacing w:val="-6"/>
                <w:sz w:val="22"/>
                <w:szCs w:val="22"/>
              </w:rPr>
              <w:t>3,51</w:t>
            </w:r>
          </w:p>
        </w:tc>
      </w:tr>
      <w:tr w:rsidR="004A21B9" w:rsidRPr="00C54BE8" w:rsidTr="005C3BC6">
        <w:trPr>
          <w:trHeight w:val="426"/>
          <w:jc w:val="center"/>
        </w:trPr>
        <w:tc>
          <w:tcPr>
            <w:tcW w:w="2547" w:type="dxa"/>
            <w:vMerge/>
            <w:vAlign w:val="center"/>
          </w:tcPr>
          <w:p w:rsidR="004A21B9" w:rsidRPr="00C54BE8" w:rsidRDefault="004A21B9" w:rsidP="00790664">
            <w:pPr>
              <w:rPr>
                <w:sz w:val="22"/>
                <w:szCs w:val="22"/>
              </w:rPr>
            </w:pPr>
          </w:p>
        </w:tc>
        <w:tc>
          <w:tcPr>
            <w:tcW w:w="2126" w:type="dxa"/>
            <w:vAlign w:val="center"/>
          </w:tcPr>
          <w:p w:rsidR="004A21B9" w:rsidRPr="00C54BE8" w:rsidRDefault="004A21B9" w:rsidP="002106D5">
            <w:pPr>
              <w:rPr>
                <w:sz w:val="22"/>
                <w:szCs w:val="22"/>
              </w:rPr>
            </w:pPr>
            <w:r w:rsidRPr="00C54BE8">
              <w:rPr>
                <w:sz w:val="22"/>
                <w:szCs w:val="22"/>
              </w:rPr>
              <w:t xml:space="preserve">Нагрев </w:t>
            </w:r>
            <w:r w:rsidRPr="00C54BE8">
              <w:rPr>
                <w:sz w:val="22"/>
                <w:szCs w:val="22"/>
                <w:lang w:val="en-US"/>
              </w:rPr>
              <w:t>(COP)</w:t>
            </w:r>
          </w:p>
        </w:tc>
        <w:tc>
          <w:tcPr>
            <w:tcW w:w="1418" w:type="dxa"/>
            <w:vMerge/>
            <w:vAlign w:val="center"/>
          </w:tcPr>
          <w:p w:rsidR="004A21B9" w:rsidRPr="00C54BE8" w:rsidRDefault="004A21B9" w:rsidP="00790664">
            <w:pPr>
              <w:jc w:val="center"/>
              <w:rPr>
                <w:sz w:val="22"/>
                <w:szCs w:val="22"/>
              </w:rPr>
            </w:pPr>
          </w:p>
        </w:tc>
        <w:tc>
          <w:tcPr>
            <w:tcW w:w="3486" w:type="dxa"/>
            <w:vAlign w:val="center"/>
          </w:tcPr>
          <w:p w:rsidR="004A21B9" w:rsidRPr="00C54BE8" w:rsidRDefault="00C56D74" w:rsidP="00790664">
            <w:pPr>
              <w:jc w:val="center"/>
              <w:rPr>
                <w:sz w:val="22"/>
                <w:szCs w:val="22"/>
              </w:rPr>
            </w:pPr>
            <w:r>
              <w:rPr>
                <w:sz w:val="22"/>
                <w:szCs w:val="22"/>
              </w:rPr>
              <w:t>6,5</w:t>
            </w:r>
          </w:p>
        </w:tc>
      </w:tr>
      <w:tr w:rsidR="004A21B9" w:rsidRPr="00C54BE8" w:rsidTr="005C3BC6">
        <w:trPr>
          <w:trHeight w:val="396"/>
          <w:jc w:val="center"/>
        </w:trPr>
        <w:tc>
          <w:tcPr>
            <w:tcW w:w="2547" w:type="dxa"/>
            <w:vMerge w:val="restart"/>
            <w:vAlign w:val="center"/>
          </w:tcPr>
          <w:p w:rsidR="004A21B9" w:rsidRPr="00C54BE8" w:rsidRDefault="004A21B9" w:rsidP="00790664">
            <w:pPr>
              <w:rPr>
                <w:sz w:val="22"/>
                <w:szCs w:val="22"/>
              </w:rPr>
            </w:pPr>
            <w:r w:rsidRPr="00C54BE8">
              <w:rPr>
                <w:sz w:val="22"/>
                <w:szCs w:val="22"/>
              </w:rPr>
              <w:t>Потребляемая мощность</w:t>
            </w:r>
          </w:p>
        </w:tc>
        <w:tc>
          <w:tcPr>
            <w:tcW w:w="2126" w:type="dxa"/>
            <w:vAlign w:val="center"/>
          </w:tcPr>
          <w:p w:rsidR="004A21B9" w:rsidRPr="00C54BE8" w:rsidRDefault="004A21B9" w:rsidP="002106D5">
            <w:pPr>
              <w:rPr>
                <w:sz w:val="22"/>
                <w:szCs w:val="22"/>
              </w:rPr>
            </w:pPr>
            <w:r w:rsidRPr="00C54BE8">
              <w:rPr>
                <w:sz w:val="22"/>
                <w:szCs w:val="22"/>
              </w:rPr>
              <w:t>Охлаждение</w:t>
            </w:r>
          </w:p>
        </w:tc>
        <w:tc>
          <w:tcPr>
            <w:tcW w:w="1418" w:type="dxa"/>
            <w:vAlign w:val="center"/>
          </w:tcPr>
          <w:p w:rsidR="004A21B9" w:rsidRPr="00C54BE8" w:rsidRDefault="004A21B9" w:rsidP="00790664">
            <w:pPr>
              <w:jc w:val="center"/>
              <w:rPr>
                <w:sz w:val="22"/>
                <w:szCs w:val="22"/>
              </w:rPr>
            </w:pPr>
            <w:r>
              <w:rPr>
                <w:sz w:val="22"/>
                <w:szCs w:val="22"/>
              </w:rPr>
              <w:t>к</w:t>
            </w:r>
            <w:r w:rsidRPr="00C54BE8">
              <w:rPr>
                <w:sz w:val="22"/>
                <w:szCs w:val="22"/>
              </w:rPr>
              <w:t>Вт</w:t>
            </w:r>
          </w:p>
        </w:tc>
        <w:tc>
          <w:tcPr>
            <w:tcW w:w="3486" w:type="dxa"/>
            <w:vAlign w:val="center"/>
          </w:tcPr>
          <w:p w:rsidR="004A21B9" w:rsidRPr="00C54BE8" w:rsidRDefault="00C56D74" w:rsidP="00C56D74">
            <w:pPr>
              <w:jc w:val="center"/>
              <w:rPr>
                <w:sz w:val="22"/>
                <w:szCs w:val="22"/>
              </w:rPr>
            </w:pPr>
            <w:r>
              <w:rPr>
                <w:spacing w:val="-6"/>
                <w:sz w:val="22"/>
                <w:szCs w:val="22"/>
              </w:rPr>
              <w:t>1,71</w:t>
            </w:r>
          </w:p>
        </w:tc>
      </w:tr>
      <w:tr w:rsidR="004A21B9" w:rsidRPr="00C54BE8" w:rsidTr="005C3BC6">
        <w:trPr>
          <w:trHeight w:val="426"/>
          <w:jc w:val="center"/>
        </w:trPr>
        <w:tc>
          <w:tcPr>
            <w:tcW w:w="2547" w:type="dxa"/>
            <w:vMerge/>
            <w:vAlign w:val="center"/>
          </w:tcPr>
          <w:p w:rsidR="004A21B9" w:rsidRPr="00C54BE8" w:rsidRDefault="004A21B9" w:rsidP="00790664">
            <w:pPr>
              <w:rPr>
                <w:sz w:val="22"/>
                <w:szCs w:val="22"/>
              </w:rPr>
            </w:pPr>
          </w:p>
        </w:tc>
        <w:tc>
          <w:tcPr>
            <w:tcW w:w="2126" w:type="dxa"/>
            <w:vAlign w:val="center"/>
          </w:tcPr>
          <w:p w:rsidR="004A21B9" w:rsidRPr="00C54BE8" w:rsidRDefault="004A21B9" w:rsidP="002106D5">
            <w:pPr>
              <w:rPr>
                <w:sz w:val="22"/>
                <w:szCs w:val="22"/>
              </w:rPr>
            </w:pPr>
            <w:r w:rsidRPr="00C54BE8">
              <w:rPr>
                <w:sz w:val="22"/>
                <w:szCs w:val="22"/>
              </w:rPr>
              <w:t>Нагрев</w:t>
            </w:r>
          </w:p>
        </w:tc>
        <w:tc>
          <w:tcPr>
            <w:tcW w:w="1418" w:type="dxa"/>
            <w:vAlign w:val="center"/>
          </w:tcPr>
          <w:p w:rsidR="004A21B9" w:rsidRPr="00C54BE8" w:rsidRDefault="004A21B9" w:rsidP="00790664">
            <w:pPr>
              <w:jc w:val="center"/>
              <w:rPr>
                <w:sz w:val="22"/>
                <w:szCs w:val="22"/>
              </w:rPr>
            </w:pPr>
            <w:r>
              <w:rPr>
                <w:sz w:val="22"/>
                <w:szCs w:val="22"/>
              </w:rPr>
              <w:t>к</w:t>
            </w:r>
            <w:r w:rsidRPr="00C54BE8">
              <w:rPr>
                <w:sz w:val="22"/>
                <w:szCs w:val="22"/>
              </w:rPr>
              <w:t>Вт</w:t>
            </w:r>
          </w:p>
        </w:tc>
        <w:tc>
          <w:tcPr>
            <w:tcW w:w="3486" w:type="dxa"/>
            <w:vAlign w:val="center"/>
          </w:tcPr>
          <w:p w:rsidR="004A21B9" w:rsidRPr="00C54BE8" w:rsidRDefault="00C56D74" w:rsidP="00790664">
            <w:pPr>
              <w:jc w:val="center"/>
              <w:rPr>
                <w:sz w:val="22"/>
                <w:szCs w:val="22"/>
              </w:rPr>
            </w:pPr>
            <w:r>
              <w:rPr>
                <w:spacing w:val="-6"/>
                <w:sz w:val="22"/>
                <w:szCs w:val="22"/>
              </w:rPr>
              <w:t>1,84</w:t>
            </w:r>
          </w:p>
        </w:tc>
      </w:tr>
      <w:tr w:rsidR="004A21B9" w:rsidRPr="00C54BE8" w:rsidTr="005C3BC6">
        <w:trPr>
          <w:trHeight w:val="419"/>
          <w:jc w:val="center"/>
        </w:trPr>
        <w:tc>
          <w:tcPr>
            <w:tcW w:w="2547" w:type="dxa"/>
            <w:vMerge w:val="restart"/>
            <w:vAlign w:val="center"/>
          </w:tcPr>
          <w:p w:rsidR="004A21B9" w:rsidRPr="00C54BE8" w:rsidRDefault="004A21B9" w:rsidP="00790664">
            <w:pPr>
              <w:rPr>
                <w:sz w:val="22"/>
                <w:szCs w:val="22"/>
              </w:rPr>
            </w:pPr>
            <w:r w:rsidRPr="00C54BE8">
              <w:rPr>
                <w:sz w:val="22"/>
                <w:szCs w:val="22"/>
              </w:rPr>
              <w:t>Рабочий ток</w:t>
            </w:r>
          </w:p>
        </w:tc>
        <w:tc>
          <w:tcPr>
            <w:tcW w:w="2126" w:type="dxa"/>
            <w:vAlign w:val="center"/>
          </w:tcPr>
          <w:p w:rsidR="004A21B9" w:rsidRPr="00C54BE8" w:rsidRDefault="004A21B9" w:rsidP="002106D5">
            <w:pPr>
              <w:rPr>
                <w:sz w:val="22"/>
                <w:szCs w:val="22"/>
              </w:rPr>
            </w:pPr>
            <w:r w:rsidRPr="00C54BE8">
              <w:rPr>
                <w:sz w:val="22"/>
                <w:szCs w:val="22"/>
              </w:rPr>
              <w:t>Охлаждение</w:t>
            </w:r>
          </w:p>
        </w:tc>
        <w:tc>
          <w:tcPr>
            <w:tcW w:w="1418" w:type="dxa"/>
            <w:vAlign w:val="center"/>
          </w:tcPr>
          <w:p w:rsidR="004A21B9" w:rsidRPr="00C54BE8" w:rsidRDefault="004A21B9" w:rsidP="00790664">
            <w:pPr>
              <w:jc w:val="center"/>
              <w:rPr>
                <w:sz w:val="22"/>
                <w:szCs w:val="22"/>
              </w:rPr>
            </w:pPr>
            <w:r w:rsidRPr="00C54BE8">
              <w:rPr>
                <w:sz w:val="22"/>
                <w:szCs w:val="22"/>
              </w:rPr>
              <w:t>А</w:t>
            </w:r>
          </w:p>
        </w:tc>
        <w:tc>
          <w:tcPr>
            <w:tcW w:w="3486" w:type="dxa"/>
            <w:vAlign w:val="center"/>
          </w:tcPr>
          <w:p w:rsidR="004A21B9" w:rsidRPr="00C54BE8" w:rsidRDefault="00582AB0" w:rsidP="00582AB0">
            <w:pPr>
              <w:jc w:val="center"/>
              <w:rPr>
                <w:sz w:val="22"/>
                <w:szCs w:val="22"/>
              </w:rPr>
            </w:pPr>
            <w:r>
              <w:rPr>
                <w:spacing w:val="-6"/>
                <w:sz w:val="22"/>
                <w:szCs w:val="22"/>
              </w:rPr>
              <w:t>7.20-7.85</w:t>
            </w:r>
          </w:p>
        </w:tc>
      </w:tr>
      <w:tr w:rsidR="004A21B9" w:rsidRPr="00C54BE8" w:rsidTr="005C3BC6">
        <w:trPr>
          <w:trHeight w:val="422"/>
          <w:jc w:val="center"/>
        </w:trPr>
        <w:tc>
          <w:tcPr>
            <w:tcW w:w="2547" w:type="dxa"/>
            <w:vMerge/>
            <w:vAlign w:val="center"/>
          </w:tcPr>
          <w:p w:rsidR="004A21B9" w:rsidRPr="00C54BE8" w:rsidRDefault="004A21B9" w:rsidP="00790664">
            <w:pPr>
              <w:rPr>
                <w:sz w:val="22"/>
                <w:szCs w:val="22"/>
              </w:rPr>
            </w:pPr>
          </w:p>
        </w:tc>
        <w:tc>
          <w:tcPr>
            <w:tcW w:w="2126" w:type="dxa"/>
            <w:vAlign w:val="center"/>
          </w:tcPr>
          <w:p w:rsidR="004A21B9" w:rsidRPr="00C54BE8" w:rsidRDefault="004A21B9" w:rsidP="002106D5">
            <w:pPr>
              <w:rPr>
                <w:sz w:val="22"/>
                <w:szCs w:val="22"/>
              </w:rPr>
            </w:pPr>
            <w:r w:rsidRPr="00C54BE8">
              <w:rPr>
                <w:sz w:val="22"/>
                <w:szCs w:val="22"/>
              </w:rPr>
              <w:t>Нагрев</w:t>
            </w:r>
          </w:p>
        </w:tc>
        <w:tc>
          <w:tcPr>
            <w:tcW w:w="1418" w:type="dxa"/>
            <w:vAlign w:val="center"/>
          </w:tcPr>
          <w:p w:rsidR="004A21B9" w:rsidRPr="00C54BE8" w:rsidRDefault="004A21B9" w:rsidP="00790664">
            <w:pPr>
              <w:jc w:val="center"/>
              <w:rPr>
                <w:sz w:val="22"/>
                <w:szCs w:val="22"/>
              </w:rPr>
            </w:pPr>
            <w:r w:rsidRPr="00C54BE8">
              <w:rPr>
                <w:sz w:val="22"/>
                <w:szCs w:val="22"/>
              </w:rPr>
              <w:t>А</w:t>
            </w:r>
          </w:p>
        </w:tc>
        <w:tc>
          <w:tcPr>
            <w:tcW w:w="3486" w:type="dxa"/>
            <w:vAlign w:val="center"/>
          </w:tcPr>
          <w:p w:rsidR="004A21B9" w:rsidRPr="00C54BE8" w:rsidRDefault="00582AB0" w:rsidP="00790664">
            <w:pPr>
              <w:jc w:val="center"/>
              <w:rPr>
                <w:sz w:val="22"/>
                <w:szCs w:val="22"/>
              </w:rPr>
            </w:pPr>
            <w:r w:rsidRPr="00044EAB">
              <w:rPr>
                <w:spacing w:val="-6"/>
                <w:sz w:val="22"/>
                <w:szCs w:val="22"/>
              </w:rPr>
              <w:t>7.74-8.45</w:t>
            </w:r>
          </w:p>
        </w:tc>
      </w:tr>
      <w:tr w:rsidR="00CD50CE" w:rsidRPr="00C54BE8" w:rsidTr="005C3BC6">
        <w:trPr>
          <w:trHeight w:val="416"/>
          <w:jc w:val="center"/>
        </w:trPr>
        <w:tc>
          <w:tcPr>
            <w:tcW w:w="2547" w:type="dxa"/>
            <w:vMerge w:val="restart"/>
            <w:vAlign w:val="center"/>
          </w:tcPr>
          <w:p w:rsidR="00CD50CE" w:rsidRPr="00C54BE8" w:rsidRDefault="00CD50CE" w:rsidP="00CD50CE">
            <w:pPr>
              <w:rPr>
                <w:sz w:val="22"/>
                <w:szCs w:val="22"/>
              </w:rPr>
            </w:pPr>
            <w:r w:rsidRPr="00C54BE8">
              <w:rPr>
                <w:sz w:val="22"/>
                <w:szCs w:val="22"/>
              </w:rPr>
              <w:t xml:space="preserve">Уровень звукового </w:t>
            </w:r>
            <w:r>
              <w:rPr>
                <w:sz w:val="22"/>
                <w:szCs w:val="22"/>
              </w:rPr>
              <w:t xml:space="preserve">давления </w:t>
            </w:r>
          </w:p>
        </w:tc>
        <w:tc>
          <w:tcPr>
            <w:tcW w:w="2126" w:type="dxa"/>
            <w:vAlign w:val="center"/>
          </w:tcPr>
          <w:p w:rsidR="00CD50CE" w:rsidRPr="00C54BE8" w:rsidRDefault="00CD50CE" w:rsidP="002106D5">
            <w:pPr>
              <w:rPr>
                <w:sz w:val="22"/>
                <w:szCs w:val="22"/>
              </w:rPr>
            </w:pPr>
            <w:r w:rsidRPr="00C54BE8">
              <w:rPr>
                <w:sz w:val="22"/>
                <w:szCs w:val="22"/>
              </w:rPr>
              <w:t>Охлаждение</w:t>
            </w:r>
          </w:p>
        </w:tc>
        <w:tc>
          <w:tcPr>
            <w:tcW w:w="1418" w:type="dxa"/>
            <w:vMerge w:val="restart"/>
            <w:vAlign w:val="center"/>
          </w:tcPr>
          <w:p w:rsidR="00CD50CE" w:rsidRPr="00C54BE8" w:rsidRDefault="00CD50CE" w:rsidP="00CD50CE">
            <w:pPr>
              <w:jc w:val="center"/>
              <w:rPr>
                <w:sz w:val="22"/>
                <w:szCs w:val="22"/>
              </w:rPr>
            </w:pPr>
            <w:r w:rsidRPr="00C54BE8">
              <w:rPr>
                <w:sz w:val="22"/>
                <w:szCs w:val="22"/>
              </w:rPr>
              <w:t>дБ(А)</w:t>
            </w:r>
          </w:p>
        </w:tc>
        <w:tc>
          <w:tcPr>
            <w:tcW w:w="3486" w:type="dxa"/>
            <w:vAlign w:val="center"/>
          </w:tcPr>
          <w:p w:rsidR="00CD50CE" w:rsidRPr="00C54BE8" w:rsidRDefault="00CD50CE" w:rsidP="00CD50CE">
            <w:pPr>
              <w:jc w:val="center"/>
              <w:rPr>
                <w:sz w:val="22"/>
                <w:szCs w:val="22"/>
              </w:rPr>
            </w:pPr>
            <w:r>
              <w:rPr>
                <w:sz w:val="22"/>
                <w:szCs w:val="22"/>
              </w:rPr>
              <w:t>50</w:t>
            </w:r>
          </w:p>
        </w:tc>
      </w:tr>
      <w:tr w:rsidR="00CD50CE" w:rsidRPr="00C54BE8" w:rsidTr="005C3BC6">
        <w:trPr>
          <w:trHeight w:val="420"/>
          <w:jc w:val="center"/>
        </w:trPr>
        <w:tc>
          <w:tcPr>
            <w:tcW w:w="2547" w:type="dxa"/>
            <w:vMerge/>
            <w:vAlign w:val="center"/>
          </w:tcPr>
          <w:p w:rsidR="00CD50CE" w:rsidRPr="00C54BE8" w:rsidRDefault="00CD50CE" w:rsidP="00CD50CE">
            <w:pPr>
              <w:rPr>
                <w:sz w:val="22"/>
                <w:szCs w:val="22"/>
              </w:rPr>
            </w:pPr>
          </w:p>
        </w:tc>
        <w:tc>
          <w:tcPr>
            <w:tcW w:w="2126" w:type="dxa"/>
            <w:vAlign w:val="center"/>
          </w:tcPr>
          <w:p w:rsidR="00CD50CE" w:rsidRPr="00C54BE8" w:rsidRDefault="00CD50CE" w:rsidP="002106D5">
            <w:pPr>
              <w:rPr>
                <w:sz w:val="22"/>
                <w:szCs w:val="22"/>
              </w:rPr>
            </w:pPr>
            <w:r w:rsidRPr="00C54BE8">
              <w:rPr>
                <w:sz w:val="22"/>
                <w:szCs w:val="22"/>
              </w:rPr>
              <w:t>Нагрев</w:t>
            </w:r>
          </w:p>
        </w:tc>
        <w:tc>
          <w:tcPr>
            <w:tcW w:w="1418" w:type="dxa"/>
            <w:vMerge/>
            <w:vAlign w:val="center"/>
          </w:tcPr>
          <w:p w:rsidR="00CD50CE" w:rsidRPr="00C54BE8" w:rsidRDefault="00CD50CE" w:rsidP="00CD50CE">
            <w:pPr>
              <w:jc w:val="center"/>
              <w:rPr>
                <w:sz w:val="22"/>
                <w:szCs w:val="22"/>
              </w:rPr>
            </w:pPr>
          </w:p>
        </w:tc>
        <w:tc>
          <w:tcPr>
            <w:tcW w:w="3486" w:type="dxa"/>
            <w:vAlign w:val="center"/>
          </w:tcPr>
          <w:p w:rsidR="00CD50CE" w:rsidRPr="00C54BE8" w:rsidRDefault="00CD50CE" w:rsidP="00CD50CE">
            <w:pPr>
              <w:jc w:val="center"/>
              <w:rPr>
                <w:sz w:val="22"/>
                <w:szCs w:val="22"/>
              </w:rPr>
            </w:pPr>
            <w:r>
              <w:rPr>
                <w:sz w:val="22"/>
                <w:szCs w:val="22"/>
              </w:rPr>
              <w:t>53</w:t>
            </w:r>
          </w:p>
        </w:tc>
      </w:tr>
      <w:tr w:rsidR="00D14273" w:rsidRPr="00C54BE8" w:rsidTr="005C3BC6">
        <w:trPr>
          <w:trHeight w:val="400"/>
          <w:jc w:val="center"/>
        </w:trPr>
        <w:tc>
          <w:tcPr>
            <w:tcW w:w="2547" w:type="dxa"/>
            <w:vMerge w:val="restart"/>
            <w:vAlign w:val="center"/>
          </w:tcPr>
          <w:p w:rsidR="00D14273" w:rsidRPr="00C54BE8" w:rsidRDefault="00D14273" w:rsidP="00D14273">
            <w:pPr>
              <w:rPr>
                <w:sz w:val="22"/>
                <w:szCs w:val="22"/>
              </w:rPr>
            </w:pPr>
            <w:r w:rsidRPr="00C54BE8">
              <w:rPr>
                <w:sz w:val="22"/>
                <w:szCs w:val="22"/>
              </w:rPr>
              <w:t>Соединительные трубы</w:t>
            </w:r>
          </w:p>
        </w:tc>
        <w:tc>
          <w:tcPr>
            <w:tcW w:w="2126" w:type="dxa"/>
            <w:vAlign w:val="center"/>
          </w:tcPr>
          <w:p w:rsidR="00D14273" w:rsidRPr="00F9220D" w:rsidRDefault="00D14273" w:rsidP="002106D5">
            <w:pPr>
              <w:rPr>
                <w:spacing w:val="-6"/>
                <w:sz w:val="22"/>
                <w:szCs w:val="22"/>
              </w:rPr>
            </w:pPr>
            <w:r w:rsidRPr="00F9220D">
              <w:rPr>
                <w:spacing w:val="-6"/>
                <w:sz w:val="22"/>
                <w:szCs w:val="22"/>
              </w:rPr>
              <w:t>Диаметр линии газа</w:t>
            </w:r>
          </w:p>
        </w:tc>
        <w:tc>
          <w:tcPr>
            <w:tcW w:w="1418" w:type="dxa"/>
            <w:vAlign w:val="center"/>
          </w:tcPr>
          <w:p w:rsidR="00D14273" w:rsidRPr="00F9220D" w:rsidRDefault="00D14273" w:rsidP="00D14273">
            <w:pPr>
              <w:jc w:val="center"/>
              <w:rPr>
                <w:spacing w:val="-6"/>
                <w:sz w:val="22"/>
                <w:szCs w:val="22"/>
              </w:rPr>
            </w:pPr>
            <w:r>
              <w:rPr>
                <w:spacing w:val="-6"/>
                <w:sz w:val="22"/>
                <w:szCs w:val="22"/>
              </w:rPr>
              <w:t>м</w:t>
            </w:r>
            <w:r w:rsidRPr="00F9220D">
              <w:rPr>
                <w:spacing w:val="-6"/>
                <w:sz w:val="22"/>
                <w:szCs w:val="22"/>
              </w:rPr>
              <w:t>м</w:t>
            </w:r>
            <w:r>
              <w:rPr>
                <w:spacing w:val="-6"/>
                <w:sz w:val="22"/>
                <w:szCs w:val="22"/>
              </w:rPr>
              <w:t xml:space="preserve"> (дюйм)</w:t>
            </w:r>
          </w:p>
        </w:tc>
        <w:tc>
          <w:tcPr>
            <w:tcW w:w="3486" w:type="dxa"/>
            <w:vAlign w:val="center"/>
          </w:tcPr>
          <w:p w:rsidR="00D14273" w:rsidRPr="00F9220D" w:rsidRDefault="00D14273" w:rsidP="00D14273">
            <w:pPr>
              <w:jc w:val="center"/>
              <w:rPr>
                <w:spacing w:val="-6"/>
                <w:sz w:val="22"/>
                <w:szCs w:val="22"/>
              </w:rPr>
            </w:pPr>
            <w:r w:rsidRPr="0038673F">
              <w:rPr>
                <w:spacing w:val="-6"/>
                <w:sz w:val="22"/>
                <w:szCs w:val="22"/>
              </w:rPr>
              <w:t>12,7 (1/2")</w:t>
            </w:r>
          </w:p>
        </w:tc>
      </w:tr>
      <w:tr w:rsidR="00D14273" w:rsidRPr="00C54BE8" w:rsidTr="005C3BC6">
        <w:trPr>
          <w:trHeight w:val="546"/>
          <w:jc w:val="center"/>
        </w:trPr>
        <w:tc>
          <w:tcPr>
            <w:tcW w:w="2547" w:type="dxa"/>
            <w:vMerge/>
            <w:vAlign w:val="center"/>
          </w:tcPr>
          <w:p w:rsidR="00D14273" w:rsidRPr="00C54BE8" w:rsidRDefault="00D14273" w:rsidP="00D14273">
            <w:pPr>
              <w:rPr>
                <w:color w:val="FF0000"/>
                <w:sz w:val="22"/>
                <w:szCs w:val="22"/>
              </w:rPr>
            </w:pPr>
          </w:p>
        </w:tc>
        <w:tc>
          <w:tcPr>
            <w:tcW w:w="2126" w:type="dxa"/>
            <w:vAlign w:val="center"/>
          </w:tcPr>
          <w:p w:rsidR="00D14273" w:rsidRPr="00F9220D" w:rsidRDefault="00D14273" w:rsidP="00D14273">
            <w:pPr>
              <w:rPr>
                <w:spacing w:val="-6"/>
                <w:sz w:val="22"/>
                <w:szCs w:val="22"/>
              </w:rPr>
            </w:pPr>
            <w:r w:rsidRPr="00F9220D">
              <w:rPr>
                <w:spacing w:val="-6"/>
                <w:sz w:val="22"/>
                <w:szCs w:val="22"/>
              </w:rPr>
              <w:t>Диаметр линии жидкости</w:t>
            </w:r>
          </w:p>
        </w:tc>
        <w:tc>
          <w:tcPr>
            <w:tcW w:w="1418" w:type="dxa"/>
            <w:vAlign w:val="center"/>
          </w:tcPr>
          <w:p w:rsidR="00D14273" w:rsidRPr="00F9220D" w:rsidRDefault="00D14273" w:rsidP="00D14273">
            <w:pPr>
              <w:jc w:val="center"/>
              <w:rPr>
                <w:spacing w:val="-6"/>
                <w:sz w:val="22"/>
                <w:szCs w:val="22"/>
              </w:rPr>
            </w:pPr>
            <w:r>
              <w:rPr>
                <w:spacing w:val="-6"/>
                <w:sz w:val="22"/>
                <w:szCs w:val="22"/>
              </w:rPr>
              <w:t>м</w:t>
            </w:r>
            <w:r w:rsidRPr="00F9220D">
              <w:rPr>
                <w:spacing w:val="-6"/>
                <w:sz w:val="22"/>
                <w:szCs w:val="22"/>
              </w:rPr>
              <w:t>м</w:t>
            </w:r>
            <w:r>
              <w:rPr>
                <w:spacing w:val="-6"/>
                <w:sz w:val="22"/>
                <w:szCs w:val="22"/>
              </w:rPr>
              <w:t xml:space="preserve"> (дюйм)</w:t>
            </w:r>
          </w:p>
        </w:tc>
        <w:tc>
          <w:tcPr>
            <w:tcW w:w="3486" w:type="dxa"/>
            <w:vAlign w:val="center"/>
          </w:tcPr>
          <w:p w:rsidR="00D14273" w:rsidRPr="00F9220D" w:rsidRDefault="00D14273" w:rsidP="00D14273">
            <w:pPr>
              <w:jc w:val="center"/>
              <w:rPr>
                <w:spacing w:val="-6"/>
                <w:sz w:val="22"/>
                <w:szCs w:val="22"/>
              </w:rPr>
            </w:pPr>
            <w:r w:rsidRPr="0038673F">
              <w:rPr>
                <w:spacing w:val="-6"/>
                <w:sz w:val="22"/>
                <w:szCs w:val="22"/>
              </w:rPr>
              <w:t>6,35 (1/4")</w:t>
            </w:r>
          </w:p>
        </w:tc>
      </w:tr>
      <w:tr w:rsidR="00BE0A36" w:rsidRPr="00C54BE8" w:rsidTr="005C3BC6">
        <w:trPr>
          <w:trHeight w:val="570"/>
          <w:jc w:val="center"/>
        </w:trPr>
        <w:tc>
          <w:tcPr>
            <w:tcW w:w="4673" w:type="dxa"/>
            <w:gridSpan w:val="2"/>
            <w:vAlign w:val="center"/>
          </w:tcPr>
          <w:p w:rsidR="00BE0A36" w:rsidRPr="00C54BE8" w:rsidRDefault="00BE0A36" w:rsidP="00CD50CE">
            <w:pPr>
              <w:rPr>
                <w:sz w:val="22"/>
                <w:szCs w:val="22"/>
              </w:rPr>
            </w:pPr>
            <w:r>
              <w:rPr>
                <w:sz w:val="22"/>
                <w:szCs w:val="22"/>
              </w:rPr>
              <w:t>Марка компрессора</w:t>
            </w:r>
          </w:p>
        </w:tc>
        <w:tc>
          <w:tcPr>
            <w:tcW w:w="1418" w:type="dxa"/>
            <w:vAlign w:val="center"/>
          </w:tcPr>
          <w:p w:rsidR="00BE0A36" w:rsidRPr="00C54BE8" w:rsidRDefault="00BE0A36" w:rsidP="00CD50CE">
            <w:pPr>
              <w:jc w:val="center"/>
              <w:rPr>
                <w:sz w:val="22"/>
                <w:szCs w:val="22"/>
              </w:rPr>
            </w:pPr>
            <w:r>
              <w:rPr>
                <w:sz w:val="22"/>
                <w:szCs w:val="22"/>
              </w:rPr>
              <w:t>-</w:t>
            </w:r>
          </w:p>
        </w:tc>
        <w:tc>
          <w:tcPr>
            <w:tcW w:w="3486" w:type="dxa"/>
            <w:vAlign w:val="center"/>
          </w:tcPr>
          <w:p w:rsidR="00BE0A36" w:rsidRDefault="00BE0A36" w:rsidP="00CD50CE">
            <w:pPr>
              <w:jc w:val="center"/>
              <w:rPr>
                <w:sz w:val="22"/>
                <w:szCs w:val="22"/>
              </w:rPr>
            </w:pPr>
            <w:proofErr w:type="spellStart"/>
            <w:r w:rsidRPr="00BE0A36">
              <w:rPr>
                <w:sz w:val="22"/>
                <w:szCs w:val="22"/>
              </w:rPr>
              <w:t>Hitachi</w:t>
            </w:r>
            <w:proofErr w:type="spellEnd"/>
          </w:p>
        </w:tc>
      </w:tr>
      <w:tr w:rsidR="00BE0A36" w:rsidRPr="00C54BE8" w:rsidTr="005C3BC6">
        <w:trPr>
          <w:trHeight w:val="570"/>
          <w:jc w:val="center"/>
        </w:trPr>
        <w:tc>
          <w:tcPr>
            <w:tcW w:w="4673" w:type="dxa"/>
            <w:gridSpan w:val="2"/>
            <w:vAlign w:val="center"/>
          </w:tcPr>
          <w:p w:rsidR="00BE0A36" w:rsidRPr="00C54BE8" w:rsidRDefault="00BE0A36" w:rsidP="00CD50CE">
            <w:pPr>
              <w:rPr>
                <w:sz w:val="22"/>
                <w:szCs w:val="22"/>
              </w:rPr>
            </w:pPr>
            <w:r>
              <w:rPr>
                <w:sz w:val="22"/>
                <w:szCs w:val="22"/>
              </w:rPr>
              <w:t>Тип компрессора</w:t>
            </w:r>
          </w:p>
        </w:tc>
        <w:tc>
          <w:tcPr>
            <w:tcW w:w="1418" w:type="dxa"/>
            <w:vAlign w:val="center"/>
          </w:tcPr>
          <w:p w:rsidR="00BE0A36" w:rsidRPr="00C54BE8" w:rsidRDefault="00BE0A36" w:rsidP="00CD50CE">
            <w:pPr>
              <w:jc w:val="center"/>
              <w:rPr>
                <w:sz w:val="22"/>
                <w:szCs w:val="22"/>
              </w:rPr>
            </w:pPr>
            <w:r>
              <w:rPr>
                <w:sz w:val="22"/>
                <w:szCs w:val="22"/>
              </w:rPr>
              <w:t>-</w:t>
            </w:r>
          </w:p>
        </w:tc>
        <w:tc>
          <w:tcPr>
            <w:tcW w:w="3486" w:type="dxa"/>
            <w:vAlign w:val="center"/>
          </w:tcPr>
          <w:p w:rsidR="00BE0A36" w:rsidRDefault="00BE0A36" w:rsidP="00CD50CE">
            <w:pPr>
              <w:jc w:val="center"/>
              <w:rPr>
                <w:sz w:val="22"/>
                <w:szCs w:val="22"/>
              </w:rPr>
            </w:pPr>
            <w:r w:rsidRPr="00BE0A36">
              <w:rPr>
                <w:sz w:val="22"/>
                <w:szCs w:val="22"/>
              </w:rPr>
              <w:t>Ротационный с одним ротором</w:t>
            </w:r>
          </w:p>
        </w:tc>
      </w:tr>
      <w:tr w:rsidR="005C3BC6" w:rsidRPr="00C54BE8" w:rsidTr="005C3BC6">
        <w:trPr>
          <w:trHeight w:val="570"/>
          <w:jc w:val="center"/>
        </w:trPr>
        <w:tc>
          <w:tcPr>
            <w:tcW w:w="4673" w:type="dxa"/>
            <w:gridSpan w:val="2"/>
            <w:vAlign w:val="center"/>
          </w:tcPr>
          <w:p w:rsidR="005C3BC6" w:rsidRDefault="005C3BC6" w:rsidP="00CD50CE">
            <w:pPr>
              <w:rPr>
                <w:sz w:val="22"/>
                <w:szCs w:val="22"/>
              </w:rPr>
            </w:pPr>
            <w:r w:rsidRPr="005C3BC6">
              <w:rPr>
                <w:sz w:val="22"/>
                <w:szCs w:val="22"/>
              </w:rPr>
              <w:t>Подключение электропитания</w:t>
            </w:r>
          </w:p>
        </w:tc>
        <w:tc>
          <w:tcPr>
            <w:tcW w:w="1418" w:type="dxa"/>
            <w:vAlign w:val="center"/>
          </w:tcPr>
          <w:p w:rsidR="005C3BC6" w:rsidRDefault="005C3BC6" w:rsidP="00CD50CE">
            <w:pPr>
              <w:jc w:val="center"/>
              <w:rPr>
                <w:sz w:val="22"/>
                <w:szCs w:val="22"/>
              </w:rPr>
            </w:pPr>
            <w:r>
              <w:rPr>
                <w:sz w:val="22"/>
                <w:szCs w:val="22"/>
              </w:rPr>
              <w:t>-</w:t>
            </w:r>
          </w:p>
        </w:tc>
        <w:tc>
          <w:tcPr>
            <w:tcW w:w="3486" w:type="dxa"/>
            <w:vAlign w:val="center"/>
          </w:tcPr>
          <w:p w:rsidR="005C3BC6" w:rsidRPr="00BE0A36" w:rsidRDefault="005C3BC6" w:rsidP="00CD50CE">
            <w:pPr>
              <w:jc w:val="center"/>
              <w:rPr>
                <w:sz w:val="22"/>
                <w:szCs w:val="22"/>
              </w:rPr>
            </w:pPr>
            <w:r>
              <w:rPr>
                <w:sz w:val="22"/>
                <w:szCs w:val="22"/>
              </w:rPr>
              <w:t>Наружный блок</w:t>
            </w:r>
          </w:p>
        </w:tc>
      </w:tr>
      <w:tr w:rsidR="005C3BC6" w:rsidRPr="00C54BE8" w:rsidTr="005C3BC6">
        <w:trPr>
          <w:trHeight w:val="570"/>
          <w:jc w:val="center"/>
        </w:trPr>
        <w:tc>
          <w:tcPr>
            <w:tcW w:w="4673" w:type="dxa"/>
            <w:gridSpan w:val="2"/>
            <w:vAlign w:val="center"/>
          </w:tcPr>
          <w:p w:rsidR="005C3BC6" w:rsidRDefault="005C3BC6" w:rsidP="00CD50CE">
            <w:pPr>
              <w:rPr>
                <w:sz w:val="22"/>
                <w:szCs w:val="22"/>
              </w:rPr>
            </w:pPr>
            <w:r w:rsidRPr="005C3BC6">
              <w:rPr>
                <w:sz w:val="22"/>
                <w:szCs w:val="22"/>
              </w:rPr>
              <w:t>Межблочный кабель</w:t>
            </w:r>
          </w:p>
        </w:tc>
        <w:tc>
          <w:tcPr>
            <w:tcW w:w="1418" w:type="dxa"/>
            <w:vAlign w:val="center"/>
          </w:tcPr>
          <w:p w:rsidR="005C3BC6" w:rsidRDefault="005C3BC6" w:rsidP="00CD50CE">
            <w:pPr>
              <w:jc w:val="center"/>
              <w:rPr>
                <w:sz w:val="22"/>
                <w:szCs w:val="22"/>
              </w:rPr>
            </w:pPr>
            <w:r>
              <w:rPr>
                <w:sz w:val="22"/>
                <w:szCs w:val="22"/>
              </w:rPr>
              <w:t>мм</w:t>
            </w:r>
            <w:r w:rsidRPr="005C3BC6">
              <w:rPr>
                <w:sz w:val="22"/>
                <w:szCs w:val="22"/>
                <w:vertAlign w:val="superscript"/>
              </w:rPr>
              <w:t>2</w:t>
            </w:r>
          </w:p>
        </w:tc>
        <w:tc>
          <w:tcPr>
            <w:tcW w:w="3486" w:type="dxa"/>
            <w:vAlign w:val="center"/>
          </w:tcPr>
          <w:p w:rsidR="005C3BC6" w:rsidRPr="00BE0A36" w:rsidRDefault="005C3BC6" w:rsidP="00CD50CE">
            <w:pPr>
              <w:jc w:val="center"/>
              <w:rPr>
                <w:sz w:val="22"/>
                <w:szCs w:val="22"/>
              </w:rPr>
            </w:pPr>
            <w:r w:rsidRPr="005C3BC6">
              <w:rPr>
                <w:sz w:val="22"/>
                <w:szCs w:val="22"/>
              </w:rPr>
              <w:t>1,50x3 + E</w:t>
            </w:r>
          </w:p>
        </w:tc>
      </w:tr>
      <w:tr w:rsidR="005C3BC6" w:rsidRPr="00C54BE8" w:rsidTr="005C3BC6">
        <w:trPr>
          <w:trHeight w:val="570"/>
          <w:jc w:val="center"/>
        </w:trPr>
        <w:tc>
          <w:tcPr>
            <w:tcW w:w="4673" w:type="dxa"/>
            <w:gridSpan w:val="2"/>
            <w:vAlign w:val="center"/>
          </w:tcPr>
          <w:p w:rsidR="005C3BC6" w:rsidRPr="005C3BC6" w:rsidRDefault="005C3BC6" w:rsidP="00CD50CE">
            <w:pPr>
              <w:rPr>
                <w:sz w:val="22"/>
                <w:szCs w:val="22"/>
              </w:rPr>
            </w:pPr>
            <w:r w:rsidRPr="005C3BC6">
              <w:rPr>
                <w:sz w:val="22"/>
                <w:szCs w:val="22"/>
              </w:rPr>
              <w:t>Силовой кабель</w:t>
            </w:r>
          </w:p>
        </w:tc>
        <w:tc>
          <w:tcPr>
            <w:tcW w:w="1418" w:type="dxa"/>
            <w:vAlign w:val="center"/>
          </w:tcPr>
          <w:p w:rsidR="005C3BC6" w:rsidRDefault="005C3BC6" w:rsidP="00CD50CE">
            <w:pPr>
              <w:jc w:val="center"/>
              <w:rPr>
                <w:sz w:val="22"/>
                <w:szCs w:val="22"/>
              </w:rPr>
            </w:pPr>
            <w:r>
              <w:rPr>
                <w:sz w:val="22"/>
                <w:szCs w:val="22"/>
              </w:rPr>
              <w:t>мм</w:t>
            </w:r>
            <w:r w:rsidRPr="005C3BC6">
              <w:rPr>
                <w:sz w:val="22"/>
                <w:szCs w:val="22"/>
                <w:vertAlign w:val="superscript"/>
              </w:rPr>
              <w:t>2</w:t>
            </w:r>
          </w:p>
        </w:tc>
        <w:tc>
          <w:tcPr>
            <w:tcW w:w="3486" w:type="dxa"/>
            <w:vAlign w:val="center"/>
          </w:tcPr>
          <w:p w:rsidR="005C3BC6" w:rsidRPr="00BE0A36" w:rsidRDefault="005C3BC6" w:rsidP="00CD50CE">
            <w:pPr>
              <w:jc w:val="center"/>
              <w:rPr>
                <w:sz w:val="22"/>
                <w:szCs w:val="22"/>
              </w:rPr>
            </w:pPr>
            <w:r w:rsidRPr="005C3BC6">
              <w:rPr>
                <w:sz w:val="22"/>
                <w:szCs w:val="22"/>
              </w:rPr>
              <w:t>2,50x2 + E</w:t>
            </w:r>
          </w:p>
        </w:tc>
      </w:tr>
      <w:tr w:rsidR="00863210" w:rsidRPr="00C54BE8" w:rsidTr="005C3BC6">
        <w:trPr>
          <w:trHeight w:val="570"/>
          <w:jc w:val="center"/>
        </w:trPr>
        <w:tc>
          <w:tcPr>
            <w:tcW w:w="4673" w:type="dxa"/>
            <w:gridSpan w:val="2"/>
            <w:vAlign w:val="center"/>
          </w:tcPr>
          <w:p w:rsidR="00863210" w:rsidRPr="005C3BC6" w:rsidRDefault="00863210" w:rsidP="00863210">
            <w:pPr>
              <w:rPr>
                <w:sz w:val="22"/>
                <w:szCs w:val="22"/>
              </w:rPr>
            </w:pPr>
            <w:r w:rsidRPr="00863210">
              <w:rPr>
                <w:sz w:val="22"/>
                <w:szCs w:val="22"/>
              </w:rPr>
              <w:t xml:space="preserve">Класс </w:t>
            </w:r>
            <w:proofErr w:type="spellStart"/>
            <w:r w:rsidRPr="00863210">
              <w:rPr>
                <w:sz w:val="22"/>
                <w:szCs w:val="22"/>
              </w:rPr>
              <w:t>пылевлагозащиты</w:t>
            </w:r>
            <w:proofErr w:type="spellEnd"/>
            <w:r w:rsidRPr="00863210">
              <w:rPr>
                <w:sz w:val="22"/>
                <w:szCs w:val="22"/>
              </w:rPr>
              <w:t xml:space="preserve">, </w:t>
            </w:r>
          </w:p>
        </w:tc>
        <w:tc>
          <w:tcPr>
            <w:tcW w:w="1418" w:type="dxa"/>
            <w:vAlign w:val="center"/>
          </w:tcPr>
          <w:p w:rsidR="00863210" w:rsidRDefault="00863210" w:rsidP="00CD50CE">
            <w:pPr>
              <w:jc w:val="center"/>
              <w:rPr>
                <w:sz w:val="22"/>
                <w:szCs w:val="22"/>
              </w:rPr>
            </w:pPr>
            <w:r>
              <w:rPr>
                <w:sz w:val="22"/>
                <w:szCs w:val="22"/>
              </w:rPr>
              <w:t>-</w:t>
            </w:r>
          </w:p>
        </w:tc>
        <w:tc>
          <w:tcPr>
            <w:tcW w:w="3486" w:type="dxa"/>
            <w:vAlign w:val="center"/>
          </w:tcPr>
          <w:p w:rsidR="00863210" w:rsidRPr="005C3BC6" w:rsidRDefault="00863210" w:rsidP="00CD50CE">
            <w:pPr>
              <w:jc w:val="center"/>
              <w:rPr>
                <w:sz w:val="22"/>
                <w:szCs w:val="22"/>
              </w:rPr>
            </w:pPr>
            <w:r w:rsidRPr="00863210">
              <w:rPr>
                <w:sz w:val="22"/>
                <w:szCs w:val="22"/>
              </w:rPr>
              <w:t>IPX4</w:t>
            </w:r>
          </w:p>
        </w:tc>
      </w:tr>
      <w:tr w:rsidR="00863210" w:rsidRPr="00C54BE8" w:rsidTr="005C3BC6">
        <w:trPr>
          <w:trHeight w:val="570"/>
          <w:jc w:val="center"/>
        </w:trPr>
        <w:tc>
          <w:tcPr>
            <w:tcW w:w="4673" w:type="dxa"/>
            <w:gridSpan w:val="2"/>
            <w:vAlign w:val="center"/>
          </w:tcPr>
          <w:p w:rsidR="00863210" w:rsidRPr="005C3BC6" w:rsidRDefault="00863210" w:rsidP="00CD50CE">
            <w:pPr>
              <w:rPr>
                <w:sz w:val="22"/>
                <w:szCs w:val="22"/>
              </w:rPr>
            </w:pPr>
            <w:r w:rsidRPr="00863210">
              <w:rPr>
                <w:sz w:val="22"/>
                <w:szCs w:val="22"/>
              </w:rPr>
              <w:t>Класс электрозащиты</w:t>
            </w:r>
          </w:p>
        </w:tc>
        <w:tc>
          <w:tcPr>
            <w:tcW w:w="1418" w:type="dxa"/>
            <w:vAlign w:val="center"/>
          </w:tcPr>
          <w:p w:rsidR="00863210" w:rsidRDefault="00863210" w:rsidP="00CD50CE">
            <w:pPr>
              <w:jc w:val="center"/>
              <w:rPr>
                <w:sz w:val="22"/>
                <w:szCs w:val="22"/>
              </w:rPr>
            </w:pPr>
            <w:r>
              <w:rPr>
                <w:sz w:val="22"/>
                <w:szCs w:val="22"/>
              </w:rPr>
              <w:t>-</w:t>
            </w:r>
          </w:p>
        </w:tc>
        <w:tc>
          <w:tcPr>
            <w:tcW w:w="3486" w:type="dxa"/>
            <w:vAlign w:val="center"/>
          </w:tcPr>
          <w:p w:rsidR="00863210" w:rsidRPr="005C3BC6" w:rsidRDefault="00863210" w:rsidP="00CD50CE">
            <w:pPr>
              <w:jc w:val="center"/>
              <w:rPr>
                <w:sz w:val="22"/>
                <w:szCs w:val="22"/>
              </w:rPr>
            </w:pPr>
            <w:r w:rsidRPr="00863210">
              <w:rPr>
                <w:sz w:val="22"/>
                <w:szCs w:val="22"/>
              </w:rPr>
              <w:t>I класс</w:t>
            </w:r>
          </w:p>
        </w:tc>
      </w:tr>
      <w:tr w:rsidR="00CD50CE" w:rsidRPr="00C54BE8" w:rsidTr="005C3BC6">
        <w:trPr>
          <w:trHeight w:val="570"/>
          <w:jc w:val="center"/>
        </w:trPr>
        <w:tc>
          <w:tcPr>
            <w:tcW w:w="4673" w:type="dxa"/>
            <w:gridSpan w:val="2"/>
            <w:vAlign w:val="center"/>
          </w:tcPr>
          <w:p w:rsidR="00CD50CE" w:rsidRPr="00C54BE8" w:rsidRDefault="00CD50CE" w:rsidP="00CD50CE">
            <w:pPr>
              <w:rPr>
                <w:sz w:val="22"/>
                <w:szCs w:val="22"/>
              </w:rPr>
            </w:pPr>
            <w:r w:rsidRPr="00C54BE8">
              <w:rPr>
                <w:sz w:val="22"/>
                <w:szCs w:val="22"/>
              </w:rPr>
              <w:t>Максимальная длина трубопровода</w:t>
            </w:r>
          </w:p>
        </w:tc>
        <w:tc>
          <w:tcPr>
            <w:tcW w:w="1418" w:type="dxa"/>
            <w:vAlign w:val="center"/>
          </w:tcPr>
          <w:p w:rsidR="00CD50CE" w:rsidRPr="00C54BE8" w:rsidRDefault="00CD50CE" w:rsidP="00CD50CE">
            <w:pPr>
              <w:jc w:val="center"/>
              <w:rPr>
                <w:sz w:val="22"/>
                <w:szCs w:val="22"/>
              </w:rPr>
            </w:pPr>
            <w:r w:rsidRPr="00C54BE8">
              <w:rPr>
                <w:sz w:val="22"/>
                <w:szCs w:val="22"/>
              </w:rPr>
              <w:t>м</w:t>
            </w:r>
          </w:p>
        </w:tc>
        <w:tc>
          <w:tcPr>
            <w:tcW w:w="3486" w:type="dxa"/>
            <w:vAlign w:val="center"/>
          </w:tcPr>
          <w:p w:rsidR="00CD50CE" w:rsidRPr="00C54BE8" w:rsidRDefault="00CD50CE" w:rsidP="00CD50CE">
            <w:pPr>
              <w:jc w:val="center"/>
              <w:rPr>
                <w:sz w:val="22"/>
                <w:szCs w:val="22"/>
              </w:rPr>
            </w:pPr>
            <w:r>
              <w:rPr>
                <w:sz w:val="22"/>
                <w:szCs w:val="22"/>
              </w:rPr>
              <w:t>30</w:t>
            </w:r>
          </w:p>
        </w:tc>
      </w:tr>
      <w:tr w:rsidR="00CD50CE" w:rsidRPr="00C54BE8" w:rsidTr="005C3BC6">
        <w:trPr>
          <w:trHeight w:val="436"/>
          <w:jc w:val="center"/>
        </w:trPr>
        <w:tc>
          <w:tcPr>
            <w:tcW w:w="4673" w:type="dxa"/>
            <w:gridSpan w:val="2"/>
            <w:vAlign w:val="center"/>
          </w:tcPr>
          <w:p w:rsidR="00CD50CE" w:rsidRPr="00C54BE8" w:rsidRDefault="00CD50CE" w:rsidP="00CD50CE">
            <w:pPr>
              <w:rPr>
                <w:sz w:val="22"/>
                <w:szCs w:val="22"/>
              </w:rPr>
            </w:pPr>
            <w:r w:rsidRPr="00C54BE8">
              <w:rPr>
                <w:sz w:val="22"/>
                <w:szCs w:val="22"/>
              </w:rPr>
              <w:t>Максимальный перепад высот</w:t>
            </w:r>
          </w:p>
        </w:tc>
        <w:tc>
          <w:tcPr>
            <w:tcW w:w="1418" w:type="dxa"/>
            <w:vAlign w:val="center"/>
          </w:tcPr>
          <w:p w:rsidR="00CD50CE" w:rsidRPr="00C54BE8" w:rsidRDefault="00CD50CE" w:rsidP="00CD50CE">
            <w:pPr>
              <w:jc w:val="center"/>
              <w:rPr>
                <w:sz w:val="22"/>
                <w:szCs w:val="22"/>
              </w:rPr>
            </w:pPr>
            <w:r w:rsidRPr="00C54BE8">
              <w:rPr>
                <w:sz w:val="22"/>
                <w:szCs w:val="22"/>
              </w:rPr>
              <w:t>м</w:t>
            </w:r>
          </w:p>
        </w:tc>
        <w:tc>
          <w:tcPr>
            <w:tcW w:w="3486" w:type="dxa"/>
            <w:vAlign w:val="center"/>
          </w:tcPr>
          <w:p w:rsidR="00CD50CE" w:rsidRPr="00C54BE8" w:rsidRDefault="00CD50CE" w:rsidP="00CD50CE">
            <w:pPr>
              <w:jc w:val="center"/>
              <w:rPr>
                <w:sz w:val="22"/>
                <w:szCs w:val="22"/>
              </w:rPr>
            </w:pPr>
            <w:r>
              <w:rPr>
                <w:sz w:val="22"/>
                <w:szCs w:val="22"/>
              </w:rPr>
              <w:t>20</w:t>
            </w:r>
          </w:p>
        </w:tc>
      </w:tr>
    </w:tbl>
    <w:p w:rsidR="00E9759D" w:rsidRDefault="00863210" w:rsidP="00310201">
      <w:pPr>
        <w:jc w:val="both"/>
        <w:rPr>
          <w:noProof/>
          <w:sz w:val="20"/>
          <w:szCs w:val="20"/>
        </w:rPr>
      </w:pPr>
      <w:r>
        <w:rPr>
          <w:noProof/>
          <w:sz w:val="20"/>
          <w:szCs w:val="20"/>
        </w:rPr>
        <w:lastRenderedPageBreak/>
        <w:t>Продолжение таблицы 2.</w:t>
      </w:r>
    </w:p>
    <w:p w:rsidR="00863210" w:rsidRDefault="00863210" w:rsidP="00310201">
      <w:pPr>
        <w:jc w:val="both"/>
        <w:rPr>
          <w:noProof/>
          <w:sz w:val="20"/>
          <w:szCs w:val="20"/>
        </w:rPr>
      </w:pPr>
    </w:p>
    <w:tbl>
      <w:tblPr>
        <w:tblStyle w:val="af0"/>
        <w:tblW w:w="9577" w:type="dxa"/>
        <w:jc w:val="center"/>
        <w:tblLayout w:type="fixed"/>
        <w:tblLook w:val="0000" w:firstRow="0" w:lastRow="0" w:firstColumn="0" w:lastColumn="0" w:noHBand="0" w:noVBand="0"/>
      </w:tblPr>
      <w:tblGrid>
        <w:gridCol w:w="2547"/>
        <w:gridCol w:w="2126"/>
        <w:gridCol w:w="1418"/>
        <w:gridCol w:w="3486"/>
      </w:tblGrid>
      <w:tr w:rsidR="00863210" w:rsidRPr="00C54BE8" w:rsidTr="0069167D">
        <w:trPr>
          <w:trHeight w:val="400"/>
          <w:jc w:val="center"/>
        </w:trPr>
        <w:tc>
          <w:tcPr>
            <w:tcW w:w="2547" w:type="dxa"/>
            <w:vMerge w:val="restart"/>
            <w:vAlign w:val="center"/>
          </w:tcPr>
          <w:p w:rsidR="00863210" w:rsidRPr="00C54BE8" w:rsidRDefault="00863210" w:rsidP="0069167D">
            <w:pPr>
              <w:rPr>
                <w:sz w:val="22"/>
                <w:szCs w:val="22"/>
              </w:rPr>
            </w:pPr>
            <w:r w:rsidRPr="00C54BE8">
              <w:rPr>
                <w:sz w:val="22"/>
                <w:szCs w:val="22"/>
              </w:rPr>
              <w:t xml:space="preserve">Хладагент </w:t>
            </w:r>
          </w:p>
        </w:tc>
        <w:tc>
          <w:tcPr>
            <w:tcW w:w="2126" w:type="dxa"/>
            <w:vAlign w:val="center"/>
          </w:tcPr>
          <w:p w:rsidR="00863210" w:rsidRPr="00C54BE8" w:rsidRDefault="00863210" w:rsidP="0069167D">
            <w:pPr>
              <w:rPr>
                <w:sz w:val="22"/>
                <w:szCs w:val="22"/>
              </w:rPr>
            </w:pPr>
            <w:r w:rsidRPr="00C54BE8">
              <w:rPr>
                <w:sz w:val="22"/>
                <w:szCs w:val="22"/>
              </w:rPr>
              <w:t>тип</w:t>
            </w:r>
          </w:p>
        </w:tc>
        <w:tc>
          <w:tcPr>
            <w:tcW w:w="1418" w:type="dxa"/>
            <w:vAlign w:val="center"/>
          </w:tcPr>
          <w:p w:rsidR="00863210" w:rsidRPr="00C54BE8" w:rsidRDefault="00863210" w:rsidP="0069167D">
            <w:pPr>
              <w:jc w:val="center"/>
              <w:rPr>
                <w:sz w:val="22"/>
                <w:szCs w:val="22"/>
              </w:rPr>
            </w:pPr>
            <w:r w:rsidRPr="00C54BE8">
              <w:rPr>
                <w:sz w:val="22"/>
                <w:szCs w:val="22"/>
              </w:rPr>
              <w:t>-</w:t>
            </w:r>
          </w:p>
        </w:tc>
        <w:tc>
          <w:tcPr>
            <w:tcW w:w="3486" w:type="dxa"/>
            <w:vAlign w:val="center"/>
          </w:tcPr>
          <w:p w:rsidR="00863210" w:rsidRPr="00C54BE8" w:rsidRDefault="00863210" w:rsidP="0069167D">
            <w:pPr>
              <w:jc w:val="center"/>
              <w:rPr>
                <w:sz w:val="22"/>
                <w:szCs w:val="22"/>
              </w:rPr>
            </w:pPr>
            <w:r w:rsidRPr="00C54BE8">
              <w:rPr>
                <w:sz w:val="22"/>
                <w:szCs w:val="22"/>
              </w:rPr>
              <w:t>R</w:t>
            </w:r>
            <w:r>
              <w:rPr>
                <w:sz w:val="22"/>
                <w:szCs w:val="22"/>
              </w:rPr>
              <w:t>32</w:t>
            </w:r>
          </w:p>
        </w:tc>
      </w:tr>
      <w:tr w:rsidR="00863210" w:rsidRPr="00C54BE8" w:rsidTr="0069167D">
        <w:trPr>
          <w:trHeight w:val="406"/>
          <w:jc w:val="center"/>
        </w:trPr>
        <w:tc>
          <w:tcPr>
            <w:tcW w:w="2547" w:type="dxa"/>
            <w:vMerge/>
            <w:vAlign w:val="center"/>
          </w:tcPr>
          <w:p w:rsidR="00863210" w:rsidRPr="00C54BE8" w:rsidRDefault="00863210" w:rsidP="0069167D">
            <w:pPr>
              <w:rPr>
                <w:sz w:val="22"/>
                <w:szCs w:val="22"/>
              </w:rPr>
            </w:pPr>
          </w:p>
        </w:tc>
        <w:tc>
          <w:tcPr>
            <w:tcW w:w="2126" w:type="dxa"/>
            <w:vAlign w:val="center"/>
          </w:tcPr>
          <w:p w:rsidR="00863210" w:rsidRPr="00C54BE8" w:rsidRDefault="00863210" w:rsidP="0069167D">
            <w:pPr>
              <w:rPr>
                <w:sz w:val="22"/>
                <w:szCs w:val="22"/>
              </w:rPr>
            </w:pPr>
            <w:r w:rsidRPr="00C54BE8">
              <w:rPr>
                <w:sz w:val="22"/>
                <w:szCs w:val="22"/>
              </w:rPr>
              <w:t>вес</w:t>
            </w:r>
          </w:p>
        </w:tc>
        <w:tc>
          <w:tcPr>
            <w:tcW w:w="1418" w:type="dxa"/>
            <w:vAlign w:val="center"/>
          </w:tcPr>
          <w:p w:rsidR="00863210" w:rsidRPr="00C54BE8" w:rsidRDefault="00863210" w:rsidP="0069167D">
            <w:pPr>
              <w:jc w:val="center"/>
              <w:rPr>
                <w:sz w:val="22"/>
                <w:szCs w:val="22"/>
              </w:rPr>
            </w:pPr>
            <w:r w:rsidRPr="00C54BE8">
              <w:rPr>
                <w:sz w:val="22"/>
                <w:szCs w:val="22"/>
              </w:rPr>
              <w:t>кг</w:t>
            </w:r>
          </w:p>
        </w:tc>
        <w:tc>
          <w:tcPr>
            <w:tcW w:w="3486" w:type="dxa"/>
            <w:vAlign w:val="center"/>
          </w:tcPr>
          <w:p w:rsidR="00863210" w:rsidRPr="00C54BE8" w:rsidRDefault="00863210" w:rsidP="0069167D">
            <w:pPr>
              <w:jc w:val="center"/>
              <w:rPr>
                <w:sz w:val="22"/>
                <w:szCs w:val="22"/>
              </w:rPr>
            </w:pPr>
            <w:r>
              <w:rPr>
                <w:sz w:val="22"/>
                <w:szCs w:val="22"/>
              </w:rPr>
              <w:t>1,5</w:t>
            </w:r>
          </w:p>
        </w:tc>
      </w:tr>
      <w:tr w:rsidR="00863210" w:rsidRPr="00C54BE8" w:rsidTr="0069167D">
        <w:trPr>
          <w:trHeight w:val="1107"/>
          <w:jc w:val="center"/>
        </w:trPr>
        <w:tc>
          <w:tcPr>
            <w:tcW w:w="2547" w:type="dxa"/>
            <w:vMerge/>
            <w:vAlign w:val="center"/>
          </w:tcPr>
          <w:p w:rsidR="00863210" w:rsidRPr="00C54BE8" w:rsidRDefault="00863210" w:rsidP="0069167D">
            <w:pPr>
              <w:rPr>
                <w:sz w:val="22"/>
                <w:szCs w:val="22"/>
              </w:rPr>
            </w:pPr>
          </w:p>
        </w:tc>
        <w:tc>
          <w:tcPr>
            <w:tcW w:w="2126" w:type="dxa"/>
            <w:vAlign w:val="center"/>
          </w:tcPr>
          <w:p w:rsidR="00863210" w:rsidRPr="00C54BE8" w:rsidRDefault="00863210" w:rsidP="0069167D">
            <w:pPr>
              <w:rPr>
                <w:sz w:val="22"/>
                <w:szCs w:val="22"/>
              </w:rPr>
            </w:pPr>
            <w:r w:rsidRPr="00C54BE8">
              <w:rPr>
                <w:sz w:val="22"/>
                <w:szCs w:val="22"/>
              </w:rPr>
              <w:t>состав</w:t>
            </w:r>
          </w:p>
        </w:tc>
        <w:tc>
          <w:tcPr>
            <w:tcW w:w="1418" w:type="dxa"/>
            <w:vAlign w:val="center"/>
          </w:tcPr>
          <w:p w:rsidR="00863210" w:rsidRPr="00C54BE8" w:rsidRDefault="00863210" w:rsidP="0069167D">
            <w:pPr>
              <w:jc w:val="center"/>
              <w:rPr>
                <w:sz w:val="22"/>
                <w:szCs w:val="22"/>
              </w:rPr>
            </w:pPr>
            <w:r w:rsidRPr="00C54BE8">
              <w:rPr>
                <w:sz w:val="22"/>
                <w:szCs w:val="22"/>
              </w:rPr>
              <w:t>-</w:t>
            </w:r>
          </w:p>
        </w:tc>
        <w:tc>
          <w:tcPr>
            <w:tcW w:w="3486" w:type="dxa"/>
            <w:vAlign w:val="center"/>
          </w:tcPr>
          <w:p w:rsidR="00863210" w:rsidRPr="00C54BE8" w:rsidRDefault="002106D5" w:rsidP="0069167D">
            <w:pPr>
              <w:jc w:val="center"/>
              <w:rPr>
                <w:sz w:val="22"/>
                <w:szCs w:val="22"/>
              </w:rPr>
            </w:pPr>
            <w:hyperlink r:id="rId20" w:tooltip="Дифторметан (страница отсутствует)" w:history="1">
              <w:proofErr w:type="spellStart"/>
              <w:r w:rsidR="00863210">
                <w:rPr>
                  <w:sz w:val="22"/>
                  <w:szCs w:val="22"/>
                </w:rPr>
                <w:t>дифторметан</w:t>
              </w:r>
              <w:proofErr w:type="spellEnd"/>
              <w:r w:rsidR="00863210" w:rsidRPr="00C54BE8">
                <w:rPr>
                  <w:sz w:val="22"/>
                  <w:szCs w:val="22"/>
                </w:rPr>
                <w:t xml:space="preserve"> </w:t>
              </w:r>
            </w:hyperlink>
            <w:r w:rsidR="00863210" w:rsidRPr="00C54BE8">
              <w:rPr>
                <w:sz w:val="22"/>
                <w:szCs w:val="22"/>
              </w:rPr>
              <w:t>(CH2F2) </w:t>
            </w:r>
          </w:p>
        </w:tc>
      </w:tr>
      <w:tr w:rsidR="00863210" w:rsidRPr="00044EAB" w:rsidTr="0069167D">
        <w:trPr>
          <w:trHeight w:val="342"/>
          <w:jc w:val="center"/>
        </w:trPr>
        <w:tc>
          <w:tcPr>
            <w:tcW w:w="2547" w:type="dxa"/>
            <w:vMerge w:val="restart"/>
            <w:vAlign w:val="center"/>
          </w:tcPr>
          <w:p w:rsidR="00863210" w:rsidRPr="00C54BE8" w:rsidRDefault="00863210" w:rsidP="0069167D">
            <w:pPr>
              <w:rPr>
                <w:sz w:val="22"/>
                <w:szCs w:val="22"/>
              </w:rPr>
            </w:pPr>
            <w:r w:rsidRPr="00C54BE8">
              <w:rPr>
                <w:sz w:val="22"/>
                <w:szCs w:val="22"/>
              </w:rPr>
              <w:t>Диапазон рабочих температур</w:t>
            </w:r>
          </w:p>
        </w:tc>
        <w:tc>
          <w:tcPr>
            <w:tcW w:w="2126" w:type="dxa"/>
            <w:vAlign w:val="center"/>
          </w:tcPr>
          <w:p w:rsidR="00863210" w:rsidRPr="00C54BE8" w:rsidRDefault="00863210" w:rsidP="0069167D">
            <w:pPr>
              <w:rPr>
                <w:sz w:val="22"/>
                <w:szCs w:val="22"/>
              </w:rPr>
            </w:pPr>
            <w:r w:rsidRPr="00C54BE8">
              <w:rPr>
                <w:sz w:val="22"/>
                <w:szCs w:val="22"/>
              </w:rPr>
              <w:t xml:space="preserve">Охлаждение </w:t>
            </w:r>
          </w:p>
        </w:tc>
        <w:tc>
          <w:tcPr>
            <w:tcW w:w="1418" w:type="dxa"/>
            <w:vMerge w:val="restart"/>
            <w:vAlign w:val="center"/>
          </w:tcPr>
          <w:p w:rsidR="00863210" w:rsidRPr="00C54BE8" w:rsidRDefault="00863210" w:rsidP="0069167D">
            <w:pPr>
              <w:jc w:val="center"/>
              <w:rPr>
                <w:sz w:val="22"/>
                <w:szCs w:val="22"/>
              </w:rPr>
            </w:pPr>
            <w:r w:rsidRPr="00C54BE8">
              <w:rPr>
                <w:sz w:val="22"/>
                <w:szCs w:val="22"/>
              </w:rPr>
              <w:t>° С</w:t>
            </w:r>
          </w:p>
        </w:tc>
        <w:tc>
          <w:tcPr>
            <w:tcW w:w="3486" w:type="dxa"/>
            <w:vAlign w:val="center"/>
          </w:tcPr>
          <w:p w:rsidR="00863210" w:rsidRPr="00044EAB" w:rsidRDefault="00863210" w:rsidP="0069167D">
            <w:pPr>
              <w:jc w:val="center"/>
              <w:rPr>
                <w:spacing w:val="-6"/>
                <w:sz w:val="22"/>
                <w:szCs w:val="22"/>
              </w:rPr>
            </w:pPr>
            <w:r w:rsidRPr="009B72A6">
              <w:rPr>
                <w:spacing w:val="-6"/>
                <w:sz w:val="22"/>
                <w:szCs w:val="22"/>
              </w:rPr>
              <w:t>–15...+46</w:t>
            </w:r>
          </w:p>
        </w:tc>
      </w:tr>
      <w:tr w:rsidR="00863210" w:rsidRPr="00044EAB" w:rsidTr="0069167D">
        <w:trPr>
          <w:trHeight w:val="361"/>
          <w:jc w:val="center"/>
        </w:trPr>
        <w:tc>
          <w:tcPr>
            <w:tcW w:w="2547" w:type="dxa"/>
            <w:vMerge/>
            <w:vAlign w:val="center"/>
          </w:tcPr>
          <w:p w:rsidR="00863210" w:rsidRPr="00C54BE8" w:rsidRDefault="00863210" w:rsidP="0069167D">
            <w:pPr>
              <w:rPr>
                <w:sz w:val="22"/>
                <w:szCs w:val="22"/>
              </w:rPr>
            </w:pPr>
          </w:p>
        </w:tc>
        <w:tc>
          <w:tcPr>
            <w:tcW w:w="2126" w:type="dxa"/>
            <w:vAlign w:val="center"/>
          </w:tcPr>
          <w:p w:rsidR="00863210" w:rsidRPr="00C54BE8" w:rsidRDefault="00863210" w:rsidP="0069167D">
            <w:pPr>
              <w:rPr>
                <w:sz w:val="22"/>
                <w:szCs w:val="22"/>
              </w:rPr>
            </w:pPr>
            <w:r w:rsidRPr="00C54BE8">
              <w:rPr>
                <w:sz w:val="22"/>
                <w:szCs w:val="22"/>
              </w:rPr>
              <w:t>Нагрев</w:t>
            </w:r>
          </w:p>
        </w:tc>
        <w:tc>
          <w:tcPr>
            <w:tcW w:w="1418" w:type="dxa"/>
            <w:vMerge/>
            <w:vAlign w:val="center"/>
          </w:tcPr>
          <w:p w:rsidR="00863210" w:rsidRPr="00C54BE8" w:rsidRDefault="00863210" w:rsidP="0069167D">
            <w:pPr>
              <w:jc w:val="center"/>
              <w:rPr>
                <w:sz w:val="22"/>
                <w:szCs w:val="22"/>
              </w:rPr>
            </w:pPr>
          </w:p>
        </w:tc>
        <w:tc>
          <w:tcPr>
            <w:tcW w:w="3486" w:type="dxa"/>
            <w:vAlign w:val="center"/>
          </w:tcPr>
          <w:p w:rsidR="00863210" w:rsidRPr="00044EAB" w:rsidRDefault="00863210" w:rsidP="0069167D">
            <w:pPr>
              <w:jc w:val="center"/>
              <w:rPr>
                <w:spacing w:val="-6"/>
                <w:sz w:val="22"/>
                <w:szCs w:val="22"/>
              </w:rPr>
            </w:pPr>
            <w:r w:rsidRPr="009B72A6">
              <w:rPr>
                <w:spacing w:val="-6"/>
                <w:sz w:val="22"/>
                <w:szCs w:val="22"/>
              </w:rPr>
              <w:t>–15...+24</w:t>
            </w:r>
          </w:p>
        </w:tc>
      </w:tr>
      <w:tr w:rsidR="00863210" w:rsidRPr="00C54BE8" w:rsidTr="0069167D">
        <w:trPr>
          <w:trHeight w:val="333"/>
          <w:jc w:val="center"/>
        </w:trPr>
        <w:tc>
          <w:tcPr>
            <w:tcW w:w="4673" w:type="dxa"/>
            <w:gridSpan w:val="2"/>
            <w:vAlign w:val="center"/>
          </w:tcPr>
          <w:p w:rsidR="00863210" w:rsidRPr="00C54BE8" w:rsidRDefault="00863210" w:rsidP="0069167D">
            <w:pPr>
              <w:rPr>
                <w:sz w:val="22"/>
                <w:szCs w:val="22"/>
              </w:rPr>
            </w:pPr>
          </w:p>
        </w:tc>
        <w:tc>
          <w:tcPr>
            <w:tcW w:w="1418" w:type="dxa"/>
            <w:vAlign w:val="center"/>
          </w:tcPr>
          <w:p w:rsidR="00863210" w:rsidRPr="00C54BE8" w:rsidRDefault="00863210" w:rsidP="0069167D">
            <w:pPr>
              <w:jc w:val="center"/>
              <w:rPr>
                <w:sz w:val="22"/>
                <w:szCs w:val="22"/>
              </w:rPr>
            </w:pPr>
          </w:p>
        </w:tc>
        <w:tc>
          <w:tcPr>
            <w:tcW w:w="3486" w:type="dxa"/>
            <w:vAlign w:val="center"/>
          </w:tcPr>
          <w:p w:rsidR="00863210" w:rsidRPr="00C54BE8" w:rsidRDefault="00863210" w:rsidP="0069167D">
            <w:pPr>
              <w:jc w:val="center"/>
              <w:rPr>
                <w:sz w:val="22"/>
                <w:szCs w:val="22"/>
              </w:rPr>
            </w:pPr>
          </w:p>
        </w:tc>
      </w:tr>
      <w:tr w:rsidR="00863210" w:rsidRPr="00C54BE8" w:rsidTr="0069167D">
        <w:tblPrEx>
          <w:jc w:val="left"/>
          <w:tblLook w:val="04A0" w:firstRow="1" w:lastRow="0" w:firstColumn="1" w:lastColumn="0" w:noHBand="0" w:noVBand="1"/>
        </w:tblPrEx>
        <w:trPr>
          <w:trHeight w:val="540"/>
        </w:trPr>
        <w:tc>
          <w:tcPr>
            <w:tcW w:w="4673" w:type="dxa"/>
            <w:gridSpan w:val="2"/>
            <w:vAlign w:val="center"/>
          </w:tcPr>
          <w:p w:rsidR="00863210" w:rsidRPr="00C54BE8" w:rsidRDefault="00863210" w:rsidP="0069167D">
            <w:pPr>
              <w:rPr>
                <w:sz w:val="22"/>
                <w:szCs w:val="22"/>
              </w:rPr>
            </w:pPr>
            <w:r w:rsidRPr="00C54BE8">
              <w:rPr>
                <w:sz w:val="22"/>
                <w:szCs w:val="22"/>
              </w:rPr>
              <w:t xml:space="preserve">Габариты </w:t>
            </w:r>
            <w:r>
              <w:rPr>
                <w:sz w:val="22"/>
                <w:szCs w:val="22"/>
              </w:rPr>
              <w:t xml:space="preserve">блока </w:t>
            </w:r>
            <w:r w:rsidRPr="00C54BE8">
              <w:rPr>
                <w:sz w:val="22"/>
                <w:szCs w:val="22"/>
              </w:rPr>
              <w:t>(</w:t>
            </w:r>
            <w:proofErr w:type="spellStart"/>
            <w:r w:rsidRPr="00C54BE8">
              <w:rPr>
                <w:sz w:val="22"/>
                <w:szCs w:val="22"/>
              </w:rPr>
              <w:t>ДхВхШ</w:t>
            </w:r>
            <w:proofErr w:type="spellEnd"/>
            <w:r w:rsidRPr="00C54BE8">
              <w:rPr>
                <w:sz w:val="22"/>
                <w:szCs w:val="22"/>
              </w:rPr>
              <w:t>)</w:t>
            </w:r>
          </w:p>
        </w:tc>
        <w:tc>
          <w:tcPr>
            <w:tcW w:w="1418" w:type="dxa"/>
            <w:vAlign w:val="center"/>
          </w:tcPr>
          <w:p w:rsidR="00863210" w:rsidRPr="00C54BE8" w:rsidRDefault="00863210" w:rsidP="0069167D">
            <w:pPr>
              <w:jc w:val="center"/>
              <w:rPr>
                <w:sz w:val="22"/>
                <w:szCs w:val="22"/>
              </w:rPr>
            </w:pPr>
            <w:r w:rsidRPr="00C54BE8">
              <w:rPr>
                <w:sz w:val="22"/>
                <w:szCs w:val="22"/>
              </w:rPr>
              <w:t>мм</w:t>
            </w:r>
          </w:p>
        </w:tc>
        <w:tc>
          <w:tcPr>
            <w:tcW w:w="3486" w:type="dxa"/>
            <w:vAlign w:val="center"/>
          </w:tcPr>
          <w:p w:rsidR="00863210" w:rsidRPr="00C54BE8" w:rsidRDefault="00863210" w:rsidP="0069167D">
            <w:pPr>
              <w:jc w:val="center"/>
              <w:rPr>
                <w:sz w:val="22"/>
                <w:szCs w:val="22"/>
              </w:rPr>
            </w:pPr>
            <w:r>
              <w:rPr>
                <w:sz w:val="22"/>
                <w:szCs w:val="22"/>
              </w:rPr>
              <w:t>750х850х298</w:t>
            </w:r>
          </w:p>
        </w:tc>
      </w:tr>
      <w:tr w:rsidR="00863210" w:rsidTr="0069167D">
        <w:tblPrEx>
          <w:jc w:val="left"/>
          <w:tblLook w:val="04A0" w:firstRow="1" w:lastRow="0" w:firstColumn="1" w:lastColumn="0" w:noHBand="0" w:noVBand="1"/>
        </w:tblPrEx>
        <w:trPr>
          <w:trHeight w:val="540"/>
        </w:trPr>
        <w:tc>
          <w:tcPr>
            <w:tcW w:w="4673" w:type="dxa"/>
            <w:gridSpan w:val="2"/>
            <w:vAlign w:val="center"/>
          </w:tcPr>
          <w:p w:rsidR="00863210" w:rsidRPr="00C54BE8" w:rsidRDefault="00863210" w:rsidP="0069167D">
            <w:pPr>
              <w:rPr>
                <w:sz w:val="22"/>
                <w:szCs w:val="22"/>
              </w:rPr>
            </w:pPr>
            <w:r w:rsidRPr="00C54BE8">
              <w:rPr>
                <w:sz w:val="22"/>
                <w:szCs w:val="22"/>
              </w:rPr>
              <w:t xml:space="preserve">Габариты </w:t>
            </w:r>
            <w:r>
              <w:rPr>
                <w:sz w:val="22"/>
                <w:szCs w:val="22"/>
              </w:rPr>
              <w:t xml:space="preserve">блока в упаковке </w:t>
            </w:r>
            <w:r w:rsidRPr="00C54BE8">
              <w:rPr>
                <w:sz w:val="22"/>
                <w:szCs w:val="22"/>
              </w:rPr>
              <w:t>(</w:t>
            </w:r>
            <w:proofErr w:type="spellStart"/>
            <w:r w:rsidRPr="00C54BE8">
              <w:rPr>
                <w:sz w:val="22"/>
                <w:szCs w:val="22"/>
              </w:rPr>
              <w:t>ДхВхШ</w:t>
            </w:r>
            <w:proofErr w:type="spellEnd"/>
            <w:r w:rsidRPr="00C54BE8">
              <w:rPr>
                <w:sz w:val="22"/>
                <w:szCs w:val="22"/>
              </w:rPr>
              <w:t>)</w:t>
            </w:r>
          </w:p>
        </w:tc>
        <w:tc>
          <w:tcPr>
            <w:tcW w:w="1418" w:type="dxa"/>
            <w:vAlign w:val="center"/>
          </w:tcPr>
          <w:p w:rsidR="00863210" w:rsidRPr="00C54BE8" w:rsidRDefault="00863210" w:rsidP="0069167D">
            <w:pPr>
              <w:jc w:val="center"/>
              <w:rPr>
                <w:sz w:val="22"/>
                <w:szCs w:val="22"/>
              </w:rPr>
            </w:pPr>
            <w:r>
              <w:rPr>
                <w:sz w:val="22"/>
                <w:szCs w:val="22"/>
              </w:rPr>
              <w:t>мм</w:t>
            </w:r>
          </w:p>
        </w:tc>
        <w:tc>
          <w:tcPr>
            <w:tcW w:w="3486" w:type="dxa"/>
            <w:vAlign w:val="center"/>
          </w:tcPr>
          <w:p w:rsidR="00863210" w:rsidRDefault="00863210" w:rsidP="0069167D">
            <w:pPr>
              <w:jc w:val="center"/>
              <w:rPr>
                <w:sz w:val="22"/>
                <w:szCs w:val="22"/>
              </w:rPr>
            </w:pPr>
            <w:r w:rsidRPr="00E70FB3">
              <w:rPr>
                <w:sz w:val="22"/>
                <w:szCs w:val="22"/>
              </w:rPr>
              <w:t>1008x800x404</w:t>
            </w:r>
          </w:p>
        </w:tc>
      </w:tr>
      <w:tr w:rsidR="00863210" w:rsidRPr="00C54BE8" w:rsidTr="0069167D">
        <w:tblPrEx>
          <w:jc w:val="left"/>
          <w:tblLook w:val="04A0" w:firstRow="1" w:lastRow="0" w:firstColumn="1" w:lastColumn="0" w:noHBand="0" w:noVBand="1"/>
        </w:tblPrEx>
        <w:trPr>
          <w:trHeight w:val="540"/>
        </w:trPr>
        <w:tc>
          <w:tcPr>
            <w:tcW w:w="4673" w:type="dxa"/>
            <w:gridSpan w:val="2"/>
            <w:vAlign w:val="center"/>
          </w:tcPr>
          <w:p w:rsidR="00863210" w:rsidRPr="00C54BE8" w:rsidRDefault="00863210" w:rsidP="0069167D">
            <w:pPr>
              <w:rPr>
                <w:sz w:val="22"/>
                <w:szCs w:val="22"/>
              </w:rPr>
            </w:pPr>
            <w:r>
              <w:rPr>
                <w:sz w:val="22"/>
                <w:szCs w:val="22"/>
              </w:rPr>
              <w:t>Вес нетто</w:t>
            </w:r>
          </w:p>
        </w:tc>
        <w:tc>
          <w:tcPr>
            <w:tcW w:w="1418" w:type="dxa"/>
            <w:vAlign w:val="center"/>
          </w:tcPr>
          <w:p w:rsidR="00863210" w:rsidRPr="00C54BE8" w:rsidRDefault="00863210" w:rsidP="0069167D">
            <w:pPr>
              <w:jc w:val="center"/>
              <w:rPr>
                <w:sz w:val="22"/>
                <w:szCs w:val="22"/>
              </w:rPr>
            </w:pPr>
            <w:r w:rsidRPr="00C54BE8">
              <w:rPr>
                <w:sz w:val="22"/>
                <w:szCs w:val="22"/>
              </w:rPr>
              <w:t>кг</w:t>
            </w:r>
          </w:p>
        </w:tc>
        <w:tc>
          <w:tcPr>
            <w:tcW w:w="3486" w:type="dxa"/>
            <w:vAlign w:val="center"/>
          </w:tcPr>
          <w:p w:rsidR="00863210" w:rsidRPr="00C54BE8" w:rsidRDefault="00863210" w:rsidP="0069167D">
            <w:pPr>
              <w:jc w:val="center"/>
              <w:rPr>
                <w:sz w:val="22"/>
                <w:szCs w:val="22"/>
              </w:rPr>
            </w:pPr>
            <w:r>
              <w:rPr>
                <w:sz w:val="22"/>
                <w:szCs w:val="22"/>
              </w:rPr>
              <w:t>50</w:t>
            </w:r>
          </w:p>
        </w:tc>
      </w:tr>
      <w:tr w:rsidR="00863210" w:rsidRPr="00E70FB3" w:rsidTr="0069167D">
        <w:tblPrEx>
          <w:jc w:val="left"/>
          <w:tblLook w:val="04A0" w:firstRow="1" w:lastRow="0" w:firstColumn="1" w:lastColumn="0" w:noHBand="0" w:noVBand="1"/>
        </w:tblPrEx>
        <w:trPr>
          <w:trHeight w:val="540"/>
        </w:trPr>
        <w:tc>
          <w:tcPr>
            <w:tcW w:w="4673" w:type="dxa"/>
            <w:gridSpan w:val="2"/>
            <w:vAlign w:val="center"/>
          </w:tcPr>
          <w:p w:rsidR="00863210" w:rsidRPr="00C54BE8" w:rsidRDefault="00863210" w:rsidP="0069167D">
            <w:pPr>
              <w:rPr>
                <w:sz w:val="22"/>
                <w:szCs w:val="22"/>
              </w:rPr>
            </w:pPr>
            <w:r>
              <w:rPr>
                <w:sz w:val="22"/>
                <w:szCs w:val="22"/>
              </w:rPr>
              <w:t>Вес брутто</w:t>
            </w:r>
          </w:p>
        </w:tc>
        <w:tc>
          <w:tcPr>
            <w:tcW w:w="1418" w:type="dxa"/>
            <w:vAlign w:val="center"/>
          </w:tcPr>
          <w:p w:rsidR="00863210" w:rsidRDefault="00863210" w:rsidP="0069167D">
            <w:pPr>
              <w:jc w:val="center"/>
              <w:rPr>
                <w:sz w:val="22"/>
                <w:szCs w:val="22"/>
              </w:rPr>
            </w:pPr>
            <w:r>
              <w:rPr>
                <w:sz w:val="22"/>
                <w:szCs w:val="22"/>
              </w:rPr>
              <w:t>кг</w:t>
            </w:r>
          </w:p>
        </w:tc>
        <w:tc>
          <w:tcPr>
            <w:tcW w:w="3486" w:type="dxa"/>
            <w:vAlign w:val="center"/>
          </w:tcPr>
          <w:p w:rsidR="00863210" w:rsidRPr="00E70FB3" w:rsidRDefault="00863210" w:rsidP="0069167D">
            <w:pPr>
              <w:jc w:val="center"/>
              <w:rPr>
                <w:sz w:val="22"/>
                <w:szCs w:val="22"/>
              </w:rPr>
            </w:pPr>
            <w:r>
              <w:rPr>
                <w:sz w:val="22"/>
                <w:szCs w:val="22"/>
              </w:rPr>
              <w:t>55</w:t>
            </w:r>
          </w:p>
        </w:tc>
      </w:tr>
    </w:tbl>
    <w:p w:rsidR="00863210" w:rsidRDefault="00863210" w:rsidP="00310201">
      <w:pPr>
        <w:jc w:val="both"/>
        <w:rPr>
          <w:noProof/>
          <w:sz w:val="20"/>
          <w:szCs w:val="20"/>
        </w:rPr>
      </w:pPr>
    </w:p>
    <w:p w:rsidR="00AD76EE" w:rsidRDefault="00AD76EE" w:rsidP="00310201">
      <w:pPr>
        <w:jc w:val="both"/>
        <w:rPr>
          <w:noProof/>
          <w:sz w:val="20"/>
          <w:szCs w:val="20"/>
        </w:rPr>
      </w:pPr>
    </w:p>
    <w:p w:rsidR="00AD76EE" w:rsidRDefault="00AD76EE" w:rsidP="00310201">
      <w:pPr>
        <w:jc w:val="both"/>
        <w:rPr>
          <w:noProof/>
          <w:sz w:val="20"/>
          <w:szCs w:val="20"/>
        </w:rPr>
      </w:pPr>
    </w:p>
    <w:p w:rsidR="00AD76EE" w:rsidRDefault="00AD76EE" w:rsidP="00310201">
      <w:pPr>
        <w:jc w:val="both"/>
        <w:rPr>
          <w:noProof/>
          <w:sz w:val="20"/>
          <w:szCs w:val="20"/>
        </w:rPr>
      </w:pPr>
    </w:p>
    <w:p w:rsidR="00AD76EE" w:rsidRDefault="00AD76EE" w:rsidP="00310201">
      <w:pPr>
        <w:jc w:val="both"/>
        <w:rPr>
          <w:noProof/>
          <w:sz w:val="20"/>
          <w:szCs w:val="20"/>
        </w:rPr>
      </w:pPr>
    </w:p>
    <w:p w:rsidR="00AD76EE" w:rsidRDefault="00AD76EE" w:rsidP="00310201">
      <w:pPr>
        <w:jc w:val="both"/>
        <w:rPr>
          <w:noProof/>
          <w:sz w:val="20"/>
          <w:szCs w:val="20"/>
        </w:rPr>
      </w:pPr>
    </w:p>
    <w:p w:rsidR="00AD76EE" w:rsidRDefault="00AD76EE" w:rsidP="00310201">
      <w:pPr>
        <w:jc w:val="both"/>
        <w:rPr>
          <w:noProof/>
          <w:sz w:val="20"/>
          <w:szCs w:val="20"/>
        </w:rPr>
      </w:pPr>
    </w:p>
    <w:p w:rsidR="00AD76EE" w:rsidRDefault="00AD76EE" w:rsidP="00310201">
      <w:pPr>
        <w:jc w:val="both"/>
        <w:rPr>
          <w:noProof/>
          <w:sz w:val="20"/>
          <w:szCs w:val="20"/>
        </w:rPr>
      </w:pPr>
    </w:p>
    <w:p w:rsidR="00AD76EE" w:rsidRDefault="00AD76EE" w:rsidP="00310201">
      <w:pPr>
        <w:jc w:val="both"/>
        <w:rPr>
          <w:noProof/>
          <w:sz w:val="20"/>
          <w:szCs w:val="20"/>
        </w:rPr>
      </w:pPr>
    </w:p>
    <w:p w:rsidR="00AD76EE" w:rsidRDefault="00AD76EE" w:rsidP="00310201">
      <w:pPr>
        <w:jc w:val="both"/>
        <w:rPr>
          <w:noProof/>
          <w:sz w:val="20"/>
          <w:szCs w:val="20"/>
        </w:rPr>
      </w:pPr>
    </w:p>
    <w:p w:rsidR="00AD76EE" w:rsidRDefault="00AD76EE" w:rsidP="00310201">
      <w:pPr>
        <w:jc w:val="both"/>
        <w:rPr>
          <w:noProof/>
          <w:sz w:val="20"/>
          <w:szCs w:val="20"/>
        </w:rPr>
      </w:pPr>
    </w:p>
    <w:p w:rsidR="00AD76EE" w:rsidRDefault="00AD76EE" w:rsidP="00310201">
      <w:pPr>
        <w:jc w:val="both"/>
        <w:rPr>
          <w:noProof/>
          <w:sz w:val="20"/>
          <w:szCs w:val="20"/>
        </w:rPr>
      </w:pPr>
    </w:p>
    <w:p w:rsidR="00AD76EE" w:rsidRDefault="00AD76EE" w:rsidP="00310201">
      <w:pPr>
        <w:jc w:val="both"/>
        <w:rPr>
          <w:noProof/>
          <w:sz w:val="20"/>
          <w:szCs w:val="20"/>
        </w:rPr>
      </w:pPr>
    </w:p>
    <w:p w:rsidR="00AD76EE" w:rsidRDefault="00AD76EE" w:rsidP="00310201">
      <w:pPr>
        <w:jc w:val="both"/>
        <w:rPr>
          <w:noProof/>
          <w:sz w:val="20"/>
          <w:szCs w:val="20"/>
        </w:rPr>
      </w:pPr>
    </w:p>
    <w:p w:rsidR="00AD76EE" w:rsidRDefault="00AD76EE" w:rsidP="00310201">
      <w:pPr>
        <w:jc w:val="both"/>
        <w:rPr>
          <w:noProof/>
          <w:sz w:val="20"/>
          <w:szCs w:val="20"/>
        </w:rPr>
      </w:pPr>
    </w:p>
    <w:p w:rsidR="00AD76EE" w:rsidRDefault="00AD76EE" w:rsidP="00310201">
      <w:pPr>
        <w:jc w:val="both"/>
        <w:rPr>
          <w:noProof/>
          <w:sz w:val="20"/>
          <w:szCs w:val="20"/>
        </w:rPr>
      </w:pPr>
    </w:p>
    <w:p w:rsidR="00AD76EE" w:rsidRDefault="00AD76EE" w:rsidP="00310201">
      <w:pPr>
        <w:jc w:val="both"/>
        <w:rPr>
          <w:noProof/>
          <w:sz w:val="20"/>
          <w:szCs w:val="20"/>
        </w:rPr>
      </w:pPr>
    </w:p>
    <w:p w:rsidR="00AD76EE" w:rsidRDefault="00AD76EE" w:rsidP="00310201">
      <w:pPr>
        <w:jc w:val="both"/>
        <w:rPr>
          <w:noProof/>
          <w:sz w:val="20"/>
          <w:szCs w:val="20"/>
        </w:rPr>
      </w:pPr>
    </w:p>
    <w:p w:rsidR="00AD76EE" w:rsidRDefault="00AD76EE" w:rsidP="00310201">
      <w:pPr>
        <w:jc w:val="both"/>
        <w:rPr>
          <w:noProof/>
          <w:sz w:val="20"/>
          <w:szCs w:val="20"/>
        </w:rPr>
      </w:pPr>
    </w:p>
    <w:p w:rsidR="00AD76EE" w:rsidRDefault="00AD76EE" w:rsidP="00310201">
      <w:pPr>
        <w:jc w:val="both"/>
        <w:rPr>
          <w:noProof/>
          <w:sz w:val="20"/>
          <w:szCs w:val="20"/>
        </w:rPr>
      </w:pPr>
    </w:p>
    <w:p w:rsidR="00AD76EE" w:rsidRDefault="00AD76EE" w:rsidP="00310201">
      <w:pPr>
        <w:jc w:val="both"/>
        <w:rPr>
          <w:noProof/>
          <w:sz w:val="20"/>
          <w:szCs w:val="20"/>
        </w:rPr>
      </w:pPr>
    </w:p>
    <w:p w:rsidR="00AD76EE" w:rsidRDefault="00AD76EE" w:rsidP="00310201">
      <w:pPr>
        <w:jc w:val="both"/>
        <w:rPr>
          <w:noProof/>
          <w:sz w:val="20"/>
          <w:szCs w:val="20"/>
        </w:rPr>
      </w:pPr>
    </w:p>
    <w:p w:rsidR="00AD76EE" w:rsidRDefault="00AD76EE" w:rsidP="00310201">
      <w:pPr>
        <w:jc w:val="both"/>
        <w:rPr>
          <w:noProof/>
          <w:sz w:val="20"/>
          <w:szCs w:val="20"/>
        </w:rPr>
      </w:pPr>
    </w:p>
    <w:p w:rsidR="00AD76EE" w:rsidRDefault="00AD76EE" w:rsidP="00310201">
      <w:pPr>
        <w:jc w:val="both"/>
        <w:rPr>
          <w:noProof/>
          <w:sz w:val="20"/>
          <w:szCs w:val="20"/>
        </w:rPr>
      </w:pPr>
    </w:p>
    <w:p w:rsidR="00AD76EE" w:rsidRDefault="00AD76EE" w:rsidP="00310201">
      <w:pPr>
        <w:jc w:val="both"/>
        <w:rPr>
          <w:noProof/>
          <w:sz w:val="20"/>
          <w:szCs w:val="20"/>
        </w:rPr>
      </w:pPr>
    </w:p>
    <w:p w:rsidR="00AD76EE" w:rsidRDefault="00AD76EE" w:rsidP="00310201">
      <w:pPr>
        <w:jc w:val="both"/>
        <w:rPr>
          <w:noProof/>
          <w:sz w:val="20"/>
          <w:szCs w:val="20"/>
        </w:rPr>
      </w:pPr>
    </w:p>
    <w:p w:rsidR="00AD76EE" w:rsidRDefault="00AD76EE" w:rsidP="00310201">
      <w:pPr>
        <w:jc w:val="both"/>
        <w:rPr>
          <w:noProof/>
          <w:sz w:val="20"/>
          <w:szCs w:val="20"/>
        </w:rPr>
      </w:pPr>
    </w:p>
    <w:p w:rsidR="00AD76EE" w:rsidRDefault="00AD76EE" w:rsidP="00310201">
      <w:pPr>
        <w:jc w:val="both"/>
        <w:rPr>
          <w:noProof/>
          <w:sz w:val="20"/>
          <w:szCs w:val="20"/>
        </w:rPr>
      </w:pPr>
    </w:p>
    <w:p w:rsidR="00AD76EE" w:rsidRDefault="00AD76EE" w:rsidP="00310201">
      <w:pPr>
        <w:jc w:val="both"/>
        <w:rPr>
          <w:noProof/>
          <w:sz w:val="20"/>
          <w:szCs w:val="20"/>
        </w:rPr>
      </w:pPr>
    </w:p>
    <w:p w:rsidR="00AD76EE" w:rsidRDefault="00AD76EE" w:rsidP="00310201">
      <w:pPr>
        <w:jc w:val="both"/>
        <w:rPr>
          <w:noProof/>
          <w:sz w:val="20"/>
          <w:szCs w:val="20"/>
        </w:rPr>
      </w:pPr>
    </w:p>
    <w:p w:rsidR="00AD76EE" w:rsidRDefault="00AD76EE" w:rsidP="00310201">
      <w:pPr>
        <w:jc w:val="both"/>
        <w:rPr>
          <w:noProof/>
          <w:sz w:val="20"/>
          <w:szCs w:val="20"/>
        </w:rPr>
      </w:pPr>
    </w:p>
    <w:p w:rsidR="00AD76EE" w:rsidRDefault="00AD76EE" w:rsidP="00310201">
      <w:pPr>
        <w:jc w:val="both"/>
        <w:rPr>
          <w:noProof/>
          <w:sz w:val="20"/>
          <w:szCs w:val="20"/>
        </w:rPr>
      </w:pPr>
    </w:p>
    <w:p w:rsidR="00AD76EE" w:rsidRDefault="00AD76EE" w:rsidP="00310201">
      <w:pPr>
        <w:jc w:val="both"/>
        <w:rPr>
          <w:noProof/>
          <w:sz w:val="20"/>
          <w:szCs w:val="20"/>
        </w:rPr>
      </w:pPr>
    </w:p>
    <w:p w:rsidR="00AD76EE" w:rsidRDefault="00AD76EE" w:rsidP="00310201">
      <w:pPr>
        <w:jc w:val="both"/>
        <w:rPr>
          <w:noProof/>
          <w:sz w:val="20"/>
          <w:szCs w:val="20"/>
        </w:rPr>
      </w:pPr>
    </w:p>
    <w:p w:rsidR="00200C8E" w:rsidRDefault="00200C8E" w:rsidP="00200C8E">
      <w:pPr>
        <w:pStyle w:val="1"/>
        <w:ind w:firstLine="709"/>
        <w:rPr>
          <w:rFonts w:ascii="Times New Roman" w:hAnsi="Times New Roman"/>
          <w:b w:val="0"/>
          <w:sz w:val="22"/>
          <w:szCs w:val="22"/>
        </w:rPr>
      </w:pPr>
      <w:bookmarkStart w:id="10" w:name="_Toc85529568"/>
      <w:bookmarkStart w:id="11" w:name="_Ref86669666"/>
      <w:bookmarkStart w:id="12" w:name="_Toc163222179"/>
      <w:r w:rsidRPr="008542FB">
        <w:rPr>
          <w:rFonts w:ascii="Times New Roman" w:hAnsi="Times New Roman"/>
          <w:b w:val="0"/>
          <w:sz w:val="22"/>
          <w:szCs w:val="22"/>
        </w:rPr>
        <w:lastRenderedPageBreak/>
        <w:t>2.2 Описание изделия</w:t>
      </w:r>
      <w:bookmarkEnd w:id="10"/>
      <w:bookmarkEnd w:id="11"/>
      <w:bookmarkEnd w:id="12"/>
    </w:p>
    <w:p w:rsidR="00B16FB7" w:rsidRDefault="00B16FB7" w:rsidP="00B16FB7"/>
    <w:p w:rsidR="00AD76EE" w:rsidRPr="00B16FB7" w:rsidRDefault="00AD76EE" w:rsidP="00B16FB7"/>
    <w:p w:rsidR="00126489" w:rsidRDefault="003D692A" w:rsidP="00126489">
      <w:pPr>
        <w:tabs>
          <w:tab w:val="left" w:pos="709"/>
          <w:tab w:val="left" w:pos="851"/>
          <w:tab w:val="left" w:pos="1134"/>
          <w:tab w:val="left" w:pos="1843"/>
        </w:tabs>
        <w:suppressAutoHyphens/>
        <w:ind w:firstLine="709"/>
        <w:jc w:val="both"/>
        <w:rPr>
          <w:sz w:val="22"/>
          <w:szCs w:val="22"/>
        </w:rPr>
      </w:pPr>
      <w:bookmarkStart w:id="13" w:name="_Toc85529569"/>
      <w:bookmarkStart w:id="14" w:name="_Ref86669675"/>
      <w:r>
        <w:rPr>
          <w:sz w:val="22"/>
          <w:szCs w:val="22"/>
        </w:rPr>
        <w:t>Наружный блок кондиционера</w:t>
      </w:r>
      <w:r w:rsidR="00126489" w:rsidRPr="000E0F86">
        <w:rPr>
          <w:sz w:val="22"/>
          <w:szCs w:val="22"/>
        </w:rPr>
        <w:t xml:space="preserve"> (сплит-систем</w:t>
      </w:r>
      <w:r>
        <w:rPr>
          <w:sz w:val="22"/>
          <w:szCs w:val="22"/>
        </w:rPr>
        <w:t>ы</w:t>
      </w:r>
      <w:r w:rsidR="00126489" w:rsidRPr="000E0F86">
        <w:rPr>
          <w:sz w:val="22"/>
          <w:szCs w:val="22"/>
        </w:rPr>
        <w:t>)</w:t>
      </w:r>
      <w:r w:rsidR="00076035" w:rsidRPr="00076035">
        <w:rPr>
          <w:sz w:val="22"/>
          <w:szCs w:val="22"/>
        </w:rPr>
        <w:t xml:space="preserve"> </w:t>
      </w:r>
      <w:r w:rsidR="00076035">
        <w:rPr>
          <w:sz w:val="22"/>
          <w:szCs w:val="22"/>
        </w:rPr>
        <w:t>настенного типа</w:t>
      </w:r>
      <w:r w:rsidR="00126489" w:rsidRPr="000E0F86">
        <w:rPr>
          <w:sz w:val="22"/>
          <w:szCs w:val="22"/>
        </w:rPr>
        <w:t xml:space="preserve"> </w:t>
      </w:r>
      <w:r w:rsidRPr="003D692A">
        <w:rPr>
          <w:sz w:val="22"/>
          <w:szCs w:val="22"/>
        </w:rPr>
        <w:t>RAC-60NPE</w:t>
      </w:r>
      <w:r>
        <w:rPr>
          <w:sz w:val="22"/>
          <w:szCs w:val="22"/>
        </w:rPr>
        <w:t xml:space="preserve"> представляе</w:t>
      </w:r>
      <w:r w:rsidR="00126489" w:rsidRPr="00BB4E9F">
        <w:rPr>
          <w:sz w:val="22"/>
          <w:szCs w:val="22"/>
        </w:rPr>
        <w:t xml:space="preserve">т собой </w:t>
      </w:r>
      <w:r w:rsidR="00126489" w:rsidRPr="00BB66A2">
        <w:rPr>
          <w:sz w:val="22"/>
          <w:szCs w:val="22"/>
        </w:rPr>
        <w:t>помещенн</w:t>
      </w:r>
      <w:r>
        <w:rPr>
          <w:sz w:val="22"/>
          <w:szCs w:val="22"/>
        </w:rPr>
        <w:t>ое в корпус устройство</w:t>
      </w:r>
      <w:r w:rsidR="00126489" w:rsidRPr="00BB66A2">
        <w:rPr>
          <w:sz w:val="22"/>
          <w:szCs w:val="22"/>
        </w:rPr>
        <w:t>, предназначенн</w:t>
      </w:r>
      <w:r>
        <w:rPr>
          <w:sz w:val="22"/>
          <w:szCs w:val="22"/>
        </w:rPr>
        <w:t>ое</w:t>
      </w:r>
      <w:r w:rsidR="00126489" w:rsidRPr="00BB66A2">
        <w:rPr>
          <w:sz w:val="22"/>
          <w:szCs w:val="22"/>
        </w:rPr>
        <w:t xml:space="preserve"> для обеспечения циркуляции хладагента в определенном физическом состоянии (в зависимости от режима работы), необходимо</w:t>
      </w:r>
      <w:r w:rsidR="00126489">
        <w:rPr>
          <w:sz w:val="22"/>
          <w:szCs w:val="22"/>
        </w:rPr>
        <w:t>м</w:t>
      </w:r>
      <w:r w:rsidR="00126489" w:rsidRPr="00BB66A2">
        <w:rPr>
          <w:sz w:val="22"/>
          <w:szCs w:val="22"/>
        </w:rPr>
        <w:t xml:space="preserve"> для работы внутренн</w:t>
      </w:r>
      <w:r>
        <w:rPr>
          <w:sz w:val="22"/>
          <w:szCs w:val="22"/>
        </w:rPr>
        <w:t>его блока</w:t>
      </w:r>
      <w:r w:rsidR="00126489" w:rsidRPr="00BB66A2">
        <w:rPr>
          <w:sz w:val="22"/>
          <w:szCs w:val="22"/>
        </w:rPr>
        <w:t xml:space="preserve">. </w:t>
      </w:r>
    </w:p>
    <w:p w:rsidR="00126489" w:rsidRDefault="003D692A" w:rsidP="00126489">
      <w:pPr>
        <w:tabs>
          <w:tab w:val="left" w:pos="709"/>
          <w:tab w:val="left" w:pos="851"/>
          <w:tab w:val="left" w:pos="1134"/>
          <w:tab w:val="left" w:pos="1843"/>
        </w:tabs>
        <w:suppressAutoHyphens/>
        <w:ind w:firstLine="709"/>
        <w:jc w:val="both"/>
        <w:rPr>
          <w:sz w:val="22"/>
          <w:szCs w:val="22"/>
        </w:rPr>
      </w:pPr>
      <w:r>
        <w:rPr>
          <w:sz w:val="22"/>
          <w:szCs w:val="22"/>
        </w:rPr>
        <w:t>И</w:t>
      </w:r>
      <w:r w:rsidR="00126489" w:rsidRPr="00BB66A2">
        <w:rPr>
          <w:sz w:val="22"/>
          <w:szCs w:val="22"/>
        </w:rPr>
        <w:t>зделие работает совместно с внутренним (испарительным) блоком</w:t>
      </w:r>
      <w:r w:rsidR="00126489">
        <w:rPr>
          <w:sz w:val="22"/>
          <w:szCs w:val="22"/>
        </w:rPr>
        <w:t>. Наружный</w:t>
      </w:r>
      <w:r w:rsidR="00126489" w:rsidRPr="00BB66A2">
        <w:rPr>
          <w:sz w:val="22"/>
          <w:szCs w:val="22"/>
        </w:rPr>
        <w:t xml:space="preserve"> блок монтируется вне кондиционируемого помещения. Внутренний блок монтируется внутри кондиционируемого помещения. </w:t>
      </w:r>
      <w:r w:rsidR="00126489">
        <w:rPr>
          <w:sz w:val="22"/>
          <w:szCs w:val="22"/>
        </w:rPr>
        <w:t xml:space="preserve">Друг с другом блоки соединяются </w:t>
      </w:r>
      <w:r w:rsidR="00126489" w:rsidRPr="00BB66A2">
        <w:rPr>
          <w:sz w:val="22"/>
          <w:szCs w:val="22"/>
        </w:rPr>
        <w:t>медными </w:t>
      </w:r>
      <w:hyperlink r:id="rId21" w:tooltip="Теплоизоляция" w:history="1">
        <w:r w:rsidR="00126489" w:rsidRPr="00BB66A2">
          <w:rPr>
            <w:sz w:val="22"/>
            <w:szCs w:val="22"/>
          </w:rPr>
          <w:t>теплоизолированными</w:t>
        </w:r>
      </w:hyperlink>
      <w:r w:rsidR="00126489" w:rsidRPr="00BB66A2">
        <w:rPr>
          <w:sz w:val="22"/>
          <w:szCs w:val="22"/>
        </w:rPr>
        <w:t> трубами. Изделие работает по инверторной технологии или технологии с переменной производительностью. Электродвигатель компрессора изменяет частоту вращения и регулирует мощность с помощью инвертора, исходя из показаний датчика температуры. Инвертор –  это электронный узел, динамически меняющий напряжение, подаваемое на электродвигатель компрессора.</w:t>
      </w:r>
    </w:p>
    <w:p w:rsidR="0073740F" w:rsidRDefault="0073740F" w:rsidP="0073740F">
      <w:pPr>
        <w:tabs>
          <w:tab w:val="left" w:pos="709"/>
          <w:tab w:val="left" w:pos="851"/>
          <w:tab w:val="left" w:pos="1134"/>
          <w:tab w:val="left" w:pos="1843"/>
        </w:tabs>
        <w:suppressAutoHyphens/>
        <w:ind w:firstLine="709"/>
        <w:jc w:val="both"/>
        <w:rPr>
          <w:sz w:val="22"/>
          <w:szCs w:val="22"/>
        </w:rPr>
      </w:pPr>
      <w:r>
        <w:rPr>
          <w:sz w:val="22"/>
          <w:szCs w:val="22"/>
        </w:rPr>
        <w:t xml:space="preserve">Изделие работает на хладагенте </w:t>
      </w:r>
      <w:r>
        <w:rPr>
          <w:sz w:val="22"/>
          <w:szCs w:val="22"/>
          <w:lang w:val="en-US"/>
        </w:rPr>
        <w:t>R</w:t>
      </w:r>
      <w:r w:rsidRPr="002F5157">
        <w:rPr>
          <w:sz w:val="22"/>
          <w:szCs w:val="22"/>
        </w:rPr>
        <w:t>32</w:t>
      </w:r>
      <w:r>
        <w:rPr>
          <w:sz w:val="22"/>
          <w:szCs w:val="22"/>
        </w:rPr>
        <w:t>.</w:t>
      </w:r>
    </w:p>
    <w:p w:rsidR="00126489" w:rsidRPr="004F08AA" w:rsidRDefault="00126489" w:rsidP="00126489">
      <w:pPr>
        <w:tabs>
          <w:tab w:val="left" w:pos="709"/>
          <w:tab w:val="left" w:pos="851"/>
          <w:tab w:val="left" w:pos="1134"/>
          <w:tab w:val="left" w:pos="1843"/>
        </w:tabs>
        <w:suppressAutoHyphens/>
        <w:ind w:firstLine="709"/>
        <w:jc w:val="both"/>
        <w:rPr>
          <w:sz w:val="22"/>
          <w:szCs w:val="22"/>
        </w:rPr>
      </w:pPr>
      <w:r w:rsidRPr="004F08AA">
        <w:rPr>
          <w:sz w:val="22"/>
          <w:szCs w:val="22"/>
        </w:rPr>
        <w:t xml:space="preserve">Система работает как в режиме охлаждения, так и в режиме обогрева. </w:t>
      </w:r>
    </w:p>
    <w:p w:rsidR="00126489" w:rsidRPr="004F08AA" w:rsidRDefault="00126489" w:rsidP="00126489">
      <w:pPr>
        <w:tabs>
          <w:tab w:val="left" w:pos="709"/>
          <w:tab w:val="left" w:pos="851"/>
          <w:tab w:val="left" w:pos="1134"/>
          <w:tab w:val="left" w:pos="1843"/>
        </w:tabs>
        <w:suppressAutoHyphens/>
        <w:ind w:firstLine="709"/>
        <w:jc w:val="both"/>
        <w:rPr>
          <w:sz w:val="22"/>
          <w:szCs w:val="22"/>
        </w:rPr>
      </w:pPr>
      <w:r w:rsidRPr="004F08AA">
        <w:rPr>
          <w:sz w:val="22"/>
          <w:szCs w:val="22"/>
        </w:rPr>
        <w:t>Антикоррозионная обработка оребрения теплообменника наружного блока.</w:t>
      </w:r>
    </w:p>
    <w:p w:rsidR="00126489" w:rsidRPr="004F08AA" w:rsidRDefault="00126489" w:rsidP="00126489">
      <w:pPr>
        <w:tabs>
          <w:tab w:val="left" w:pos="709"/>
          <w:tab w:val="left" w:pos="851"/>
          <w:tab w:val="left" w:pos="1134"/>
          <w:tab w:val="left" w:pos="1843"/>
        </w:tabs>
        <w:suppressAutoHyphens/>
        <w:ind w:firstLine="709"/>
        <w:jc w:val="both"/>
        <w:rPr>
          <w:sz w:val="22"/>
          <w:szCs w:val="22"/>
        </w:rPr>
      </w:pPr>
      <w:r w:rsidRPr="004F08AA">
        <w:rPr>
          <w:sz w:val="22"/>
          <w:szCs w:val="22"/>
        </w:rPr>
        <w:t>Изделия имеют роторный компрессор, который славится низким уровнем шума и высокими показателями энергосбережения.</w:t>
      </w:r>
    </w:p>
    <w:p w:rsidR="00126489" w:rsidRPr="004F08AA" w:rsidRDefault="00126489" w:rsidP="00126489">
      <w:pPr>
        <w:tabs>
          <w:tab w:val="left" w:pos="709"/>
          <w:tab w:val="left" w:pos="851"/>
          <w:tab w:val="left" w:pos="1134"/>
          <w:tab w:val="left" w:pos="1843"/>
        </w:tabs>
        <w:suppressAutoHyphens/>
        <w:ind w:firstLine="709"/>
        <w:jc w:val="both"/>
        <w:rPr>
          <w:sz w:val="22"/>
          <w:szCs w:val="22"/>
        </w:rPr>
      </w:pPr>
      <w:r w:rsidRPr="004F08AA">
        <w:rPr>
          <w:sz w:val="22"/>
          <w:szCs w:val="22"/>
        </w:rPr>
        <w:t>Изделия применяются для парных конфигураций.</w:t>
      </w:r>
    </w:p>
    <w:p w:rsidR="00126489" w:rsidRDefault="00126489" w:rsidP="00126489">
      <w:pPr>
        <w:tabs>
          <w:tab w:val="left" w:pos="709"/>
          <w:tab w:val="left" w:pos="851"/>
          <w:tab w:val="left" w:pos="1134"/>
          <w:tab w:val="left" w:pos="1843"/>
        </w:tabs>
        <w:suppressAutoHyphens/>
        <w:ind w:firstLine="709"/>
        <w:jc w:val="both"/>
        <w:rPr>
          <w:sz w:val="22"/>
          <w:szCs w:val="22"/>
        </w:rPr>
      </w:pPr>
      <w:r w:rsidRPr="004F08AA">
        <w:rPr>
          <w:sz w:val="22"/>
          <w:szCs w:val="22"/>
        </w:rPr>
        <w:t>Изделия аккуратные и прочные, их можно легко установить на крыше или террасе, либо просто разместить на наружной стене дома.</w:t>
      </w:r>
      <w:r w:rsidRPr="000D0010">
        <w:rPr>
          <w:sz w:val="22"/>
          <w:szCs w:val="22"/>
        </w:rPr>
        <w:t xml:space="preserve"> </w:t>
      </w:r>
    </w:p>
    <w:p w:rsidR="00F0291F" w:rsidRDefault="00F0291F" w:rsidP="00E034BE">
      <w:pPr>
        <w:tabs>
          <w:tab w:val="left" w:pos="709"/>
          <w:tab w:val="left" w:pos="851"/>
          <w:tab w:val="left" w:pos="1134"/>
          <w:tab w:val="left" w:pos="1843"/>
        </w:tabs>
        <w:suppressAutoHyphens/>
        <w:ind w:firstLine="709"/>
        <w:jc w:val="both"/>
        <w:rPr>
          <w:sz w:val="22"/>
          <w:szCs w:val="22"/>
        </w:rPr>
      </w:pPr>
    </w:p>
    <w:p w:rsidR="005D4B41" w:rsidRPr="00F0291F" w:rsidRDefault="005D4B41" w:rsidP="00E034BE">
      <w:pPr>
        <w:tabs>
          <w:tab w:val="left" w:pos="709"/>
          <w:tab w:val="left" w:pos="851"/>
          <w:tab w:val="left" w:pos="1134"/>
          <w:tab w:val="left" w:pos="1843"/>
        </w:tabs>
        <w:suppressAutoHyphens/>
        <w:ind w:firstLine="709"/>
        <w:jc w:val="both"/>
        <w:rPr>
          <w:sz w:val="22"/>
          <w:szCs w:val="22"/>
        </w:rPr>
      </w:pPr>
    </w:p>
    <w:p w:rsidR="00200C8E" w:rsidRPr="008542FB" w:rsidRDefault="00200C8E" w:rsidP="00200C8E">
      <w:pPr>
        <w:pStyle w:val="1"/>
        <w:ind w:firstLine="709"/>
        <w:rPr>
          <w:rFonts w:ascii="Times New Roman" w:hAnsi="Times New Roman"/>
          <w:b w:val="0"/>
          <w:sz w:val="22"/>
          <w:szCs w:val="22"/>
        </w:rPr>
      </w:pPr>
      <w:bookmarkStart w:id="15" w:name="_Toc163222180"/>
      <w:r w:rsidRPr="008542FB">
        <w:rPr>
          <w:rFonts w:ascii="Times New Roman" w:hAnsi="Times New Roman"/>
          <w:b w:val="0"/>
          <w:sz w:val="22"/>
          <w:szCs w:val="22"/>
        </w:rPr>
        <w:t>2.3 Принцип работы</w:t>
      </w:r>
      <w:bookmarkEnd w:id="13"/>
      <w:bookmarkEnd w:id="14"/>
      <w:bookmarkEnd w:id="15"/>
    </w:p>
    <w:p w:rsidR="00200C8E" w:rsidRDefault="00200C8E" w:rsidP="00200C8E">
      <w:pPr>
        <w:outlineLvl w:val="0"/>
        <w:rPr>
          <w:b/>
          <w:szCs w:val="28"/>
        </w:rPr>
      </w:pPr>
    </w:p>
    <w:p w:rsidR="00830273" w:rsidRDefault="00830273" w:rsidP="00200C8E">
      <w:pPr>
        <w:outlineLvl w:val="0"/>
        <w:rPr>
          <w:b/>
          <w:szCs w:val="28"/>
        </w:rPr>
      </w:pPr>
    </w:p>
    <w:p w:rsidR="005D4B41" w:rsidRPr="005D4B41" w:rsidRDefault="005D4B41" w:rsidP="005D4B41">
      <w:pPr>
        <w:tabs>
          <w:tab w:val="left" w:pos="709"/>
          <w:tab w:val="left" w:pos="851"/>
          <w:tab w:val="left" w:pos="1134"/>
          <w:tab w:val="left" w:pos="1843"/>
        </w:tabs>
        <w:suppressAutoHyphens/>
        <w:ind w:firstLine="709"/>
        <w:jc w:val="both"/>
        <w:rPr>
          <w:sz w:val="22"/>
          <w:szCs w:val="22"/>
        </w:rPr>
      </w:pPr>
      <w:r w:rsidRPr="005D4B41">
        <w:rPr>
          <w:sz w:val="22"/>
          <w:szCs w:val="22"/>
        </w:rPr>
        <w:t>Кондиционер – это устройство для поддержания оптимальных климатических условий в помещениях. Сплит-система – это кондиционер (система кондиционирования воздуха), состоящий из двух блоков: наружного (компрессорно-конденсаторного агрегата) и внутреннего (испарительного). Наружный блок монтируется вне кондиционируемого помещения. Внутренний блок монтируется внутри кондиционируемого помещения (настенный, кассетный, подпотолочный или напольный тип) или в вентиляционной системе здания (канальный тип). Друг с другом блоки сплит-системы соединяются медными теплоизолированными трубами (</w:t>
      </w:r>
      <w:proofErr w:type="spellStart"/>
      <w:r w:rsidRPr="005D4B41">
        <w:rPr>
          <w:sz w:val="22"/>
          <w:szCs w:val="22"/>
        </w:rPr>
        <w:t>фреонопровод</w:t>
      </w:r>
      <w:proofErr w:type="spellEnd"/>
      <w:r w:rsidRPr="005D4B41">
        <w:rPr>
          <w:sz w:val="22"/>
          <w:szCs w:val="22"/>
        </w:rPr>
        <w:t>), в которых циркулирует хладагент, и электрическим кабелем, обеспечивающим подачу питающего напряжения и управляющих сигналов.</w:t>
      </w:r>
    </w:p>
    <w:p w:rsidR="005D4B41" w:rsidRDefault="005D4B41" w:rsidP="005D4B41">
      <w:pPr>
        <w:tabs>
          <w:tab w:val="left" w:pos="709"/>
          <w:tab w:val="left" w:pos="851"/>
          <w:tab w:val="left" w:pos="1134"/>
          <w:tab w:val="left" w:pos="1843"/>
        </w:tabs>
        <w:suppressAutoHyphens/>
        <w:ind w:firstLine="709"/>
        <w:jc w:val="both"/>
        <w:rPr>
          <w:sz w:val="22"/>
          <w:szCs w:val="22"/>
        </w:rPr>
      </w:pPr>
      <w:r w:rsidRPr="005D4B41">
        <w:rPr>
          <w:sz w:val="22"/>
          <w:szCs w:val="22"/>
        </w:rPr>
        <w:t>Устройство кондиционера представлено на рисунке 1.</w:t>
      </w:r>
    </w:p>
    <w:p w:rsidR="000F3D27" w:rsidRDefault="000F3D27" w:rsidP="005D4B41">
      <w:pPr>
        <w:tabs>
          <w:tab w:val="left" w:pos="709"/>
          <w:tab w:val="left" w:pos="851"/>
          <w:tab w:val="left" w:pos="1134"/>
          <w:tab w:val="left" w:pos="1843"/>
        </w:tabs>
        <w:suppressAutoHyphens/>
        <w:ind w:firstLine="709"/>
        <w:jc w:val="both"/>
        <w:rPr>
          <w:sz w:val="22"/>
          <w:szCs w:val="22"/>
        </w:rPr>
      </w:pPr>
    </w:p>
    <w:p w:rsidR="000F3D27" w:rsidRDefault="000F3D27" w:rsidP="005D4B41">
      <w:pPr>
        <w:tabs>
          <w:tab w:val="left" w:pos="709"/>
          <w:tab w:val="left" w:pos="851"/>
          <w:tab w:val="left" w:pos="1134"/>
          <w:tab w:val="left" w:pos="1843"/>
        </w:tabs>
        <w:suppressAutoHyphens/>
        <w:ind w:firstLine="709"/>
        <w:jc w:val="both"/>
        <w:rPr>
          <w:sz w:val="22"/>
          <w:szCs w:val="22"/>
        </w:rPr>
      </w:pPr>
    </w:p>
    <w:p w:rsidR="000F3D27" w:rsidRDefault="000F3D27" w:rsidP="005D4B41">
      <w:pPr>
        <w:tabs>
          <w:tab w:val="left" w:pos="709"/>
          <w:tab w:val="left" w:pos="851"/>
          <w:tab w:val="left" w:pos="1134"/>
          <w:tab w:val="left" w:pos="1843"/>
        </w:tabs>
        <w:suppressAutoHyphens/>
        <w:ind w:firstLine="709"/>
        <w:jc w:val="both"/>
        <w:rPr>
          <w:sz w:val="22"/>
          <w:szCs w:val="22"/>
        </w:rPr>
      </w:pPr>
    </w:p>
    <w:p w:rsidR="000F3D27" w:rsidRDefault="000F3D27" w:rsidP="005D4B41">
      <w:pPr>
        <w:tabs>
          <w:tab w:val="left" w:pos="709"/>
          <w:tab w:val="left" w:pos="851"/>
          <w:tab w:val="left" w:pos="1134"/>
          <w:tab w:val="left" w:pos="1843"/>
        </w:tabs>
        <w:suppressAutoHyphens/>
        <w:ind w:firstLine="709"/>
        <w:jc w:val="both"/>
        <w:rPr>
          <w:sz w:val="22"/>
          <w:szCs w:val="22"/>
        </w:rPr>
      </w:pPr>
    </w:p>
    <w:p w:rsidR="000F3D27" w:rsidRDefault="000F3D27" w:rsidP="005D4B41">
      <w:pPr>
        <w:tabs>
          <w:tab w:val="left" w:pos="709"/>
          <w:tab w:val="left" w:pos="851"/>
          <w:tab w:val="left" w:pos="1134"/>
          <w:tab w:val="left" w:pos="1843"/>
        </w:tabs>
        <w:suppressAutoHyphens/>
        <w:ind w:firstLine="709"/>
        <w:jc w:val="both"/>
        <w:rPr>
          <w:sz w:val="22"/>
          <w:szCs w:val="22"/>
        </w:rPr>
      </w:pPr>
    </w:p>
    <w:p w:rsidR="000F3D27" w:rsidRDefault="000F3D27" w:rsidP="005D4B41">
      <w:pPr>
        <w:tabs>
          <w:tab w:val="left" w:pos="709"/>
          <w:tab w:val="left" w:pos="851"/>
          <w:tab w:val="left" w:pos="1134"/>
          <w:tab w:val="left" w:pos="1843"/>
        </w:tabs>
        <w:suppressAutoHyphens/>
        <w:ind w:firstLine="709"/>
        <w:jc w:val="both"/>
        <w:rPr>
          <w:sz w:val="22"/>
          <w:szCs w:val="22"/>
        </w:rPr>
      </w:pPr>
    </w:p>
    <w:p w:rsidR="000F3D27" w:rsidRDefault="000F3D27" w:rsidP="005D4B41">
      <w:pPr>
        <w:tabs>
          <w:tab w:val="left" w:pos="709"/>
          <w:tab w:val="left" w:pos="851"/>
          <w:tab w:val="left" w:pos="1134"/>
          <w:tab w:val="left" w:pos="1843"/>
        </w:tabs>
        <w:suppressAutoHyphens/>
        <w:ind w:firstLine="709"/>
        <w:jc w:val="both"/>
        <w:rPr>
          <w:sz w:val="22"/>
          <w:szCs w:val="22"/>
        </w:rPr>
      </w:pPr>
    </w:p>
    <w:p w:rsidR="000F3D27" w:rsidRDefault="000F3D27" w:rsidP="005D4B41">
      <w:pPr>
        <w:tabs>
          <w:tab w:val="left" w:pos="709"/>
          <w:tab w:val="left" w:pos="851"/>
          <w:tab w:val="left" w:pos="1134"/>
          <w:tab w:val="left" w:pos="1843"/>
        </w:tabs>
        <w:suppressAutoHyphens/>
        <w:ind w:firstLine="709"/>
        <w:jc w:val="both"/>
        <w:rPr>
          <w:sz w:val="22"/>
          <w:szCs w:val="22"/>
        </w:rPr>
      </w:pPr>
    </w:p>
    <w:p w:rsidR="000F3D27" w:rsidRDefault="000F3D27" w:rsidP="005D4B41">
      <w:pPr>
        <w:tabs>
          <w:tab w:val="left" w:pos="709"/>
          <w:tab w:val="left" w:pos="851"/>
          <w:tab w:val="left" w:pos="1134"/>
          <w:tab w:val="left" w:pos="1843"/>
        </w:tabs>
        <w:suppressAutoHyphens/>
        <w:ind w:firstLine="709"/>
        <w:jc w:val="both"/>
        <w:rPr>
          <w:sz w:val="22"/>
          <w:szCs w:val="22"/>
        </w:rPr>
      </w:pPr>
    </w:p>
    <w:p w:rsidR="006B419B" w:rsidRDefault="006B419B" w:rsidP="000F3D27">
      <w:pPr>
        <w:tabs>
          <w:tab w:val="left" w:pos="709"/>
          <w:tab w:val="left" w:pos="851"/>
          <w:tab w:val="left" w:pos="1134"/>
          <w:tab w:val="left" w:pos="1843"/>
        </w:tabs>
        <w:suppressAutoHyphens/>
        <w:jc w:val="center"/>
        <w:rPr>
          <w:sz w:val="22"/>
          <w:szCs w:val="22"/>
        </w:rPr>
      </w:pPr>
      <w:r>
        <w:rPr>
          <w:rStyle w:val="fontstyle01"/>
          <w:rFonts w:ascii="Times New Roman" w:hAnsi="Times New Roman"/>
          <w:noProof/>
          <w:sz w:val="20"/>
          <w:szCs w:val="20"/>
        </w:rPr>
        <w:lastRenderedPageBreak/>
        <w:drawing>
          <wp:inline distT="0" distB="0" distL="0" distR="0" wp14:anchorId="434E0B21" wp14:editId="240DD41F">
            <wp:extent cx="5495925" cy="2571750"/>
            <wp:effectExtent l="0" t="0" r="9525"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95925" cy="2571750"/>
                    </a:xfrm>
                    <a:prstGeom prst="rect">
                      <a:avLst/>
                    </a:prstGeom>
                    <a:noFill/>
                    <a:ln>
                      <a:noFill/>
                    </a:ln>
                  </pic:spPr>
                </pic:pic>
              </a:graphicData>
            </a:graphic>
          </wp:inline>
        </w:drawing>
      </w:r>
    </w:p>
    <w:p w:rsidR="00FE3653" w:rsidRPr="005D4B41" w:rsidRDefault="00FE3653" w:rsidP="005D4B41">
      <w:pPr>
        <w:tabs>
          <w:tab w:val="left" w:pos="709"/>
          <w:tab w:val="left" w:pos="851"/>
          <w:tab w:val="left" w:pos="1134"/>
          <w:tab w:val="left" w:pos="1843"/>
        </w:tabs>
        <w:suppressAutoHyphens/>
        <w:ind w:firstLine="709"/>
        <w:jc w:val="both"/>
        <w:rPr>
          <w:sz w:val="22"/>
          <w:szCs w:val="22"/>
        </w:rPr>
      </w:pPr>
    </w:p>
    <w:p w:rsidR="006B419B" w:rsidRDefault="006B419B" w:rsidP="000F3D27">
      <w:pPr>
        <w:tabs>
          <w:tab w:val="left" w:pos="709"/>
          <w:tab w:val="left" w:pos="851"/>
          <w:tab w:val="left" w:pos="1134"/>
          <w:tab w:val="left" w:pos="1843"/>
        </w:tabs>
        <w:suppressAutoHyphens/>
        <w:spacing w:line="276" w:lineRule="auto"/>
        <w:jc w:val="center"/>
        <w:rPr>
          <w:rStyle w:val="fontstyle01"/>
          <w:rFonts w:ascii="Times New Roman" w:hAnsi="Times New Roman"/>
          <w:sz w:val="20"/>
          <w:szCs w:val="20"/>
        </w:rPr>
      </w:pPr>
      <w:r>
        <w:rPr>
          <w:rStyle w:val="fontstyle01"/>
          <w:rFonts w:ascii="Times New Roman" w:hAnsi="Times New Roman"/>
          <w:noProof/>
          <w:sz w:val="20"/>
          <w:szCs w:val="20"/>
        </w:rPr>
        <w:drawing>
          <wp:inline distT="0" distB="0" distL="0" distR="0" wp14:anchorId="4E002F8C" wp14:editId="782CFFBF">
            <wp:extent cx="4572000" cy="2847975"/>
            <wp:effectExtent l="0" t="0" r="0" b="952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72000" cy="2847975"/>
                    </a:xfrm>
                    <a:prstGeom prst="rect">
                      <a:avLst/>
                    </a:prstGeom>
                    <a:noFill/>
                    <a:ln>
                      <a:noFill/>
                    </a:ln>
                  </pic:spPr>
                </pic:pic>
              </a:graphicData>
            </a:graphic>
          </wp:inline>
        </w:drawing>
      </w:r>
    </w:p>
    <w:p w:rsidR="005D4B41" w:rsidRPr="001047A4" w:rsidRDefault="005D4B41" w:rsidP="005D4B41">
      <w:pPr>
        <w:tabs>
          <w:tab w:val="left" w:pos="709"/>
          <w:tab w:val="left" w:pos="851"/>
          <w:tab w:val="left" w:pos="1134"/>
          <w:tab w:val="left" w:pos="1843"/>
        </w:tabs>
        <w:suppressAutoHyphens/>
        <w:spacing w:line="276" w:lineRule="auto"/>
        <w:jc w:val="center"/>
        <w:rPr>
          <w:rStyle w:val="fontstyle01"/>
          <w:rFonts w:ascii="Times New Roman" w:hAnsi="Times New Roman"/>
          <w:sz w:val="20"/>
          <w:szCs w:val="20"/>
        </w:rPr>
      </w:pPr>
      <w:r w:rsidRPr="001047A4">
        <w:rPr>
          <w:rStyle w:val="fontstyle01"/>
          <w:rFonts w:ascii="Times New Roman" w:hAnsi="Times New Roman"/>
          <w:sz w:val="20"/>
          <w:szCs w:val="20"/>
        </w:rPr>
        <w:t>Рисунок 1</w:t>
      </w:r>
    </w:p>
    <w:p w:rsidR="001047A4" w:rsidRPr="006F5B26" w:rsidRDefault="001047A4" w:rsidP="005D4B41">
      <w:pPr>
        <w:tabs>
          <w:tab w:val="left" w:pos="709"/>
          <w:tab w:val="left" w:pos="851"/>
          <w:tab w:val="left" w:pos="1134"/>
          <w:tab w:val="left" w:pos="1843"/>
        </w:tabs>
        <w:suppressAutoHyphens/>
        <w:spacing w:line="276" w:lineRule="auto"/>
        <w:jc w:val="center"/>
        <w:rPr>
          <w:rStyle w:val="fontstyle01"/>
          <w:sz w:val="20"/>
          <w:szCs w:val="20"/>
        </w:rPr>
      </w:pPr>
    </w:p>
    <w:p w:rsidR="005D4B41" w:rsidRPr="001047A4" w:rsidRDefault="005D4B41" w:rsidP="005D4B41">
      <w:pPr>
        <w:tabs>
          <w:tab w:val="left" w:pos="709"/>
          <w:tab w:val="left" w:pos="851"/>
          <w:tab w:val="left" w:pos="1134"/>
          <w:tab w:val="left" w:pos="1843"/>
        </w:tabs>
        <w:suppressAutoHyphens/>
        <w:spacing w:line="276" w:lineRule="auto"/>
        <w:ind w:firstLine="709"/>
        <w:jc w:val="both"/>
        <w:rPr>
          <w:rStyle w:val="fontstyle01"/>
          <w:rFonts w:ascii="Times New Roman" w:hAnsi="Times New Roman"/>
          <w:sz w:val="22"/>
          <w:szCs w:val="22"/>
        </w:rPr>
      </w:pPr>
      <w:r w:rsidRPr="001047A4">
        <w:rPr>
          <w:rStyle w:val="fontstyle01"/>
          <w:rFonts w:ascii="Times New Roman" w:hAnsi="Times New Roman"/>
          <w:sz w:val="22"/>
          <w:szCs w:val="22"/>
        </w:rPr>
        <w:t>Принцип работы сплит-системы</w:t>
      </w:r>
    </w:p>
    <w:p w:rsidR="005D4B41" w:rsidRPr="001047A4" w:rsidRDefault="005D4B41" w:rsidP="005D4B41">
      <w:pPr>
        <w:tabs>
          <w:tab w:val="left" w:pos="709"/>
          <w:tab w:val="left" w:pos="851"/>
          <w:tab w:val="left" w:pos="1134"/>
          <w:tab w:val="left" w:pos="1843"/>
        </w:tabs>
        <w:suppressAutoHyphens/>
        <w:spacing w:line="276" w:lineRule="auto"/>
        <w:ind w:firstLine="709"/>
        <w:jc w:val="both"/>
        <w:rPr>
          <w:rStyle w:val="fontstyle01"/>
          <w:rFonts w:ascii="Times New Roman" w:hAnsi="Times New Roman"/>
          <w:sz w:val="22"/>
          <w:szCs w:val="22"/>
        </w:rPr>
      </w:pPr>
    </w:p>
    <w:p w:rsidR="005D4B41" w:rsidRPr="001047A4" w:rsidRDefault="005D4B41" w:rsidP="005D4B41">
      <w:pPr>
        <w:tabs>
          <w:tab w:val="left" w:pos="709"/>
          <w:tab w:val="left" w:pos="851"/>
          <w:tab w:val="left" w:pos="1134"/>
          <w:tab w:val="left" w:pos="1843"/>
        </w:tabs>
        <w:suppressAutoHyphens/>
        <w:ind w:firstLine="709"/>
        <w:jc w:val="both"/>
        <w:rPr>
          <w:rStyle w:val="fontstyle01"/>
          <w:rFonts w:ascii="Times New Roman" w:hAnsi="Times New Roman"/>
          <w:sz w:val="22"/>
          <w:szCs w:val="22"/>
        </w:rPr>
      </w:pPr>
      <w:r w:rsidRPr="001047A4">
        <w:rPr>
          <w:rStyle w:val="fontstyle01"/>
          <w:rFonts w:ascii="Times New Roman" w:hAnsi="Times New Roman"/>
          <w:sz w:val="22"/>
          <w:szCs w:val="22"/>
        </w:rPr>
        <w:t xml:space="preserve">Находящийся в наружном блоке компрессор выполняет сжатие газообразного хладагента, который при сжатии нагревается и после компрессора под давлением поступает в теплообменник конденсатора. В теплообменнике конденсатора хладагент охлаждается за счет теплообмена с наружным воздухом и конденсируется, переходя в жидкое состояние. Далее хладагент проходит через дросселирующее устройство (расширительный клапан или капиллярную трубку), в котором происходит резкое понижение давления и температуры хладагента. При этом часть жидкого хладагента неизбежно переходит в газообразное состояние. Затем холодный хладагент по </w:t>
      </w:r>
      <w:proofErr w:type="spellStart"/>
      <w:r w:rsidRPr="001047A4">
        <w:rPr>
          <w:rStyle w:val="fontstyle01"/>
          <w:rFonts w:ascii="Times New Roman" w:hAnsi="Times New Roman"/>
          <w:sz w:val="22"/>
          <w:szCs w:val="22"/>
        </w:rPr>
        <w:t>фреонопроводу</w:t>
      </w:r>
      <w:proofErr w:type="spellEnd"/>
      <w:r w:rsidRPr="001047A4">
        <w:rPr>
          <w:rStyle w:val="fontstyle01"/>
          <w:rFonts w:ascii="Times New Roman" w:hAnsi="Times New Roman"/>
          <w:sz w:val="22"/>
          <w:szCs w:val="22"/>
        </w:rPr>
        <w:t xml:space="preserve"> поступает в теплообменник внутреннего блока (испаритель), где за счет теплообмена с воздухом из помещения он закипает и переходит из жидкого состояния в газообразное. Воздух же, в свою очередь, охлаждается и поступает в помещение. После испарителя газообразный хладагент вновь поступает на всасывание в компрессор, и далее процесс повторяется. </w:t>
      </w:r>
    </w:p>
    <w:p w:rsidR="005D4B41" w:rsidRDefault="005D4B41" w:rsidP="005D4B41">
      <w:pPr>
        <w:tabs>
          <w:tab w:val="left" w:pos="709"/>
          <w:tab w:val="left" w:pos="851"/>
          <w:tab w:val="left" w:pos="1134"/>
          <w:tab w:val="left" w:pos="1843"/>
        </w:tabs>
        <w:suppressAutoHyphens/>
        <w:ind w:firstLine="709"/>
        <w:jc w:val="both"/>
        <w:rPr>
          <w:rStyle w:val="fontstyle01"/>
          <w:rFonts w:ascii="Times New Roman" w:hAnsi="Times New Roman"/>
          <w:sz w:val="22"/>
          <w:szCs w:val="22"/>
        </w:rPr>
      </w:pPr>
      <w:r w:rsidRPr="001047A4">
        <w:rPr>
          <w:rStyle w:val="fontstyle01"/>
          <w:rFonts w:ascii="Times New Roman" w:hAnsi="Times New Roman"/>
          <w:sz w:val="22"/>
          <w:szCs w:val="22"/>
        </w:rPr>
        <w:t>При работе системы в режиме нагрева процесс реверсируется: испарение хладагента происходит в наружном блоке, а конденсация – во внутреннем.</w:t>
      </w:r>
    </w:p>
    <w:p w:rsidR="00BB1734" w:rsidRPr="001047A4" w:rsidRDefault="00BB1734" w:rsidP="005D4B41">
      <w:pPr>
        <w:tabs>
          <w:tab w:val="left" w:pos="709"/>
          <w:tab w:val="left" w:pos="851"/>
          <w:tab w:val="left" w:pos="1134"/>
          <w:tab w:val="left" w:pos="1843"/>
        </w:tabs>
        <w:suppressAutoHyphens/>
        <w:ind w:firstLine="709"/>
        <w:jc w:val="both"/>
        <w:rPr>
          <w:rStyle w:val="fontstyle01"/>
          <w:rFonts w:ascii="Times New Roman" w:hAnsi="Times New Roman"/>
          <w:sz w:val="22"/>
          <w:szCs w:val="22"/>
        </w:rPr>
      </w:pPr>
    </w:p>
    <w:p w:rsidR="005D4B41" w:rsidRPr="001047A4" w:rsidRDefault="005D4B41" w:rsidP="005D4B41">
      <w:pPr>
        <w:tabs>
          <w:tab w:val="left" w:pos="709"/>
          <w:tab w:val="left" w:pos="851"/>
          <w:tab w:val="left" w:pos="1134"/>
          <w:tab w:val="left" w:pos="1843"/>
        </w:tabs>
        <w:suppressAutoHyphens/>
        <w:spacing w:line="276" w:lineRule="auto"/>
        <w:ind w:firstLine="709"/>
        <w:jc w:val="both"/>
        <w:rPr>
          <w:rStyle w:val="fontstyle01"/>
          <w:rFonts w:ascii="Times New Roman" w:hAnsi="Times New Roman"/>
          <w:sz w:val="22"/>
          <w:szCs w:val="22"/>
        </w:rPr>
      </w:pPr>
    </w:p>
    <w:p w:rsidR="005D4B41" w:rsidRPr="001047A4" w:rsidRDefault="005D4B41" w:rsidP="005D4B41">
      <w:pPr>
        <w:tabs>
          <w:tab w:val="left" w:pos="709"/>
          <w:tab w:val="left" w:pos="851"/>
          <w:tab w:val="left" w:pos="1134"/>
          <w:tab w:val="left" w:pos="1843"/>
        </w:tabs>
        <w:suppressAutoHyphens/>
        <w:spacing w:line="276" w:lineRule="auto"/>
        <w:ind w:firstLine="709"/>
        <w:jc w:val="both"/>
        <w:rPr>
          <w:rStyle w:val="fontstyle01"/>
          <w:rFonts w:ascii="Times New Roman" w:hAnsi="Times New Roman"/>
          <w:sz w:val="22"/>
          <w:szCs w:val="22"/>
        </w:rPr>
      </w:pPr>
      <w:r w:rsidRPr="001047A4">
        <w:rPr>
          <w:rStyle w:val="fontstyle01"/>
          <w:rFonts w:ascii="Times New Roman" w:hAnsi="Times New Roman"/>
          <w:sz w:val="22"/>
          <w:szCs w:val="22"/>
        </w:rPr>
        <w:lastRenderedPageBreak/>
        <w:t>Схема работы сплит-системы представлена на рисунке 2.</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96"/>
        <w:gridCol w:w="2218"/>
      </w:tblGrid>
      <w:tr w:rsidR="005D4B41" w:rsidTr="009C739F">
        <w:tc>
          <w:tcPr>
            <w:tcW w:w="4885" w:type="dxa"/>
          </w:tcPr>
          <w:p w:rsidR="005D4B41" w:rsidRDefault="005D4B41" w:rsidP="009C739F">
            <w:pPr>
              <w:tabs>
                <w:tab w:val="left" w:pos="709"/>
                <w:tab w:val="left" w:pos="851"/>
                <w:tab w:val="left" w:pos="1134"/>
                <w:tab w:val="left" w:pos="1843"/>
              </w:tabs>
              <w:suppressAutoHyphens/>
              <w:spacing w:line="276" w:lineRule="auto"/>
              <w:jc w:val="both"/>
              <w:rPr>
                <w:rStyle w:val="fontstyle01"/>
                <w:sz w:val="22"/>
                <w:szCs w:val="22"/>
              </w:rPr>
            </w:pPr>
            <w:r>
              <w:rPr>
                <w:noProof/>
              </w:rPr>
              <w:drawing>
                <wp:inline distT="0" distB="0" distL="0" distR="0" wp14:anchorId="12B0F8F0" wp14:editId="2A4AC07E">
                  <wp:extent cx="4305300" cy="3086100"/>
                  <wp:effectExtent l="0" t="0" r="0" b="63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305300" cy="3086100"/>
                          </a:xfrm>
                          <a:prstGeom prst="rect">
                            <a:avLst/>
                          </a:prstGeom>
                        </pic:spPr>
                      </pic:pic>
                    </a:graphicData>
                  </a:graphic>
                </wp:inline>
              </w:drawing>
            </w:r>
          </w:p>
        </w:tc>
        <w:tc>
          <w:tcPr>
            <w:tcW w:w="4886" w:type="dxa"/>
          </w:tcPr>
          <w:p w:rsidR="005D4B41" w:rsidRPr="00782A0F" w:rsidRDefault="005D4B41" w:rsidP="009C739F">
            <w:pPr>
              <w:tabs>
                <w:tab w:val="left" w:pos="709"/>
                <w:tab w:val="left" w:pos="851"/>
                <w:tab w:val="left" w:pos="1134"/>
                <w:tab w:val="left" w:pos="1843"/>
              </w:tabs>
              <w:suppressAutoHyphens/>
              <w:spacing w:line="276" w:lineRule="auto"/>
              <w:rPr>
                <w:rStyle w:val="fontstyle01"/>
                <w:rFonts w:ascii="Times New Roman" w:hAnsi="Times New Roman"/>
                <w:sz w:val="22"/>
                <w:szCs w:val="22"/>
              </w:rPr>
            </w:pPr>
            <w:r w:rsidRPr="00782A0F">
              <w:rPr>
                <w:rStyle w:val="fontstyle01"/>
                <w:rFonts w:ascii="Times New Roman" w:hAnsi="Times New Roman"/>
                <w:sz w:val="22"/>
                <w:szCs w:val="22"/>
              </w:rPr>
              <w:t>1. Компрессор с аккумулятором</w:t>
            </w:r>
            <w:r w:rsidRPr="00782A0F">
              <w:rPr>
                <w:sz w:val="22"/>
                <w:szCs w:val="22"/>
              </w:rPr>
              <w:br/>
            </w:r>
            <w:r w:rsidRPr="00782A0F">
              <w:rPr>
                <w:rStyle w:val="fontstyle01"/>
                <w:rFonts w:ascii="Times New Roman" w:hAnsi="Times New Roman"/>
                <w:sz w:val="22"/>
                <w:szCs w:val="22"/>
              </w:rPr>
              <w:t>(отделителем жидкости)</w:t>
            </w:r>
            <w:r w:rsidRPr="00782A0F">
              <w:rPr>
                <w:sz w:val="22"/>
                <w:szCs w:val="22"/>
              </w:rPr>
              <w:br/>
            </w:r>
            <w:r w:rsidRPr="00782A0F">
              <w:rPr>
                <w:rStyle w:val="fontstyle01"/>
                <w:rFonts w:ascii="Times New Roman" w:hAnsi="Times New Roman"/>
                <w:sz w:val="22"/>
                <w:szCs w:val="22"/>
              </w:rPr>
              <w:t>2. Хладагент</w:t>
            </w:r>
            <w:r w:rsidRPr="00782A0F">
              <w:rPr>
                <w:sz w:val="22"/>
                <w:szCs w:val="22"/>
              </w:rPr>
              <w:br/>
            </w:r>
            <w:r w:rsidRPr="00782A0F">
              <w:rPr>
                <w:rStyle w:val="fontstyle01"/>
                <w:rFonts w:ascii="Times New Roman" w:hAnsi="Times New Roman"/>
                <w:sz w:val="22"/>
                <w:szCs w:val="22"/>
              </w:rPr>
              <w:t>3. Теплообменники</w:t>
            </w:r>
            <w:r w:rsidRPr="00782A0F">
              <w:rPr>
                <w:sz w:val="22"/>
                <w:szCs w:val="22"/>
              </w:rPr>
              <w:br/>
            </w:r>
            <w:r w:rsidRPr="00782A0F">
              <w:rPr>
                <w:rStyle w:val="fontstyle01"/>
                <w:rFonts w:ascii="Times New Roman" w:hAnsi="Times New Roman"/>
                <w:sz w:val="22"/>
                <w:szCs w:val="22"/>
              </w:rPr>
              <w:t>4. Расширительный клапан</w:t>
            </w:r>
            <w:r w:rsidRPr="00782A0F">
              <w:rPr>
                <w:sz w:val="22"/>
                <w:szCs w:val="22"/>
              </w:rPr>
              <w:br/>
            </w:r>
          </w:p>
        </w:tc>
      </w:tr>
    </w:tbl>
    <w:p w:rsidR="005D4B41" w:rsidRDefault="005D4B41" w:rsidP="005D4B41">
      <w:pPr>
        <w:tabs>
          <w:tab w:val="left" w:pos="709"/>
          <w:tab w:val="left" w:pos="851"/>
          <w:tab w:val="left" w:pos="1134"/>
          <w:tab w:val="left" w:pos="1843"/>
        </w:tabs>
        <w:suppressAutoHyphens/>
        <w:spacing w:line="276" w:lineRule="auto"/>
        <w:ind w:firstLine="709"/>
        <w:jc w:val="both"/>
        <w:rPr>
          <w:rStyle w:val="fontstyle01"/>
          <w:sz w:val="22"/>
          <w:szCs w:val="22"/>
        </w:rPr>
      </w:pPr>
    </w:p>
    <w:p w:rsidR="005D4B41" w:rsidRDefault="005D4B41" w:rsidP="002106D5">
      <w:pPr>
        <w:tabs>
          <w:tab w:val="left" w:pos="709"/>
          <w:tab w:val="left" w:pos="851"/>
          <w:tab w:val="left" w:pos="1134"/>
          <w:tab w:val="left" w:pos="1843"/>
        </w:tabs>
        <w:suppressAutoHyphens/>
        <w:spacing w:line="276" w:lineRule="auto"/>
        <w:jc w:val="center"/>
        <w:rPr>
          <w:sz w:val="20"/>
          <w:szCs w:val="20"/>
        </w:rPr>
      </w:pPr>
      <w:r w:rsidRPr="00C54435">
        <w:rPr>
          <w:sz w:val="20"/>
          <w:szCs w:val="20"/>
        </w:rPr>
        <w:t>Рисунок 2</w:t>
      </w:r>
    </w:p>
    <w:p w:rsidR="005D4B41" w:rsidRDefault="005D4B41" w:rsidP="005D4B41">
      <w:pPr>
        <w:tabs>
          <w:tab w:val="left" w:pos="709"/>
          <w:tab w:val="left" w:pos="851"/>
          <w:tab w:val="left" w:pos="1134"/>
          <w:tab w:val="left" w:pos="1843"/>
        </w:tabs>
        <w:suppressAutoHyphens/>
        <w:spacing w:line="276" w:lineRule="auto"/>
        <w:ind w:firstLine="709"/>
        <w:jc w:val="both"/>
        <w:rPr>
          <w:sz w:val="20"/>
          <w:szCs w:val="20"/>
        </w:rPr>
      </w:pPr>
    </w:p>
    <w:p w:rsidR="00E708A9" w:rsidRDefault="00E708A9" w:rsidP="005D4B41">
      <w:pPr>
        <w:tabs>
          <w:tab w:val="left" w:pos="709"/>
          <w:tab w:val="left" w:pos="851"/>
          <w:tab w:val="left" w:pos="1134"/>
          <w:tab w:val="left" w:pos="1843"/>
        </w:tabs>
        <w:suppressAutoHyphens/>
        <w:spacing w:line="276" w:lineRule="auto"/>
        <w:ind w:firstLine="709"/>
        <w:jc w:val="both"/>
        <w:rPr>
          <w:sz w:val="20"/>
          <w:szCs w:val="20"/>
        </w:rPr>
      </w:pPr>
    </w:p>
    <w:p w:rsidR="005D4B41" w:rsidRDefault="005D4B41" w:rsidP="005D4B41">
      <w:pPr>
        <w:tabs>
          <w:tab w:val="left" w:pos="709"/>
          <w:tab w:val="left" w:pos="851"/>
          <w:tab w:val="left" w:pos="1134"/>
          <w:tab w:val="left" w:pos="1843"/>
        </w:tabs>
        <w:suppressAutoHyphens/>
        <w:ind w:firstLine="709"/>
        <w:jc w:val="both"/>
        <w:rPr>
          <w:sz w:val="22"/>
          <w:szCs w:val="22"/>
        </w:rPr>
      </w:pPr>
      <w:r w:rsidRPr="00116420">
        <w:rPr>
          <w:sz w:val="22"/>
          <w:szCs w:val="22"/>
        </w:rPr>
        <w:t>Описание основных элементов наружного блока кондиционера</w:t>
      </w:r>
      <w:r>
        <w:rPr>
          <w:sz w:val="22"/>
          <w:szCs w:val="22"/>
        </w:rPr>
        <w:t>.</w:t>
      </w:r>
    </w:p>
    <w:p w:rsidR="005D4B41" w:rsidRDefault="005D4B41" w:rsidP="005D4B41">
      <w:pPr>
        <w:tabs>
          <w:tab w:val="left" w:pos="709"/>
          <w:tab w:val="left" w:pos="851"/>
          <w:tab w:val="left" w:pos="1134"/>
          <w:tab w:val="left" w:pos="1843"/>
        </w:tabs>
        <w:suppressAutoHyphens/>
        <w:ind w:firstLine="709"/>
        <w:jc w:val="both"/>
        <w:rPr>
          <w:sz w:val="22"/>
          <w:szCs w:val="22"/>
        </w:rPr>
      </w:pPr>
    </w:p>
    <w:p w:rsidR="005D4B41" w:rsidRPr="008875BC" w:rsidRDefault="005D4B41" w:rsidP="005D4B41">
      <w:pPr>
        <w:pStyle w:val="af3"/>
        <w:numPr>
          <w:ilvl w:val="0"/>
          <w:numId w:val="39"/>
        </w:numPr>
        <w:tabs>
          <w:tab w:val="left" w:pos="709"/>
          <w:tab w:val="left" w:pos="851"/>
          <w:tab w:val="left" w:pos="1134"/>
          <w:tab w:val="left" w:pos="1843"/>
        </w:tabs>
        <w:suppressAutoHyphens/>
        <w:spacing w:line="240" w:lineRule="auto"/>
        <w:jc w:val="both"/>
        <w:rPr>
          <w:rStyle w:val="fontstyle01"/>
          <w:rFonts w:ascii="Times New Roman" w:hAnsi="Times New Roman"/>
          <w:sz w:val="22"/>
          <w:szCs w:val="22"/>
        </w:rPr>
      </w:pPr>
      <w:r w:rsidRPr="008875BC">
        <w:rPr>
          <w:rStyle w:val="fontstyle01"/>
          <w:rFonts w:ascii="Times New Roman" w:hAnsi="Times New Roman"/>
          <w:sz w:val="22"/>
          <w:szCs w:val="22"/>
        </w:rPr>
        <w:t>Компрессор (рисунок 3).</w:t>
      </w:r>
    </w:p>
    <w:p w:rsidR="005D4B41" w:rsidRPr="008875BC" w:rsidRDefault="005D4B41" w:rsidP="005D4B41">
      <w:pPr>
        <w:pStyle w:val="af3"/>
        <w:tabs>
          <w:tab w:val="left" w:pos="709"/>
          <w:tab w:val="left" w:pos="1560"/>
          <w:tab w:val="left" w:pos="1843"/>
        </w:tabs>
        <w:suppressAutoHyphens/>
        <w:spacing w:line="240" w:lineRule="auto"/>
        <w:ind w:left="0" w:firstLine="709"/>
        <w:jc w:val="both"/>
        <w:rPr>
          <w:rStyle w:val="fontstyle01"/>
          <w:rFonts w:ascii="Times New Roman" w:hAnsi="Times New Roman"/>
          <w:sz w:val="22"/>
          <w:szCs w:val="22"/>
        </w:rPr>
      </w:pPr>
      <w:r w:rsidRPr="008875BC">
        <w:rPr>
          <w:rStyle w:val="fontstyle01"/>
          <w:rFonts w:ascii="Times New Roman" w:hAnsi="Times New Roman"/>
          <w:sz w:val="22"/>
          <w:szCs w:val="22"/>
        </w:rPr>
        <w:t>Компрессор предназначен для:</w:t>
      </w:r>
    </w:p>
    <w:p w:rsidR="005D4B41" w:rsidRPr="008875BC" w:rsidRDefault="005D4B41" w:rsidP="005D4B41">
      <w:pPr>
        <w:pStyle w:val="af3"/>
        <w:numPr>
          <w:ilvl w:val="0"/>
          <w:numId w:val="38"/>
        </w:numPr>
        <w:tabs>
          <w:tab w:val="left" w:pos="709"/>
          <w:tab w:val="left" w:pos="1560"/>
          <w:tab w:val="left" w:pos="1843"/>
        </w:tabs>
        <w:suppressAutoHyphens/>
        <w:spacing w:line="240" w:lineRule="auto"/>
        <w:jc w:val="both"/>
        <w:rPr>
          <w:rStyle w:val="fontstyle01"/>
          <w:rFonts w:ascii="Times New Roman" w:hAnsi="Times New Roman"/>
          <w:sz w:val="22"/>
          <w:szCs w:val="22"/>
        </w:rPr>
      </w:pPr>
      <w:r w:rsidRPr="008875BC">
        <w:rPr>
          <w:rStyle w:val="fontstyle01"/>
          <w:rFonts w:ascii="Times New Roman" w:hAnsi="Times New Roman"/>
          <w:sz w:val="22"/>
          <w:szCs w:val="22"/>
        </w:rPr>
        <w:t>обеспечения циркуляции хладагента в холодильном контуре;</w:t>
      </w:r>
    </w:p>
    <w:p w:rsidR="005D4B41" w:rsidRPr="008875BC" w:rsidRDefault="005D4B41" w:rsidP="005D4B41">
      <w:pPr>
        <w:pStyle w:val="af3"/>
        <w:numPr>
          <w:ilvl w:val="0"/>
          <w:numId w:val="38"/>
        </w:numPr>
        <w:tabs>
          <w:tab w:val="left" w:pos="709"/>
          <w:tab w:val="left" w:pos="1560"/>
          <w:tab w:val="left" w:pos="1843"/>
        </w:tabs>
        <w:suppressAutoHyphens/>
        <w:spacing w:line="240" w:lineRule="auto"/>
        <w:jc w:val="both"/>
        <w:rPr>
          <w:rStyle w:val="fontstyle01"/>
          <w:rFonts w:ascii="Times New Roman" w:hAnsi="Times New Roman"/>
          <w:sz w:val="22"/>
          <w:szCs w:val="22"/>
        </w:rPr>
      </w:pPr>
      <w:r w:rsidRPr="008875BC">
        <w:rPr>
          <w:rStyle w:val="fontstyle01"/>
          <w:rFonts w:ascii="Times New Roman" w:hAnsi="Times New Roman"/>
          <w:sz w:val="22"/>
          <w:szCs w:val="22"/>
        </w:rPr>
        <w:t>сжатия газообразного хладагента с повышением его температуры.</w:t>
      </w:r>
    </w:p>
    <w:p w:rsidR="005D4B41" w:rsidRPr="002106D5" w:rsidRDefault="005D4B41" w:rsidP="002106D5">
      <w:pPr>
        <w:tabs>
          <w:tab w:val="left" w:pos="709"/>
          <w:tab w:val="left" w:pos="1560"/>
          <w:tab w:val="left" w:pos="1843"/>
        </w:tabs>
        <w:suppressAutoHyphens/>
        <w:ind w:firstLine="709"/>
        <w:jc w:val="center"/>
        <w:rPr>
          <w:rStyle w:val="fontstyle01"/>
          <w:rFonts w:ascii="Times New Roman" w:hAnsi="Times New Roman"/>
          <w:sz w:val="22"/>
          <w:szCs w:val="22"/>
        </w:rPr>
      </w:pPr>
      <w:r w:rsidRPr="008875BC">
        <w:rPr>
          <w:rStyle w:val="fontstyle01"/>
          <w:rFonts w:ascii="Times New Roman" w:hAnsi="Times New Roman"/>
          <w:sz w:val="22"/>
          <w:szCs w:val="22"/>
        </w:rPr>
        <w:t>Поскольку температура окружающего воздуха должна быть выше температуры хладагента в испарителе внутреннего блока, хладагент необходимо сконденсировать (превратить из газообразного в жидкий) перед подачей его в конденсатор наружного блока и далее после расширения и снижения его температуры с помощью терморегулирующего клапана в испаритель внутреннего блока. Чтобы сконденсировать газообразный хладагент, его давление с помощью компрессора повышается до такого уровня, когда его температура конденсации становится выше температуры доступного для конденсации воздуха. Повышение давления и температуры обеспечивается за счёт сжатия газообразного хладагента в компрессоре.</w:t>
      </w:r>
      <w:r>
        <w:rPr>
          <w:noProof/>
        </w:rPr>
        <w:drawing>
          <wp:inline distT="0" distB="0" distL="0" distR="0" wp14:anchorId="10C7692F" wp14:editId="4D1AE785">
            <wp:extent cx="1778000" cy="2384322"/>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804568" cy="2419950"/>
                    </a:xfrm>
                    <a:prstGeom prst="rect">
                      <a:avLst/>
                    </a:prstGeom>
                  </pic:spPr>
                </pic:pic>
              </a:graphicData>
            </a:graphic>
          </wp:inline>
        </w:drawing>
      </w:r>
    </w:p>
    <w:p w:rsidR="005D4B41" w:rsidRDefault="005D4B41" w:rsidP="002106D5">
      <w:pPr>
        <w:tabs>
          <w:tab w:val="left" w:pos="709"/>
          <w:tab w:val="left" w:pos="1560"/>
          <w:tab w:val="left" w:pos="1843"/>
        </w:tabs>
        <w:suppressAutoHyphens/>
        <w:spacing w:line="276" w:lineRule="auto"/>
        <w:jc w:val="center"/>
        <w:rPr>
          <w:sz w:val="20"/>
          <w:szCs w:val="20"/>
        </w:rPr>
      </w:pPr>
      <w:r>
        <w:rPr>
          <w:sz w:val="20"/>
          <w:szCs w:val="20"/>
        </w:rPr>
        <w:t>Рисунок 3</w:t>
      </w:r>
    </w:p>
    <w:p w:rsidR="005D4B41" w:rsidRPr="008875BC" w:rsidRDefault="005D4B41" w:rsidP="005D4B41">
      <w:pPr>
        <w:pStyle w:val="af3"/>
        <w:numPr>
          <w:ilvl w:val="0"/>
          <w:numId w:val="39"/>
        </w:numPr>
        <w:tabs>
          <w:tab w:val="left" w:pos="709"/>
          <w:tab w:val="left" w:pos="1560"/>
          <w:tab w:val="left" w:pos="1843"/>
        </w:tabs>
        <w:suppressAutoHyphens/>
        <w:spacing w:line="240" w:lineRule="auto"/>
        <w:jc w:val="both"/>
        <w:rPr>
          <w:rStyle w:val="fontstyle01"/>
          <w:rFonts w:ascii="Times New Roman" w:hAnsi="Times New Roman"/>
          <w:sz w:val="22"/>
          <w:szCs w:val="22"/>
        </w:rPr>
      </w:pPr>
      <w:r w:rsidRPr="008875BC">
        <w:rPr>
          <w:rStyle w:val="fontstyle01"/>
          <w:rFonts w:ascii="Times New Roman" w:hAnsi="Times New Roman"/>
          <w:sz w:val="22"/>
          <w:szCs w:val="22"/>
        </w:rPr>
        <w:lastRenderedPageBreak/>
        <w:t>Аккумулятор (отделитель жидкости, рисунок 4).</w:t>
      </w:r>
    </w:p>
    <w:p w:rsidR="005D4B41" w:rsidRPr="008875BC" w:rsidRDefault="005D4B41" w:rsidP="00162D06">
      <w:pPr>
        <w:tabs>
          <w:tab w:val="left" w:pos="709"/>
          <w:tab w:val="left" w:pos="1560"/>
          <w:tab w:val="left" w:pos="1843"/>
        </w:tabs>
        <w:suppressAutoHyphens/>
        <w:ind w:firstLine="709"/>
        <w:jc w:val="both"/>
        <w:rPr>
          <w:rStyle w:val="fontstyle01"/>
          <w:rFonts w:ascii="Times New Roman" w:hAnsi="Times New Roman"/>
          <w:sz w:val="22"/>
          <w:szCs w:val="22"/>
        </w:rPr>
      </w:pPr>
      <w:r w:rsidRPr="008875BC">
        <w:rPr>
          <w:rStyle w:val="fontstyle01"/>
          <w:rFonts w:ascii="Times New Roman" w:hAnsi="Times New Roman"/>
          <w:sz w:val="22"/>
          <w:szCs w:val="22"/>
        </w:rPr>
        <w:t>Аккумулятор располагается на пути перемещения хладагента между испарителем внутреннего блока и компрессором. Он исключает попадание жидкого хладагента в компрессор, что может</w:t>
      </w:r>
      <w:r w:rsidR="00162D06">
        <w:rPr>
          <w:rStyle w:val="fontstyle01"/>
          <w:rFonts w:ascii="Times New Roman" w:hAnsi="Times New Roman"/>
          <w:sz w:val="22"/>
          <w:szCs w:val="22"/>
        </w:rPr>
        <w:t xml:space="preserve"> </w:t>
      </w:r>
      <w:r w:rsidRPr="008875BC">
        <w:rPr>
          <w:rStyle w:val="fontstyle01"/>
          <w:rFonts w:ascii="Times New Roman" w:hAnsi="Times New Roman"/>
          <w:sz w:val="22"/>
          <w:szCs w:val="22"/>
        </w:rPr>
        <w:t>вызвать гидравлический удар и выход компрессора из строя. В аккумуляторе хладагент в жидкой фазе отделяется от газообразного хладагента, чем обеспечивается попадание в компрессор только</w:t>
      </w:r>
      <w:r w:rsidR="00162D06">
        <w:rPr>
          <w:rStyle w:val="fontstyle01"/>
          <w:rFonts w:ascii="Times New Roman" w:hAnsi="Times New Roman"/>
          <w:sz w:val="22"/>
          <w:szCs w:val="22"/>
        </w:rPr>
        <w:t xml:space="preserve"> </w:t>
      </w:r>
      <w:r w:rsidRPr="008875BC">
        <w:rPr>
          <w:rStyle w:val="fontstyle01"/>
          <w:rFonts w:ascii="Times New Roman" w:hAnsi="Times New Roman"/>
          <w:sz w:val="22"/>
          <w:szCs w:val="22"/>
        </w:rPr>
        <w:t>газообразного хладагента.</w:t>
      </w:r>
    </w:p>
    <w:p w:rsidR="005D4B41" w:rsidRDefault="005D4B41" w:rsidP="005D4B41">
      <w:pPr>
        <w:tabs>
          <w:tab w:val="left" w:pos="709"/>
          <w:tab w:val="left" w:pos="1560"/>
          <w:tab w:val="left" w:pos="1843"/>
        </w:tabs>
        <w:suppressAutoHyphens/>
        <w:spacing w:line="276" w:lineRule="auto"/>
        <w:jc w:val="center"/>
        <w:rPr>
          <w:rStyle w:val="fontstyle01"/>
          <w:sz w:val="22"/>
          <w:szCs w:val="22"/>
        </w:rPr>
      </w:pPr>
      <w:r>
        <w:rPr>
          <w:rStyle w:val="fontstyle01"/>
          <w:noProof/>
          <w:sz w:val="22"/>
          <w:szCs w:val="22"/>
        </w:rPr>
        <w:drawing>
          <wp:inline distT="0" distB="0" distL="0" distR="0" wp14:anchorId="1C30C30B" wp14:editId="15B73BCA">
            <wp:extent cx="4432300" cy="2240683"/>
            <wp:effectExtent l="0" t="0" r="6350" b="762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32300" cy="2240683"/>
                    </a:xfrm>
                    <a:prstGeom prst="rect">
                      <a:avLst/>
                    </a:prstGeom>
                    <a:noFill/>
                    <a:ln>
                      <a:noFill/>
                    </a:ln>
                  </pic:spPr>
                </pic:pic>
              </a:graphicData>
            </a:graphic>
          </wp:inline>
        </w:drawing>
      </w:r>
    </w:p>
    <w:p w:rsidR="005D4B41" w:rsidRDefault="005D4B41" w:rsidP="002106D5">
      <w:pPr>
        <w:tabs>
          <w:tab w:val="left" w:pos="709"/>
          <w:tab w:val="left" w:pos="1560"/>
          <w:tab w:val="left" w:pos="1843"/>
        </w:tabs>
        <w:suppressAutoHyphens/>
        <w:spacing w:line="276" w:lineRule="auto"/>
        <w:jc w:val="center"/>
        <w:rPr>
          <w:sz w:val="20"/>
          <w:szCs w:val="20"/>
        </w:rPr>
      </w:pPr>
      <w:r>
        <w:rPr>
          <w:sz w:val="20"/>
          <w:szCs w:val="20"/>
        </w:rPr>
        <w:t>Рисунок 4</w:t>
      </w:r>
    </w:p>
    <w:p w:rsidR="005D4B41" w:rsidRDefault="005D4B41" w:rsidP="005D4B41">
      <w:pPr>
        <w:tabs>
          <w:tab w:val="left" w:pos="709"/>
          <w:tab w:val="left" w:pos="1560"/>
          <w:tab w:val="left" w:pos="1843"/>
        </w:tabs>
        <w:suppressAutoHyphens/>
        <w:spacing w:line="276" w:lineRule="auto"/>
        <w:ind w:firstLine="709"/>
        <w:jc w:val="both"/>
        <w:rPr>
          <w:sz w:val="20"/>
          <w:szCs w:val="20"/>
        </w:rPr>
      </w:pPr>
    </w:p>
    <w:p w:rsidR="005D4B41" w:rsidRPr="00250C7B" w:rsidRDefault="005D4B41" w:rsidP="005D4B41">
      <w:pPr>
        <w:pStyle w:val="af3"/>
        <w:numPr>
          <w:ilvl w:val="0"/>
          <w:numId w:val="39"/>
        </w:numPr>
        <w:tabs>
          <w:tab w:val="left" w:pos="709"/>
          <w:tab w:val="left" w:pos="1560"/>
          <w:tab w:val="left" w:pos="1843"/>
        </w:tabs>
        <w:suppressAutoHyphens/>
        <w:spacing w:line="240" w:lineRule="auto"/>
        <w:jc w:val="both"/>
        <w:rPr>
          <w:rStyle w:val="fontstyle01"/>
          <w:rFonts w:ascii="Times New Roman" w:eastAsia="Times New Roman" w:hAnsi="Times New Roman"/>
          <w:sz w:val="22"/>
          <w:szCs w:val="22"/>
          <w:lang w:eastAsia="ru-RU"/>
        </w:rPr>
      </w:pPr>
      <w:r w:rsidRPr="00250C7B">
        <w:rPr>
          <w:rStyle w:val="fontstyle01"/>
          <w:rFonts w:ascii="Times New Roman" w:hAnsi="Times New Roman"/>
          <w:sz w:val="22"/>
          <w:szCs w:val="22"/>
        </w:rPr>
        <w:t>Хладагент.</w:t>
      </w:r>
    </w:p>
    <w:p w:rsidR="005D4B41" w:rsidRPr="00250C7B" w:rsidRDefault="005D4B41" w:rsidP="005D4B41">
      <w:pPr>
        <w:tabs>
          <w:tab w:val="left" w:pos="709"/>
          <w:tab w:val="left" w:pos="1560"/>
          <w:tab w:val="left" w:pos="1843"/>
        </w:tabs>
        <w:suppressAutoHyphens/>
        <w:ind w:firstLine="709"/>
        <w:jc w:val="both"/>
        <w:rPr>
          <w:rStyle w:val="fontstyle01"/>
          <w:rFonts w:ascii="Times New Roman" w:hAnsi="Times New Roman"/>
          <w:sz w:val="22"/>
          <w:szCs w:val="22"/>
        </w:rPr>
      </w:pPr>
      <w:r w:rsidRPr="00250C7B">
        <w:rPr>
          <w:rStyle w:val="fontstyle01"/>
          <w:rFonts w:ascii="Times New Roman" w:hAnsi="Times New Roman"/>
          <w:sz w:val="22"/>
          <w:szCs w:val="22"/>
        </w:rPr>
        <w:t>Хладагент используется для передачи тепла и является рабочим телом холодильного цикла кондиционера.</w:t>
      </w:r>
    </w:p>
    <w:p w:rsidR="005D4B41" w:rsidRPr="005005B4" w:rsidRDefault="005D4B41" w:rsidP="005D4B41">
      <w:pPr>
        <w:tabs>
          <w:tab w:val="left" w:pos="709"/>
          <w:tab w:val="left" w:pos="1560"/>
          <w:tab w:val="left" w:pos="1843"/>
        </w:tabs>
        <w:suppressAutoHyphens/>
        <w:ind w:firstLine="709"/>
        <w:jc w:val="both"/>
        <w:rPr>
          <w:rStyle w:val="fontstyle01"/>
          <w:sz w:val="22"/>
          <w:szCs w:val="22"/>
        </w:rPr>
      </w:pPr>
    </w:p>
    <w:p w:rsidR="00E708A9" w:rsidRPr="00250C7B" w:rsidRDefault="00E708A9" w:rsidP="00E708A9">
      <w:pPr>
        <w:pStyle w:val="af3"/>
        <w:numPr>
          <w:ilvl w:val="0"/>
          <w:numId w:val="39"/>
        </w:numPr>
        <w:tabs>
          <w:tab w:val="left" w:pos="709"/>
          <w:tab w:val="left" w:pos="1560"/>
          <w:tab w:val="left" w:pos="1843"/>
        </w:tabs>
        <w:suppressAutoHyphens/>
        <w:spacing w:line="240" w:lineRule="auto"/>
        <w:jc w:val="both"/>
        <w:rPr>
          <w:rStyle w:val="fontstyle01"/>
          <w:rFonts w:ascii="Times New Roman" w:hAnsi="Times New Roman"/>
          <w:sz w:val="22"/>
          <w:szCs w:val="22"/>
        </w:rPr>
      </w:pPr>
      <w:r w:rsidRPr="00250C7B">
        <w:rPr>
          <w:rStyle w:val="fontstyle01"/>
          <w:rFonts w:ascii="Times New Roman" w:hAnsi="Times New Roman"/>
          <w:sz w:val="22"/>
          <w:szCs w:val="22"/>
        </w:rPr>
        <w:t>Теплообменники.</w:t>
      </w:r>
    </w:p>
    <w:p w:rsidR="00E708A9" w:rsidRPr="00250C7B" w:rsidRDefault="00E708A9" w:rsidP="00E708A9">
      <w:pPr>
        <w:tabs>
          <w:tab w:val="left" w:pos="709"/>
          <w:tab w:val="left" w:pos="1560"/>
          <w:tab w:val="left" w:pos="1843"/>
        </w:tabs>
        <w:suppressAutoHyphens/>
        <w:ind w:firstLine="709"/>
        <w:jc w:val="both"/>
        <w:rPr>
          <w:rStyle w:val="fontstyle01"/>
          <w:rFonts w:ascii="Times New Roman" w:hAnsi="Times New Roman"/>
          <w:sz w:val="22"/>
          <w:szCs w:val="22"/>
        </w:rPr>
      </w:pPr>
      <w:r w:rsidRPr="00250C7B">
        <w:rPr>
          <w:rStyle w:val="fontstyle01"/>
          <w:rFonts w:ascii="Times New Roman" w:hAnsi="Times New Roman"/>
          <w:sz w:val="22"/>
          <w:szCs w:val="22"/>
        </w:rPr>
        <w:t>Теплообменники необходимы для выполнения следующих задач:</w:t>
      </w:r>
    </w:p>
    <w:p w:rsidR="00E708A9" w:rsidRPr="00250C7B" w:rsidRDefault="00E708A9" w:rsidP="00E708A9">
      <w:pPr>
        <w:pStyle w:val="af3"/>
        <w:numPr>
          <w:ilvl w:val="0"/>
          <w:numId w:val="40"/>
        </w:numPr>
        <w:tabs>
          <w:tab w:val="left" w:pos="709"/>
          <w:tab w:val="left" w:pos="1560"/>
          <w:tab w:val="left" w:pos="1843"/>
        </w:tabs>
        <w:suppressAutoHyphens/>
        <w:spacing w:line="240" w:lineRule="auto"/>
        <w:jc w:val="both"/>
        <w:rPr>
          <w:rStyle w:val="fontstyle01"/>
          <w:rFonts w:ascii="Times New Roman" w:hAnsi="Times New Roman"/>
          <w:sz w:val="22"/>
          <w:szCs w:val="22"/>
        </w:rPr>
      </w:pPr>
      <w:r w:rsidRPr="00250C7B">
        <w:rPr>
          <w:rStyle w:val="fontstyle01"/>
          <w:rFonts w:ascii="Times New Roman" w:hAnsi="Times New Roman"/>
          <w:sz w:val="22"/>
          <w:szCs w:val="22"/>
        </w:rPr>
        <w:t>поглощения тепловой энергии из воздуха (испаритель);</w:t>
      </w:r>
    </w:p>
    <w:p w:rsidR="00E708A9" w:rsidRPr="00250C7B" w:rsidRDefault="00E708A9" w:rsidP="00E708A9">
      <w:pPr>
        <w:pStyle w:val="af3"/>
        <w:numPr>
          <w:ilvl w:val="0"/>
          <w:numId w:val="40"/>
        </w:numPr>
        <w:tabs>
          <w:tab w:val="left" w:pos="709"/>
          <w:tab w:val="left" w:pos="1560"/>
          <w:tab w:val="left" w:pos="1843"/>
        </w:tabs>
        <w:suppressAutoHyphens/>
        <w:spacing w:line="240" w:lineRule="auto"/>
        <w:jc w:val="both"/>
        <w:rPr>
          <w:rStyle w:val="fontstyle01"/>
          <w:rFonts w:ascii="Times New Roman" w:hAnsi="Times New Roman"/>
          <w:sz w:val="22"/>
          <w:szCs w:val="22"/>
        </w:rPr>
      </w:pPr>
      <w:r w:rsidRPr="00250C7B">
        <w:rPr>
          <w:rStyle w:val="fontstyle01"/>
          <w:rFonts w:ascii="Times New Roman" w:hAnsi="Times New Roman"/>
          <w:sz w:val="22"/>
          <w:szCs w:val="22"/>
        </w:rPr>
        <w:t>передачи тепловой энергии окружающему воздуху (конденсатор).</w:t>
      </w:r>
    </w:p>
    <w:p w:rsidR="00E708A9" w:rsidRPr="00250C7B" w:rsidRDefault="00E708A9" w:rsidP="00E708A9">
      <w:pPr>
        <w:tabs>
          <w:tab w:val="left" w:pos="709"/>
          <w:tab w:val="left" w:pos="1560"/>
          <w:tab w:val="left" w:pos="1843"/>
        </w:tabs>
        <w:suppressAutoHyphens/>
        <w:ind w:firstLine="709"/>
        <w:jc w:val="both"/>
        <w:rPr>
          <w:rStyle w:val="fontstyle01"/>
          <w:rFonts w:ascii="Times New Roman" w:hAnsi="Times New Roman"/>
          <w:sz w:val="22"/>
          <w:szCs w:val="22"/>
        </w:rPr>
      </w:pPr>
      <w:r w:rsidRPr="00250C7B">
        <w:rPr>
          <w:rStyle w:val="fontstyle01"/>
          <w:rFonts w:ascii="Times New Roman" w:hAnsi="Times New Roman"/>
          <w:sz w:val="22"/>
          <w:szCs w:val="22"/>
        </w:rPr>
        <w:t>В зависимости от режима работы внутренний теплообменник может:</w:t>
      </w:r>
    </w:p>
    <w:p w:rsidR="00E708A9" w:rsidRPr="00250C7B" w:rsidRDefault="00E708A9" w:rsidP="00E708A9">
      <w:pPr>
        <w:pStyle w:val="af3"/>
        <w:numPr>
          <w:ilvl w:val="0"/>
          <w:numId w:val="41"/>
        </w:numPr>
        <w:tabs>
          <w:tab w:val="left" w:pos="709"/>
          <w:tab w:val="left" w:pos="1560"/>
          <w:tab w:val="left" w:pos="1843"/>
        </w:tabs>
        <w:suppressAutoHyphens/>
        <w:spacing w:line="240" w:lineRule="auto"/>
        <w:jc w:val="both"/>
        <w:rPr>
          <w:rStyle w:val="fontstyle01"/>
          <w:rFonts w:ascii="Times New Roman" w:hAnsi="Times New Roman"/>
          <w:sz w:val="22"/>
          <w:szCs w:val="22"/>
        </w:rPr>
      </w:pPr>
      <w:r w:rsidRPr="00250C7B">
        <w:rPr>
          <w:rStyle w:val="fontstyle01"/>
          <w:rFonts w:ascii="Times New Roman" w:hAnsi="Times New Roman"/>
          <w:sz w:val="22"/>
          <w:szCs w:val="22"/>
        </w:rPr>
        <w:t>выполнять функцию испарителя в режиме охлаждения;</w:t>
      </w:r>
    </w:p>
    <w:p w:rsidR="00E708A9" w:rsidRPr="00250C7B" w:rsidRDefault="00E708A9" w:rsidP="00E708A9">
      <w:pPr>
        <w:pStyle w:val="af3"/>
        <w:numPr>
          <w:ilvl w:val="0"/>
          <w:numId w:val="41"/>
        </w:numPr>
        <w:tabs>
          <w:tab w:val="left" w:pos="709"/>
          <w:tab w:val="left" w:pos="1560"/>
          <w:tab w:val="left" w:pos="1843"/>
        </w:tabs>
        <w:suppressAutoHyphens/>
        <w:spacing w:line="240" w:lineRule="auto"/>
        <w:jc w:val="both"/>
        <w:rPr>
          <w:rStyle w:val="fontstyle01"/>
          <w:rFonts w:ascii="Times New Roman" w:hAnsi="Times New Roman"/>
          <w:sz w:val="22"/>
          <w:szCs w:val="22"/>
        </w:rPr>
      </w:pPr>
      <w:r w:rsidRPr="00250C7B">
        <w:rPr>
          <w:rStyle w:val="fontstyle01"/>
          <w:rFonts w:ascii="Times New Roman" w:hAnsi="Times New Roman"/>
          <w:sz w:val="22"/>
          <w:szCs w:val="22"/>
        </w:rPr>
        <w:t>выполнять функцию конденсатора в режиме нагрева.</w:t>
      </w:r>
    </w:p>
    <w:p w:rsidR="005D4B41" w:rsidRDefault="005D4B41" w:rsidP="005D4B41">
      <w:pPr>
        <w:tabs>
          <w:tab w:val="left" w:pos="709"/>
          <w:tab w:val="left" w:pos="1560"/>
          <w:tab w:val="left" w:pos="1843"/>
        </w:tabs>
        <w:suppressAutoHyphens/>
        <w:ind w:firstLine="709"/>
        <w:jc w:val="both"/>
        <w:rPr>
          <w:rStyle w:val="fontstyle01"/>
          <w:rFonts w:ascii="Times New Roman" w:hAnsi="Times New Roman"/>
          <w:sz w:val="22"/>
          <w:szCs w:val="22"/>
        </w:rPr>
      </w:pPr>
      <w:r w:rsidRPr="00250C7B">
        <w:rPr>
          <w:rStyle w:val="fontstyle01"/>
          <w:rFonts w:ascii="Times New Roman" w:hAnsi="Times New Roman"/>
          <w:sz w:val="22"/>
          <w:szCs w:val="22"/>
        </w:rPr>
        <w:t>Режимы работы кондиционера представлены на рисунке 5.</w:t>
      </w:r>
    </w:p>
    <w:p w:rsidR="00250C7B" w:rsidRPr="00250C7B" w:rsidRDefault="00250C7B" w:rsidP="005D4B41">
      <w:pPr>
        <w:tabs>
          <w:tab w:val="left" w:pos="709"/>
          <w:tab w:val="left" w:pos="1560"/>
          <w:tab w:val="left" w:pos="1843"/>
        </w:tabs>
        <w:suppressAutoHyphens/>
        <w:ind w:firstLine="709"/>
        <w:jc w:val="both"/>
        <w:rPr>
          <w:rStyle w:val="fontstyle01"/>
          <w:rFonts w:ascii="Times New Roman" w:hAnsi="Times New Roman"/>
          <w:sz w:val="22"/>
          <w:szCs w:val="22"/>
        </w:rPr>
      </w:pPr>
    </w:p>
    <w:p w:rsidR="005D4B41" w:rsidRDefault="005D4B41" w:rsidP="005D4B41">
      <w:pPr>
        <w:spacing w:line="276" w:lineRule="auto"/>
        <w:jc w:val="center"/>
        <w:rPr>
          <w:sz w:val="22"/>
          <w:szCs w:val="22"/>
        </w:rPr>
      </w:pPr>
      <w:r>
        <w:rPr>
          <w:noProof/>
          <w:sz w:val="22"/>
          <w:szCs w:val="22"/>
        </w:rPr>
        <w:drawing>
          <wp:inline distT="0" distB="0" distL="0" distR="0" wp14:anchorId="317D701A" wp14:editId="3442665E">
            <wp:extent cx="5544910" cy="2143125"/>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63275" cy="2150223"/>
                    </a:xfrm>
                    <a:prstGeom prst="rect">
                      <a:avLst/>
                    </a:prstGeom>
                    <a:noFill/>
                    <a:ln>
                      <a:noFill/>
                    </a:ln>
                  </pic:spPr>
                </pic:pic>
              </a:graphicData>
            </a:graphic>
          </wp:inline>
        </w:drawing>
      </w:r>
    </w:p>
    <w:p w:rsidR="002106D5" w:rsidRDefault="002106D5" w:rsidP="002106D5">
      <w:pPr>
        <w:spacing w:line="276" w:lineRule="auto"/>
        <w:rPr>
          <w:sz w:val="20"/>
          <w:szCs w:val="20"/>
        </w:rPr>
      </w:pPr>
    </w:p>
    <w:p w:rsidR="005D4B41" w:rsidRDefault="005D4B41" w:rsidP="002106D5">
      <w:pPr>
        <w:spacing w:line="276" w:lineRule="auto"/>
        <w:jc w:val="center"/>
        <w:rPr>
          <w:sz w:val="20"/>
          <w:szCs w:val="20"/>
        </w:rPr>
      </w:pPr>
      <w:r>
        <w:rPr>
          <w:sz w:val="20"/>
          <w:szCs w:val="20"/>
        </w:rPr>
        <w:t>Рисунок 5</w:t>
      </w:r>
    </w:p>
    <w:p w:rsidR="005D4B41" w:rsidRPr="00250C7B" w:rsidRDefault="005D4B41" w:rsidP="005D4B41">
      <w:pPr>
        <w:tabs>
          <w:tab w:val="left" w:pos="709"/>
          <w:tab w:val="left" w:pos="1560"/>
          <w:tab w:val="left" w:pos="1843"/>
        </w:tabs>
        <w:suppressAutoHyphens/>
        <w:ind w:firstLine="709"/>
        <w:jc w:val="both"/>
        <w:rPr>
          <w:rStyle w:val="fontstyle01"/>
          <w:rFonts w:ascii="Times New Roman" w:hAnsi="Times New Roman"/>
          <w:sz w:val="22"/>
          <w:szCs w:val="22"/>
        </w:rPr>
      </w:pPr>
      <w:r w:rsidRPr="00250C7B">
        <w:rPr>
          <w:rStyle w:val="fontstyle01"/>
          <w:rFonts w:ascii="Times New Roman" w:hAnsi="Times New Roman"/>
          <w:sz w:val="22"/>
          <w:szCs w:val="22"/>
        </w:rPr>
        <w:lastRenderedPageBreak/>
        <w:t>Основные компоненты теплообменника (рисунок 6):</w:t>
      </w:r>
    </w:p>
    <w:p w:rsidR="005D4B41" w:rsidRPr="00250C7B" w:rsidRDefault="005D4B41" w:rsidP="005D4B41">
      <w:pPr>
        <w:pStyle w:val="af3"/>
        <w:numPr>
          <w:ilvl w:val="0"/>
          <w:numId w:val="42"/>
        </w:numPr>
        <w:tabs>
          <w:tab w:val="left" w:pos="709"/>
          <w:tab w:val="left" w:pos="1560"/>
          <w:tab w:val="left" w:pos="1843"/>
        </w:tabs>
        <w:suppressAutoHyphens/>
        <w:spacing w:line="240" w:lineRule="auto"/>
        <w:jc w:val="both"/>
        <w:rPr>
          <w:rStyle w:val="fontstyle01"/>
          <w:rFonts w:ascii="Times New Roman" w:hAnsi="Times New Roman"/>
          <w:sz w:val="22"/>
          <w:szCs w:val="22"/>
        </w:rPr>
      </w:pPr>
      <w:proofErr w:type="spellStart"/>
      <w:r w:rsidRPr="00250C7B">
        <w:rPr>
          <w:rStyle w:val="fontstyle01"/>
          <w:rFonts w:ascii="Times New Roman" w:hAnsi="Times New Roman"/>
          <w:sz w:val="22"/>
          <w:szCs w:val="22"/>
        </w:rPr>
        <w:t>оребрение</w:t>
      </w:r>
      <w:proofErr w:type="spellEnd"/>
      <w:r w:rsidRPr="00250C7B">
        <w:rPr>
          <w:rStyle w:val="fontstyle01"/>
          <w:rFonts w:ascii="Times New Roman" w:hAnsi="Times New Roman"/>
          <w:sz w:val="22"/>
          <w:szCs w:val="22"/>
        </w:rPr>
        <w:t>;</w:t>
      </w:r>
    </w:p>
    <w:p w:rsidR="005D4B41" w:rsidRPr="00250C7B" w:rsidRDefault="005D4B41" w:rsidP="005D4B41">
      <w:pPr>
        <w:pStyle w:val="af3"/>
        <w:numPr>
          <w:ilvl w:val="0"/>
          <w:numId w:val="42"/>
        </w:numPr>
        <w:tabs>
          <w:tab w:val="left" w:pos="709"/>
          <w:tab w:val="left" w:pos="1560"/>
          <w:tab w:val="left" w:pos="1843"/>
        </w:tabs>
        <w:suppressAutoHyphens/>
        <w:spacing w:line="240" w:lineRule="auto"/>
        <w:jc w:val="both"/>
        <w:rPr>
          <w:rStyle w:val="fontstyle01"/>
          <w:rFonts w:ascii="Times New Roman" w:hAnsi="Times New Roman"/>
          <w:sz w:val="22"/>
          <w:szCs w:val="22"/>
        </w:rPr>
      </w:pPr>
      <w:r w:rsidRPr="00250C7B">
        <w:rPr>
          <w:rStyle w:val="fontstyle01"/>
          <w:rFonts w:ascii="Times New Roman" w:hAnsi="Times New Roman"/>
          <w:sz w:val="22"/>
          <w:szCs w:val="22"/>
        </w:rPr>
        <w:t>медные трубки.</w:t>
      </w:r>
    </w:p>
    <w:p w:rsidR="005D4B41" w:rsidRPr="00250C7B" w:rsidRDefault="005D4B41" w:rsidP="005D4B41">
      <w:pPr>
        <w:tabs>
          <w:tab w:val="left" w:pos="709"/>
          <w:tab w:val="left" w:pos="1560"/>
          <w:tab w:val="left" w:pos="1843"/>
        </w:tabs>
        <w:suppressAutoHyphens/>
        <w:ind w:firstLine="567"/>
        <w:jc w:val="both"/>
        <w:rPr>
          <w:rStyle w:val="fontstyle01"/>
          <w:rFonts w:ascii="Times New Roman" w:hAnsi="Times New Roman"/>
          <w:sz w:val="22"/>
          <w:szCs w:val="22"/>
        </w:rPr>
      </w:pPr>
      <w:r w:rsidRPr="00250C7B">
        <w:rPr>
          <w:rStyle w:val="fontstyle01"/>
          <w:rFonts w:ascii="Times New Roman" w:hAnsi="Times New Roman"/>
          <w:sz w:val="22"/>
          <w:szCs w:val="22"/>
        </w:rPr>
        <w:t xml:space="preserve">Медные трубки позволяют хладагенту циркулировать по теплообменнику. На трубки устанавливается </w:t>
      </w:r>
      <w:proofErr w:type="spellStart"/>
      <w:r w:rsidRPr="00250C7B">
        <w:rPr>
          <w:rStyle w:val="fontstyle01"/>
          <w:rFonts w:ascii="Times New Roman" w:hAnsi="Times New Roman"/>
          <w:sz w:val="22"/>
          <w:szCs w:val="22"/>
        </w:rPr>
        <w:t>оребрение</w:t>
      </w:r>
      <w:proofErr w:type="spellEnd"/>
      <w:r w:rsidRPr="00250C7B">
        <w:rPr>
          <w:rStyle w:val="fontstyle01"/>
          <w:rFonts w:ascii="Times New Roman" w:hAnsi="Times New Roman"/>
          <w:sz w:val="22"/>
          <w:szCs w:val="22"/>
        </w:rPr>
        <w:t xml:space="preserve"> обеспечивающее повышение эффективности теплообмена хладагента с воздухом, проходящим через теплообменник.</w:t>
      </w:r>
    </w:p>
    <w:p w:rsidR="005D4B41" w:rsidRDefault="005D4B41" w:rsidP="005D4B41">
      <w:pPr>
        <w:tabs>
          <w:tab w:val="left" w:pos="709"/>
          <w:tab w:val="left" w:pos="1560"/>
          <w:tab w:val="left" w:pos="1843"/>
        </w:tabs>
        <w:suppressAutoHyphens/>
        <w:spacing w:line="276" w:lineRule="auto"/>
        <w:ind w:firstLine="567"/>
        <w:jc w:val="both"/>
        <w:rPr>
          <w:rStyle w:val="fontstyle01"/>
          <w:sz w:val="22"/>
          <w:szCs w:val="22"/>
        </w:rPr>
      </w:pPr>
    </w:p>
    <w:p w:rsidR="005D4B41" w:rsidRDefault="005D4B41" w:rsidP="005D4B41">
      <w:pPr>
        <w:tabs>
          <w:tab w:val="left" w:pos="709"/>
          <w:tab w:val="left" w:pos="1560"/>
          <w:tab w:val="left" w:pos="1843"/>
        </w:tabs>
        <w:suppressAutoHyphens/>
        <w:spacing w:line="276" w:lineRule="auto"/>
        <w:ind w:firstLine="567"/>
        <w:jc w:val="center"/>
        <w:rPr>
          <w:rStyle w:val="fontstyle01"/>
          <w:sz w:val="22"/>
          <w:szCs w:val="22"/>
        </w:rPr>
      </w:pPr>
      <w:r>
        <w:rPr>
          <w:noProof/>
        </w:rPr>
        <w:drawing>
          <wp:inline distT="0" distB="0" distL="0" distR="0" wp14:anchorId="725E0494" wp14:editId="1BE29934">
            <wp:extent cx="3094973" cy="2729425"/>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106914" cy="2739956"/>
                    </a:xfrm>
                    <a:prstGeom prst="rect">
                      <a:avLst/>
                    </a:prstGeom>
                  </pic:spPr>
                </pic:pic>
              </a:graphicData>
            </a:graphic>
          </wp:inline>
        </w:drawing>
      </w:r>
    </w:p>
    <w:p w:rsidR="005D4B41" w:rsidRDefault="005D4B41" w:rsidP="005D4B41">
      <w:pPr>
        <w:spacing w:line="276" w:lineRule="auto"/>
        <w:jc w:val="both"/>
        <w:rPr>
          <w:sz w:val="20"/>
          <w:szCs w:val="20"/>
        </w:rPr>
      </w:pPr>
    </w:p>
    <w:p w:rsidR="005D4B41" w:rsidRDefault="005D4B41" w:rsidP="005D4B41">
      <w:pPr>
        <w:spacing w:line="276" w:lineRule="auto"/>
        <w:jc w:val="center"/>
        <w:rPr>
          <w:sz w:val="20"/>
          <w:szCs w:val="20"/>
        </w:rPr>
      </w:pPr>
      <w:r>
        <w:rPr>
          <w:sz w:val="20"/>
          <w:szCs w:val="20"/>
        </w:rPr>
        <w:t>Рисунок 6</w:t>
      </w:r>
    </w:p>
    <w:p w:rsidR="005D4B41" w:rsidRDefault="005D4B41" w:rsidP="005D4B41">
      <w:pPr>
        <w:spacing w:line="276" w:lineRule="auto"/>
        <w:jc w:val="both"/>
        <w:rPr>
          <w:sz w:val="20"/>
          <w:szCs w:val="20"/>
        </w:rPr>
      </w:pPr>
    </w:p>
    <w:p w:rsidR="005D4B41" w:rsidRPr="00250C7B" w:rsidRDefault="005D4B41" w:rsidP="005D4B41">
      <w:pPr>
        <w:spacing w:line="276" w:lineRule="auto"/>
        <w:jc w:val="both"/>
        <w:rPr>
          <w:sz w:val="22"/>
          <w:szCs w:val="22"/>
        </w:rPr>
      </w:pPr>
    </w:p>
    <w:p w:rsidR="005D4B41" w:rsidRPr="00250C7B" w:rsidRDefault="005D4B41" w:rsidP="005D4B41">
      <w:pPr>
        <w:pStyle w:val="af3"/>
        <w:numPr>
          <w:ilvl w:val="0"/>
          <w:numId w:val="39"/>
        </w:numPr>
        <w:tabs>
          <w:tab w:val="left" w:pos="709"/>
          <w:tab w:val="left" w:pos="1560"/>
          <w:tab w:val="left" w:pos="1843"/>
        </w:tabs>
        <w:suppressAutoHyphens/>
        <w:spacing w:line="240" w:lineRule="auto"/>
        <w:jc w:val="both"/>
        <w:rPr>
          <w:rStyle w:val="fontstyle01"/>
          <w:rFonts w:ascii="Times New Roman" w:hAnsi="Times New Roman"/>
          <w:sz w:val="22"/>
          <w:szCs w:val="22"/>
        </w:rPr>
      </w:pPr>
      <w:r w:rsidRPr="00250C7B">
        <w:rPr>
          <w:rStyle w:val="fontstyle01"/>
          <w:rFonts w:ascii="Times New Roman" w:hAnsi="Times New Roman"/>
          <w:sz w:val="22"/>
          <w:szCs w:val="22"/>
        </w:rPr>
        <w:t>Расширительный или терморегулирующий клапан (вентиль).</w:t>
      </w:r>
    </w:p>
    <w:p w:rsidR="005D4B41" w:rsidRPr="00250C7B" w:rsidRDefault="005D4B41" w:rsidP="005D4B41">
      <w:pPr>
        <w:tabs>
          <w:tab w:val="left" w:pos="709"/>
          <w:tab w:val="left" w:pos="1560"/>
          <w:tab w:val="left" w:pos="1843"/>
        </w:tabs>
        <w:suppressAutoHyphens/>
        <w:ind w:firstLine="709"/>
        <w:jc w:val="both"/>
        <w:rPr>
          <w:rStyle w:val="fontstyle01"/>
          <w:rFonts w:ascii="Times New Roman" w:hAnsi="Times New Roman"/>
          <w:sz w:val="22"/>
          <w:szCs w:val="22"/>
        </w:rPr>
      </w:pPr>
      <w:r w:rsidRPr="00250C7B">
        <w:rPr>
          <w:rStyle w:val="fontstyle01"/>
          <w:rFonts w:ascii="Times New Roman" w:hAnsi="Times New Roman"/>
          <w:sz w:val="22"/>
          <w:szCs w:val="22"/>
        </w:rPr>
        <w:t>Расширительный клапан обеспечивает расширение жидкого хладагента с резким падением давления, вследствие чего температура хладагента также резко снижается. Необходимость этого вызвана тем, что на выходе из теплообменника конденсатора хладагент имеет недостаточно низкую (выше температуры окружающей среды в помещении в котором находится внутренний блок) для испарения во внутреннем блоке температуру. Его конструкция обеспечивает управление степенью расширения для поддержания заданного давления и температуры на входе в теплообменник испарителя.</w:t>
      </w:r>
    </w:p>
    <w:p w:rsidR="005D4B41" w:rsidRPr="00250C7B" w:rsidRDefault="005D4B41" w:rsidP="005D4B41">
      <w:pPr>
        <w:tabs>
          <w:tab w:val="left" w:pos="709"/>
          <w:tab w:val="left" w:pos="1560"/>
          <w:tab w:val="left" w:pos="1843"/>
        </w:tabs>
        <w:suppressAutoHyphens/>
        <w:ind w:firstLine="709"/>
        <w:jc w:val="both"/>
        <w:rPr>
          <w:rStyle w:val="fontstyle01"/>
          <w:rFonts w:ascii="Times New Roman" w:hAnsi="Times New Roman"/>
          <w:sz w:val="22"/>
          <w:szCs w:val="22"/>
        </w:rPr>
      </w:pPr>
      <w:r w:rsidRPr="00250C7B">
        <w:rPr>
          <w:rStyle w:val="fontstyle01"/>
          <w:rFonts w:ascii="Times New Roman" w:hAnsi="Times New Roman"/>
          <w:sz w:val="22"/>
          <w:szCs w:val="22"/>
        </w:rPr>
        <w:t>Внешний вид клапана представлен на рисунке 7.</w:t>
      </w:r>
    </w:p>
    <w:p w:rsidR="005D4B41" w:rsidRDefault="005D4B41" w:rsidP="005D4B41">
      <w:pPr>
        <w:tabs>
          <w:tab w:val="left" w:pos="709"/>
          <w:tab w:val="left" w:pos="1560"/>
          <w:tab w:val="left" w:pos="1843"/>
        </w:tabs>
        <w:suppressAutoHyphens/>
        <w:spacing w:line="276" w:lineRule="auto"/>
        <w:ind w:firstLine="709"/>
        <w:jc w:val="both"/>
        <w:rPr>
          <w:rStyle w:val="fontstyle01"/>
          <w:sz w:val="22"/>
          <w:szCs w:val="22"/>
        </w:rPr>
      </w:pPr>
    </w:p>
    <w:p w:rsidR="005D4B41" w:rsidRPr="00117B1F" w:rsidRDefault="005D4B41" w:rsidP="005D4B41">
      <w:pPr>
        <w:tabs>
          <w:tab w:val="left" w:pos="709"/>
          <w:tab w:val="left" w:pos="1560"/>
          <w:tab w:val="left" w:pos="1843"/>
        </w:tabs>
        <w:suppressAutoHyphens/>
        <w:spacing w:line="276" w:lineRule="auto"/>
        <w:ind w:firstLine="709"/>
        <w:jc w:val="center"/>
        <w:rPr>
          <w:rStyle w:val="fontstyle01"/>
          <w:sz w:val="22"/>
          <w:szCs w:val="22"/>
        </w:rPr>
      </w:pPr>
      <w:r>
        <w:rPr>
          <w:noProof/>
        </w:rPr>
        <w:drawing>
          <wp:inline distT="0" distB="0" distL="0" distR="0" wp14:anchorId="5F1C280C" wp14:editId="56392B20">
            <wp:extent cx="2371725" cy="1679972"/>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387450" cy="1691111"/>
                    </a:xfrm>
                    <a:prstGeom prst="rect">
                      <a:avLst/>
                    </a:prstGeom>
                  </pic:spPr>
                </pic:pic>
              </a:graphicData>
            </a:graphic>
          </wp:inline>
        </w:drawing>
      </w:r>
    </w:p>
    <w:p w:rsidR="005D4B41" w:rsidRDefault="005D4B41" w:rsidP="005D4B41">
      <w:pPr>
        <w:spacing w:line="276" w:lineRule="auto"/>
        <w:jc w:val="both"/>
        <w:rPr>
          <w:sz w:val="20"/>
          <w:szCs w:val="20"/>
        </w:rPr>
      </w:pPr>
    </w:p>
    <w:p w:rsidR="005D4B41" w:rsidRDefault="005D4B41" w:rsidP="005D4B41">
      <w:pPr>
        <w:spacing w:line="276" w:lineRule="auto"/>
        <w:jc w:val="center"/>
        <w:rPr>
          <w:sz w:val="20"/>
          <w:szCs w:val="20"/>
        </w:rPr>
      </w:pPr>
      <w:r>
        <w:rPr>
          <w:sz w:val="20"/>
          <w:szCs w:val="20"/>
        </w:rPr>
        <w:t>Рисунок 7</w:t>
      </w:r>
    </w:p>
    <w:p w:rsidR="005D4B41" w:rsidRDefault="005D4B41" w:rsidP="005D4B41">
      <w:pPr>
        <w:spacing w:line="276" w:lineRule="auto"/>
        <w:jc w:val="both"/>
        <w:rPr>
          <w:sz w:val="20"/>
          <w:szCs w:val="20"/>
        </w:rPr>
      </w:pPr>
    </w:p>
    <w:p w:rsidR="005D4B41" w:rsidRDefault="005D4B41" w:rsidP="005D4B41">
      <w:pPr>
        <w:spacing w:line="276" w:lineRule="auto"/>
        <w:jc w:val="both"/>
        <w:rPr>
          <w:sz w:val="20"/>
          <w:szCs w:val="20"/>
        </w:rPr>
      </w:pPr>
    </w:p>
    <w:p w:rsidR="00A55CEF" w:rsidRPr="00250C7B" w:rsidRDefault="00A55CEF" w:rsidP="00967869">
      <w:pPr>
        <w:pStyle w:val="af3"/>
        <w:numPr>
          <w:ilvl w:val="0"/>
          <w:numId w:val="39"/>
        </w:numPr>
        <w:tabs>
          <w:tab w:val="left" w:pos="709"/>
          <w:tab w:val="left" w:pos="1560"/>
          <w:tab w:val="left" w:pos="1843"/>
        </w:tabs>
        <w:suppressAutoHyphens/>
        <w:spacing w:line="240" w:lineRule="auto"/>
        <w:jc w:val="both"/>
        <w:rPr>
          <w:rStyle w:val="fontstyle01"/>
          <w:rFonts w:ascii="Times New Roman" w:hAnsi="Times New Roman"/>
          <w:sz w:val="22"/>
          <w:szCs w:val="22"/>
        </w:rPr>
      </w:pPr>
      <w:r w:rsidRPr="00250C7B">
        <w:rPr>
          <w:rStyle w:val="fontstyle01"/>
          <w:rFonts w:ascii="Times New Roman" w:hAnsi="Times New Roman"/>
          <w:sz w:val="22"/>
          <w:szCs w:val="22"/>
        </w:rPr>
        <w:lastRenderedPageBreak/>
        <w:t>Вентиляторы (рисунок 8).</w:t>
      </w:r>
    </w:p>
    <w:p w:rsidR="00A55CEF" w:rsidRPr="00250C7B" w:rsidRDefault="00A55CEF" w:rsidP="00A55CEF">
      <w:pPr>
        <w:tabs>
          <w:tab w:val="left" w:pos="709"/>
          <w:tab w:val="left" w:pos="1560"/>
          <w:tab w:val="left" w:pos="1843"/>
        </w:tabs>
        <w:suppressAutoHyphens/>
        <w:ind w:firstLine="709"/>
        <w:jc w:val="both"/>
        <w:rPr>
          <w:rStyle w:val="fontstyle01"/>
          <w:rFonts w:ascii="Times New Roman" w:hAnsi="Times New Roman"/>
          <w:sz w:val="22"/>
          <w:szCs w:val="22"/>
        </w:rPr>
      </w:pPr>
      <w:r w:rsidRPr="00250C7B">
        <w:rPr>
          <w:rStyle w:val="fontstyle01"/>
          <w:rFonts w:ascii="Times New Roman" w:hAnsi="Times New Roman"/>
          <w:sz w:val="22"/>
          <w:szCs w:val="22"/>
        </w:rPr>
        <w:t>Вентиляторы создают поток воздуха, проходящий через теплообменники испарителя и конденсатора для обеспечения эффективного теплообмена между хладагентом и воздухом. Вентилятор внутреннего блока обеспечивает циркуляцию воздуха из помещения через теплообменник внутреннего блока. Вентилятор наружного блока обеспечивает циркуляцию наружного воздуха через теплообменник наружного блока.</w:t>
      </w:r>
    </w:p>
    <w:p w:rsidR="00A55CEF" w:rsidRPr="00A575F1" w:rsidRDefault="00A55CEF" w:rsidP="00A55CEF">
      <w:pPr>
        <w:tabs>
          <w:tab w:val="left" w:pos="709"/>
          <w:tab w:val="left" w:pos="1560"/>
          <w:tab w:val="left" w:pos="1843"/>
        </w:tabs>
        <w:suppressAutoHyphens/>
        <w:spacing w:line="276" w:lineRule="auto"/>
        <w:ind w:firstLine="709"/>
        <w:jc w:val="both"/>
        <w:rPr>
          <w:rStyle w:val="fontstyle01"/>
          <w:sz w:val="22"/>
          <w:szCs w:val="22"/>
        </w:rPr>
      </w:pPr>
    </w:p>
    <w:p w:rsidR="00A55CEF" w:rsidRPr="00EF4A52" w:rsidRDefault="00A55CEF" w:rsidP="00A55CEF">
      <w:pPr>
        <w:tabs>
          <w:tab w:val="left" w:pos="709"/>
          <w:tab w:val="left" w:pos="1560"/>
          <w:tab w:val="left" w:pos="1843"/>
        </w:tabs>
        <w:suppressAutoHyphens/>
        <w:spacing w:line="276" w:lineRule="auto"/>
        <w:jc w:val="center"/>
        <w:rPr>
          <w:rStyle w:val="fontstyle01"/>
          <w:sz w:val="22"/>
          <w:szCs w:val="22"/>
        </w:rPr>
      </w:pPr>
      <w:r>
        <w:rPr>
          <w:rStyle w:val="fontstyle01"/>
          <w:noProof/>
          <w:sz w:val="22"/>
          <w:szCs w:val="22"/>
        </w:rPr>
        <w:drawing>
          <wp:inline distT="0" distB="0" distL="0" distR="0" wp14:anchorId="0B23B5A4" wp14:editId="73FC1D2E">
            <wp:extent cx="5095875" cy="2082185"/>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01311" cy="2084406"/>
                    </a:xfrm>
                    <a:prstGeom prst="rect">
                      <a:avLst/>
                    </a:prstGeom>
                    <a:noFill/>
                    <a:ln>
                      <a:noFill/>
                    </a:ln>
                  </pic:spPr>
                </pic:pic>
              </a:graphicData>
            </a:graphic>
          </wp:inline>
        </w:drawing>
      </w:r>
    </w:p>
    <w:p w:rsidR="00A55CEF" w:rsidRDefault="00A55CEF" w:rsidP="00A55CEF">
      <w:pPr>
        <w:spacing w:line="276" w:lineRule="auto"/>
        <w:jc w:val="both"/>
        <w:rPr>
          <w:sz w:val="20"/>
          <w:szCs w:val="20"/>
        </w:rPr>
      </w:pPr>
    </w:p>
    <w:p w:rsidR="005D4B41" w:rsidRDefault="005D4B41" w:rsidP="005D4B41">
      <w:pPr>
        <w:spacing w:line="276" w:lineRule="auto"/>
        <w:jc w:val="center"/>
        <w:rPr>
          <w:sz w:val="20"/>
          <w:szCs w:val="20"/>
        </w:rPr>
      </w:pPr>
      <w:r>
        <w:rPr>
          <w:sz w:val="20"/>
          <w:szCs w:val="20"/>
        </w:rPr>
        <w:t>Рисунок 8</w:t>
      </w:r>
    </w:p>
    <w:p w:rsidR="005D4B41" w:rsidRDefault="005D4B41" w:rsidP="005D4B41">
      <w:pPr>
        <w:spacing w:line="276" w:lineRule="auto"/>
        <w:jc w:val="both"/>
        <w:rPr>
          <w:sz w:val="20"/>
          <w:szCs w:val="20"/>
        </w:rPr>
      </w:pPr>
    </w:p>
    <w:p w:rsidR="005D4B41" w:rsidRPr="00250C7B" w:rsidRDefault="005D4B41" w:rsidP="00967869">
      <w:pPr>
        <w:pStyle w:val="af3"/>
        <w:numPr>
          <w:ilvl w:val="0"/>
          <w:numId w:val="39"/>
        </w:numPr>
        <w:spacing w:line="240" w:lineRule="auto"/>
        <w:jc w:val="both"/>
        <w:rPr>
          <w:rStyle w:val="fontstyle01"/>
          <w:rFonts w:ascii="Times New Roman" w:hAnsi="Times New Roman"/>
          <w:sz w:val="22"/>
          <w:szCs w:val="22"/>
        </w:rPr>
      </w:pPr>
      <w:r w:rsidRPr="00250C7B">
        <w:rPr>
          <w:rStyle w:val="fontstyle01"/>
          <w:rFonts w:ascii="Times New Roman" w:hAnsi="Times New Roman"/>
          <w:sz w:val="22"/>
          <w:szCs w:val="22"/>
        </w:rPr>
        <w:t>Четырёхходовой клапан (рисунок 9).</w:t>
      </w:r>
    </w:p>
    <w:p w:rsidR="005D4B41" w:rsidRPr="00250C7B" w:rsidRDefault="005D4B41" w:rsidP="005D4B41">
      <w:pPr>
        <w:ind w:firstLine="709"/>
        <w:jc w:val="both"/>
        <w:rPr>
          <w:rStyle w:val="fontstyle01"/>
          <w:rFonts w:ascii="Times New Roman" w:hAnsi="Times New Roman"/>
          <w:sz w:val="22"/>
          <w:szCs w:val="22"/>
        </w:rPr>
      </w:pPr>
      <w:r w:rsidRPr="00250C7B">
        <w:rPr>
          <w:rStyle w:val="fontstyle01"/>
          <w:rFonts w:ascii="Times New Roman" w:hAnsi="Times New Roman"/>
          <w:sz w:val="22"/>
          <w:szCs w:val="22"/>
        </w:rPr>
        <w:t>Четырехходовой клапан кондиционера располагается в наружном блоке и обеспечивает реверсирование потоков хладагента при переключении кондиционера на работу в режиме нагрева, когда функции теплообменников внутреннего и наружного блоков меняются.</w:t>
      </w:r>
    </w:p>
    <w:p w:rsidR="005D4B41" w:rsidRPr="00DC2969" w:rsidRDefault="005D4B41" w:rsidP="005D4B41">
      <w:pPr>
        <w:spacing w:line="276" w:lineRule="auto"/>
        <w:jc w:val="center"/>
        <w:rPr>
          <w:rStyle w:val="fontstyle01"/>
          <w:sz w:val="22"/>
          <w:szCs w:val="22"/>
        </w:rPr>
      </w:pPr>
      <w:r>
        <w:rPr>
          <w:noProof/>
        </w:rPr>
        <w:drawing>
          <wp:inline distT="0" distB="0" distL="0" distR="0" wp14:anchorId="22332249" wp14:editId="1EB70D35">
            <wp:extent cx="2209800" cy="2167909"/>
            <wp:effectExtent l="0" t="0" r="0" b="381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233980" cy="2191630"/>
                    </a:xfrm>
                    <a:prstGeom prst="rect">
                      <a:avLst/>
                    </a:prstGeom>
                  </pic:spPr>
                </pic:pic>
              </a:graphicData>
            </a:graphic>
          </wp:inline>
        </w:drawing>
      </w:r>
    </w:p>
    <w:p w:rsidR="005D4B41" w:rsidRDefault="005D4B41" w:rsidP="005D4B41">
      <w:pPr>
        <w:spacing w:line="276" w:lineRule="auto"/>
        <w:jc w:val="center"/>
        <w:rPr>
          <w:sz w:val="20"/>
          <w:szCs w:val="20"/>
        </w:rPr>
      </w:pPr>
      <w:r>
        <w:rPr>
          <w:sz w:val="20"/>
          <w:szCs w:val="20"/>
        </w:rPr>
        <w:t>Рисунок 9</w:t>
      </w:r>
    </w:p>
    <w:p w:rsidR="00250C7B" w:rsidRDefault="00250C7B" w:rsidP="005D4B41">
      <w:pPr>
        <w:spacing w:line="276" w:lineRule="auto"/>
        <w:jc w:val="center"/>
        <w:rPr>
          <w:sz w:val="20"/>
          <w:szCs w:val="20"/>
        </w:rPr>
      </w:pPr>
    </w:p>
    <w:p w:rsidR="005D4B41" w:rsidRPr="00250C7B" w:rsidRDefault="005D4B41" w:rsidP="00967869">
      <w:pPr>
        <w:pStyle w:val="af3"/>
        <w:numPr>
          <w:ilvl w:val="0"/>
          <w:numId w:val="39"/>
        </w:numPr>
        <w:spacing w:line="240" w:lineRule="auto"/>
        <w:jc w:val="both"/>
        <w:rPr>
          <w:rStyle w:val="fontstyle01"/>
          <w:rFonts w:ascii="Times New Roman" w:eastAsia="Times New Roman" w:hAnsi="Times New Roman"/>
          <w:sz w:val="22"/>
          <w:szCs w:val="22"/>
          <w:lang w:eastAsia="ru-RU"/>
        </w:rPr>
      </w:pPr>
      <w:r w:rsidRPr="00250C7B">
        <w:rPr>
          <w:rStyle w:val="fontstyle01"/>
          <w:rFonts w:ascii="Times New Roman" w:eastAsia="Times New Roman" w:hAnsi="Times New Roman"/>
          <w:sz w:val="22"/>
          <w:szCs w:val="22"/>
          <w:lang w:eastAsia="ru-RU"/>
        </w:rPr>
        <w:t>Система управления – управляющие контроллеры (рисунок 10).</w:t>
      </w:r>
    </w:p>
    <w:p w:rsidR="005D4B41" w:rsidRDefault="00A55CEF" w:rsidP="005D4B41">
      <w:pPr>
        <w:ind w:firstLine="709"/>
        <w:jc w:val="both"/>
        <w:rPr>
          <w:rStyle w:val="fontstyle01"/>
          <w:sz w:val="22"/>
          <w:szCs w:val="22"/>
        </w:rPr>
      </w:pPr>
      <w:r w:rsidRPr="00250C7B">
        <w:rPr>
          <w:rStyle w:val="fontstyle01"/>
          <w:rFonts w:ascii="Times New Roman" w:hAnsi="Times New Roman"/>
          <w:sz w:val="22"/>
          <w:szCs w:val="22"/>
        </w:rPr>
        <w:t xml:space="preserve">Система управления кондиционером представляет собой электронный контроллер, располагающийся во внутреннем блоке. </w:t>
      </w:r>
      <w:r w:rsidR="005D4B41" w:rsidRPr="00250C7B">
        <w:rPr>
          <w:rStyle w:val="fontstyle01"/>
          <w:rFonts w:ascii="Times New Roman" w:hAnsi="Times New Roman"/>
          <w:sz w:val="22"/>
          <w:szCs w:val="22"/>
        </w:rPr>
        <w:t>Для кондиционеров, компрессор которых может изменять свою производительность, отдельный контроллер устанавливается и в наружном блоке. Система управления обеспечивает контроль температуры окружающего воздуха и температуры в помещении для управления работой кондиционера и всех его элементов по поддержанию заданной пользователем температуры. Помимо этого, система управления обеспечивает приём команд от пульта управления, защиту кондиционера от аварийных ситуаций, индикацию режимов работы и другие функции.</w:t>
      </w:r>
    </w:p>
    <w:p w:rsidR="005D4B41" w:rsidRPr="003449AD" w:rsidRDefault="005D4B41" w:rsidP="005D4B41">
      <w:pPr>
        <w:spacing w:line="276" w:lineRule="auto"/>
        <w:ind w:firstLine="709"/>
        <w:jc w:val="center"/>
        <w:rPr>
          <w:rStyle w:val="fontstyle01"/>
          <w:sz w:val="22"/>
          <w:szCs w:val="22"/>
        </w:rPr>
      </w:pPr>
      <w:r>
        <w:rPr>
          <w:noProof/>
        </w:rPr>
        <w:lastRenderedPageBreak/>
        <w:drawing>
          <wp:inline distT="0" distB="0" distL="0" distR="0" wp14:anchorId="6F82770E" wp14:editId="7B1E34E4">
            <wp:extent cx="2562225" cy="1560280"/>
            <wp:effectExtent l="0" t="0" r="0" b="190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566401" cy="1562823"/>
                    </a:xfrm>
                    <a:prstGeom prst="rect">
                      <a:avLst/>
                    </a:prstGeom>
                  </pic:spPr>
                </pic:pic>
              </a:graphicData>
            </a:graphic>
          </wp:inline>
        </w:drawing>
      </w:r>
    </w:p>
    <w:p w:rsidR="005D4B41" w:rsidRDefault="005D4B41" w:rsidP="005D4B41">
      <w:pPr>
        <w:spacing w:line="276" w:lineRule="auto"/>
        <w:jc w:val="both"/>
        <w:rPr>
          <w:sz w:val="20"/>
          <w:szCs w:val="20"/>
        </w:rPr>
      </w:pPr>
    </w:p>
    <w:p w:rsidR="005D4B41" w:rsidRDefault="005D4B41" w:rsidP="005D4B41">
      <w:pPr>
        <w:spacing w:line="276" w:lineRule="auto"/>
        <w:jc w:val="center"/>
        <w:rPr>
          <w:sz w:val="20"/>
          <w:szCs w:val="20"/>
        </w:rPr>
      </w:pPr>
      <w:r>
        <w:rPr>
          <w:sz w:val="20"/>
          <w:szCs w:val="20"/>
        </w:rPr>
        <w:t>Рисунок 10</w:t>
      </w:r>
    </w:p>
    <w:p w:rsidR="005D4B41" w:rsidRPr="00DC2969" w:rsidRDefault="005D4B41" w:rsidP="005D4B41">
      <w:pPr>
        <w:spacing w:line="276" w:lineRule="auto"/>
        <w:jc w:val="both"/>
        <w:rPr>
          <w:rStyle w:val="fontstyle01"/>
          <w:sz w:val="22"/>
          <w:szCs w:val="22"/>
        </w:rPr>
      </w:pPr>
    </w:p>
    <w:p w:rsidR="00967869" w:rsidRPr="00250C7B" w:rsidRDefault="00967869" w:rsidP="00967869">
      <w:pPr>
        <w:pStyle w:val="af3"/>
        <w:numPr>
          <w:ilvl w:val="0"/>
          <w:numId w:val="39"/>
        </w:numPr>
        <w:spacing w:line="240" w:lineRule="auto"/>
        <w:jc w:val="both"/>
        <w:rPr>
          <w:rStyle w:val="fontstyle01"/>
          <w:rFonts w:ascii="Times New Roman" w:eastAsia="Times New Roman" w:hAnsi="Times New Roman"/>
          <w:sz w:val="22"/>
          <w:szCs w:val="22"/>
          <w:lang w:eastAsia="ru-RU"/>
        </w:rPr>
      </w:pPr>
      <w:r w:rsidRPr="00250C7B">
        <w:rPr>
          <w:rStyle w:val="fontstyle01"/>
          <w:rFonts w:ascii="Times New Roman" w:eastAsia="Times New Roman" w:hAnsi="Times New Roman"/>
          <w:sz w:val="22"/>
          <w:szCs w:val="22"/>
          <w:lang w:eastAsia="ru-RU"/>
        </w:rPr>
        <w:t>Пульт дистанционного управления (рисунок 11).</w:t>
      </w:r>
    </w:p>
    <w:p w:rsidR="00967869" w:rsidRPr="00250C7B" w:rsidRDefault="00967869" w:rsidP="00967869">
      <w:pPr>
        <w:ind w:firstLine="709"/>
        <w:jc w:val="both"/>
        <w:rPr>
          <w:rStyle w:val="fontstyle01"/>
          <w:rFonts w:ascii="Times New Roman" w:hAnsi="Times New Roman"/>
          <w:sz w:val="22"/>
          <w:szCs w:val="22"/>
        </w:rPr>
      </w:pPr>
      <w:r w:rsidRPr="00250C7B">
        <w:rPr>
          <w:rStyle w:val="fontstyle01"/>
          <w:rFonts w:ascii="Times New Roman" w:hAnsi="Times New Roman"/>
          <w:sz w:val="22"/>
          <w:szCs w:val="22"/>
        </w:rPr>
        <w:t>Обеспечивает взаимодействие пользователя и системы управления кондиционером за счет формирования команд системе управления в соответствии с требованиями пользователя, такими как включение и выключение, режим работы, скорость вентилятора внутреннего блока, управление жалюзи, работа по таймеру и другими.</w:t>
      </w:r>
    </w:p>
    <w:p w:rsidR="00967869" w:rsidRPr="00250C7B" w:rsidRDefault="00967869" w:rsidP="00967869">
      <w:pPr>
        <w:spacing w:line="276" w:lineRule="auto"/>
        <w:ind w:firstLine="709"/>
        <w:jc w:val="both"/>
        <w:rPr>
          <w:rStyle w:val="fontstyle01"/>
          <w:rFonts w:ascii="Times New Roman" w:hAnsi="Times New Roman"/>
          <w:sz w:val="22"/>
          <w:szCs w:val="22"/>
        </w:rPr>
      </w:pPr>
    </w:p>
    <w:p w:rsidR="00967869" w:rsidRDefault="00967869" w:rsidP="00967869">
      <w:pPr>
        <w:spacing w:line="276" w:lineRule="auto"/>
        <w:jc w:val="center"/>
        <w:rPr>
          <w:rStyle w:val="fontstyle01"/>
          <w:sz w:val="22"/>
          <w:szCs w:val="22"/>
        </w:rPr>
      </w:pPr>
      <w:r>
        <w:rPr>
          <w:noProof/>
        </w:rPr>
        <w:drawing>
          <wp:inline distT="0" distB="0" distL="0" distR="0" wp14:anchorId="7E121FEA" wp14:editId="185F60E0">
            <wp:extent cx="618945" cy="156210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18945" cy="1562100"/>
                    </a:xfrm>
                    <a:prstGeom prst="rect">
                      <a:avLst/>
                    </a:prstGeom>
                  </pic:spPr>
                </pic:pic>
              </a:graphicData>
            </a:graphic>
          </wp:inline>
        </w:drawing>
      </w:r>
    </w:p>
    <w:p w:rsidR="00967869" w:rsidRDefault="00967869" w:rsidP="00967869">
      <w:pPr>
        <w:spacing w:line="276" w:lineRule="auto"/>
        <w:jc w:val="both"/>
        <w:rPr>
          <w:sz w:val="20"/>
          <w:szCs w:val="20"/>
        </w:rPr>
      </w:pPr>
    </w:p>
    <w:p w:rsidR="00967869" w:rsidRDefault="00967869" w:rsidP="00967869">
      <w:pPr>
        <w:spacing w:line="276" w:lineRule="auto"/>
        <w:jc w:val="center"/>
        <w:rPr>
          <w:sz w:val="20"/>
          <w:szCs w:val="20"/>
        </w:rPr>
      </w:pPr>
      <w:r>
        <w:rPr>
          <w:sz w:val="20"/>
          <w:szCs w:val="20"/>
        </w:rPr>
        <w:t>Рисунок 11</w:t>
      </w:r>
    </w:p>
    <w:p w:rsidR="005D4B41" w:rsidRPr="00DC2969" w:rsidRDefault="005D4B41" w:rsidP="005D4B41">
      <w:pPr>
        <w:spacing w:line="276" w:lineRule="auto"/>
        <w:jc w:val="both"/>
        <w:rPr>
          <w:rStyle w:val="fontstyle01"/>
          <w:sz w:val="22"/>
          <w:szCs w:val="22"/>
        </w:rPr>
      </w:pPr>
    </w:p>
    <w:p w:rsidR="005D4B41" w:rsidRPr="00250C7B" w:rsidRDefault="00967869" w:rsidP="00967869">
      <w:pPr>
        <w:pStyle w:val="af3"/>
        <w:numPr>
          <w:ilvl w:val="0"/>
          <w:numId w:val="39"/>
        </w:numPr>
        <w:spacing w:line="240" w:lineRule="auto"/>
        <w:jc w:val="both"/>
        <w:rPr>
          <w:rStyle w:val="fontstyle01"/>
          <w:rFonts w:ascii="Times New Roman" w:eastAsia="Times New Roman" w:hAnsi="Times New Roman"/>
          <w:sz w:val="22"/>
          <w:szCs w:val="22"/>
          <w:lang w:eastAsia="ru-RU"/>
        </w:rPr>
      </w:pPr>
      <w:r>
        <w:rPr>
          <w:rStyle w:val="fontstyle01"/>
          <w:rFonts w:ascii="Times New Roman" w:eastAsia="Times New Roman" w:hAnsi="Times New Roman"/>
          <w:sz w:val="22"/>
          <w:szCs w:val="22"/>
          <w:lang w:eastAsia="ru-RU"/>
        </w:rPr>
        <w:t>Корпус (рисунок 12</w:t>
      </w:r>
      <w:r w:rsidR="005D4B41" w:rsidRPr="00250C7B">
        <w:rPr>
          <w:rStyle w:val="fontstyle01"/>
          <w:rFonts w:ascii="Times New Roman" w:eastAsia="Times New Roman" w:hAnsi="Times New Roman"/>
          <w:sz w:val="22"/>
          <w:szCs w:val="22"/>
          <w:lang w:eastAsia="ru-RU"/>
        </w:rPr>
        <w:t>).</w:t>
      </w:r>
    </w:p>
    <w:p w:rsidR="005D4B41" w:rsidRPr="00250C7B" w:rsidRDefault="005D4B41" w:rsidP="005D4B41">
      <w:pPr>
        <w:ind w:firstLine="709"/>
        <w:jc w:val="both"/>
        <w:rPr>
          <w:rStyle w:val="fontstyle01"/>
          <w:rFonts w:ascii="Times New Roman" w:hAnsi="Times New Roman"/>
          <w:sz w:val="22"/>
          <w:szCs w:val="22"/>
        </w:rPr>
      </w:pPr>
      <w:r w:rsidRPr="00250C7B">
        <w:rPr>
          <w:rStyle w:val="fontstyle01"/>
          <w:rFonts w:ascii="Times New Roman" w:hAnsi="Times New Roman"/>
          <w:sz w:val="22"/>
          <w:szCs w:val="22"/>
        </w:rPr>
        <w:t xml:space="preserve">Корпус </w:t>
      </w:r>
      <w:r w:rsidR="00255093">
        <w:rPr>
          <w:rStyle w:val="fontstyle01"/>
          <w:rFonts w:ascii="Times New Roman" w:hAnsi="Times New Roman"/>
          <w:sz w:val="22"/>
          <w:szCs w:val="22"/>
        </w:rPr>
        <w:t xml:space="preserve">наружного </w:t>
      </w:r>
      <w:r w:rsidRPr="00250C7B">
        <w:rPr>
          <w:rStyle w:val="fontstyle01"/>
          <w:rFonts w:ascii="Times New Roman" w:hAnsi="Times New Roman"/>
          <w:sz w:val="22"/>
          <w:szCs w:val="22"/>
        </w:rPr>
        <w:t xml:space="preserve">блока кондиционера обеспечивает выполнение следующих задач: </w:t>
      </w:r>
    </w:p>
    <w:p w:rsidR="005D4B41" w:rsidRPr="00250C7B" w:rsidRDefault="005D4B41" w:rsidP="005D4B41">
      <w:pPr>
        <w:pStyle w:val="af3"/>
        <w:numPr>
          <w:ilvl w:val="0"/>
          <w:numId w:val="43"/>
        </w:numPr>
        <w:spacing w:line="240" w:lineRule="auto"/>
        <w:jc w:val="both"/>
        <w:rPr>
          <w:rStyle w:val="fontstyle01"/>
          <w:rFonts w:ascii="Times New Roman" w:eastAsia="Times New Roman" w:hAnsi="Times New Roman"/>
          <w:sz w:val="22"/>
          <w:szCs w:val="22"/>
          <w:lang w:eastAsia="ru-RU"/>
        </w:rPr>
      </w:pPr>
      <w:r w:rsidRPr="00250C7B">
        <w:rPr>
          <w:rStyle w:val="fontstyle01"/>
          <w:rFonts w:ascii="Times New Roman" w:eastAsia="Times New Roman" w:hAnsi="Times New Roman"/>
          <w:sz w:val="22"/>
          <w:szCs w:val="22"/>
          <w:lang w:eastAsia="ru-RU"/>
        </w:rPr>
        <w:t>направление воздуха в нужном направлении;</w:t>
      </w:r>
    </w:p>
    <w:p w:rsidR="005D4B41" w:rsidRPr="00250C7B" w:rsidRDefault="005D4B41" w:rsidP="005D4B41">
      <w:pPr>
        <w:pStyle w:val="af3"/>
        <w:numPr>
          <w:ilvl w:val="0"/>
          <w:numId w:val="43"/>
        </w:numPr>
        <w:spacing w:line="240" w:lineRule="auto"/>
        <w:jc w:val="both"/>
        <w:rPr>
          <w:rStyle w:val="fontstyle01"/>
          <w:rFonts w:ascii="Times New Roman" w:eastAsia="Times New Roman" w:hAnsi="Times New Roman"/>
          <w:sz w:val="22"/>
          <w:szCs w:val="22"/>
          <w:lang w:eastAsia="ru-RU"/>
        </w:rPr>
      </w:pPr>
      <w:r w:rsidRPr="00250C7B">
        <w:rPr>
          <w:rStyle w:val="fontstyle01"/>
          <w:rFonts w:ascii="Times New Roman" w:eastAsia="Times New Roman" w:hAnsi="Times New Roman"/>
          <w:sz w:val="22"/>
          <w:szCs w:val="22"/>
          <w:lang w:eastAsia="ru-RU"/>
        </w:rPr>
        <w:t>защиту внутренних частей блока от пыли, тепла, света и прочих воздействий;</w:t>
      </w:r>
    </w:p>
    <w:p w:rsidR="005D4B41" w:rsidRPr="00AD1B14" w:rsidRDefault="005D4B41" w:rsidP="005D4B41">
      <w:pPr>
        <w:pStyle w:val="af3"/>
        <w:numPr>
          <w:ilvl w:val="0"/>
          <w:numId w:val="43"/>
        </w:numPr>
        <w:spacing w:line="240" w:lineRule="auto"/>
        <w:jc w:val="both"/>
        <w:rPr>
          <w:rStyle w:val="fontstyle01"/>
          <w:rFonts w:ascii="Times New Roman" w:eastAsia="Times New Roman" w:hAnsi="Times New Roman"/>
          <w:lang w:eastAsia="ru-RU"/>
        </w:rPr>
      </w:pPr>
      <w:r w:rsidRPr="00250C7B">
        <w:rPr>
          <w:rStyle w:val="fontstyle01"/>
          <w:rFonts w:ascii="Times New Roman" w:eastAsia="Times New Roman" w:hAnsi="Times New Roman"/>
          <w:sz w:val="22"/>
          <w:szCs w:val="22"/>
          <w:lang w:eastAsia="ru-RU"/>
        </w:rPr>
        <w:t>декоративные функции.</w:t>
      </w:r>
    </w:p>
    <w:p w:rsidR="005D4B41" w:rsidRDefault="00BB1734" w:rsidP="005D4B41">
      <w:pPr>
        <w:spacing w:line="276" w:lineRule="auto"/>
        <w:jc w:val="center"/>
        <w:rPr>
          <w:rStyle w:val="fontstyle01"/>
          <w:sz w:val="22"/>
          <w:szCs w:val="22"/>
        </w:rPr>
      </w:pPr>
      <w:r>
        <w:rPr>
          <w:rStyle w:val="fontstyle01"/>
          <w:noProof/>
          <w:sz w:val="22"/>
          <w:szCs w:val="22"/>
        </w:rPr>
        <w:drawing>
          <wp:inline distT="0" distB="0" distL="0" distR="0">
            <wp:extent cx="2223123" cy="2095500"/>
            <wp:effectExtent l="0" t="0" r="635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32853" cy="2104671"/>
                    </a:xfrm>
                    <a:prstGeom prst="rect">
                      <a:avLst/>
                    </a:prstGeom>
                    <a:noFill/>
                    <a:ln>
                      <a:noFill/>
                    </a:ln>
                  </pic:spPr>
                </pic:pic>
              </a:graphicData>
            </a:graphic>
          </wp:inline>
        </w:drawing>
      </w:r>
    </w:p>
    <w:p w:rsidR="00DE739E" w:rsidRDefault="00DE739E" w:rsidP="005D4B41">
      <w:pPr>
        <w:spacing w:line="276" w:lineRule="auto"/>
        <w:jc w:val="center"/>
        <w:rPr>
          <w:sz w:val="20"/>
          <w:szCs w:val="20"/>
        </w:rPr>
      </w:pPr>
    </w:p>
    <w:p w:rsidR="005D4B41" w:rsidRDefault="00967869" w:rsidP="005D4B41">
      <w:pPr>
        <w:spacing w:line="276" w:lineRule="auto"/>
        <w:jc w:val="center"/>
        <w:rPr>
          <w:sz w:val="20"/>
          <w:szCs w:val="20"/>
        </w:rPr>
      </w:pPr>
      <w:r>
        <w:rPr>
          <w:sz w:val="20"/>
          <w:szCs w:val="20"/>
        </w:rPr>
        <w:t>Рисунок 12</w:t>
      </w:r>
    </w:p>
    <w:p w:rsidR="00255093" w:rsidRPr="00255093" w:rsidRDefault="002106D5" w:rsidP="00967869">
      <w:pPr>
        <w:pStyle w:val="af3"/>
        <w:numPr>
          <w:ilvl w:val="0"/>
          <w:numId w:val="39"/>
        </w:numPr>
        <w:spacing w:line="240" w:lineRule="auto"/>
        <w:jc w:val="both"/>
        <w:rPr>
          <w:rStyle w:val="fontstyle01"/>
          <w:rFonts w:ascii="Times New Roman" w:hAnsi="Times New Roman"/>
          <w:sz w:val="22"/>
          <w:szCs w:val="22"/>
        </w:rPr>
      </w:pPr>
      <w:r>
        <w:rPr>
          <w:rStyle w:val="fontstyle01"/>
          <w:rFonts w:ascii="Times New Roman" w:hAnsi="Times New Roman"/>
          <w:sz w:val="22"/>
          <w:szCs w:val="22"/>
        </w:rPr>
        <w:lastRenderedPageBreak/>
        <w:t>О</w:t>
      </w:r>
      <w:r w:rsidR="00255093" w:rsidRPr="00255093">
        <w:rPr>
          <w:rStyle w:val="fontstyle01"/>
          <w:rFonts w:ascii="Times New Roman" w:hAnsi="Times New Roman"/>
          <w:sz w:val="22"/>
          <w:szCs w:val="22"/>
        </w:rPr>
        <w:t xml:space="preserve">бщее устройство наружного блока кондиционера. </w:t>
      </w:r>
    </w:p>
    <w:p w:rsidR="00255093" w:rsidRPr="00255093" w:rsidRDefault="00255093" w:rsidP="00255093">
      <w:pPr>
        <w:spacing w:line="276" w:lineRule="auto"/>
        <w:ind w:firstLine="709"/>
        <w:jc w:val="both"/>
        <w:rPr>
          <w:rStyle w:val="fontstyle01"/>
          <w:rFonts w:ascii="Times New Roman" w:hAnsi="Times New Roman"/>
          <w:sz w:val="22"/>
          <w:szCs w:val="22"/>
        </w:rPr>
      </w:pPr>
    </w:p>
    <w:p w:rsidR="00255093" w:rsidRPr="00255093" w:rsidRDefault="00255093" w:rsidP="00255093">
      <w:pPr>
        <w:spacing w:line="276" w:lineRule="auto"/>
        <w:ind w:firstLine="709"/>
        <w:jc w:val="both"/>
        <w:rPr>
          <w:rStyle w:val="fontstyle01"/>
          <w:rFonts w:ascii="Times New Roman" w:hAnsi="Times New Roman"/>
          <w:sz w:val="22"/>
          <w:szCs w:val="22"/>
        </w:rPr>
      </w:pPr>
      <w:r w:rsidRPr="00255093">
        <w:rPr>
          <w:rStyle w:val="fontstyle01"/>
          <w:rFonts w:ascii="Times New Roman" w:hAnsi="Times New Roman"/>
          <w:sz w:val="22"/>
          <w:szCs w:val="22"/>
        </w:rPr>
        <w:t xml:space="preserve">Основные элементы наружного </w:t>
      </w:r>
      <w:r w:rsidR="00967869">
        <w:rPr>
          <w:rStyle w:val="fontstyle01"/>
          <w:rFonts w:ascii="Times New Roman" w:hAnsi="Times New Roman"/>
          <w:sz w:val="22"/>
          <w:szCs w:val="22"/>
        </w:rPr>
        <w:t>блока представлены на рисунке 13</w:t>
      </w:r>
      <w:r w:rsidRPr="00255093">
        <w:rPr>
          <w:rStyle w:val="fontstyle01"/>
          <w:rFonts w:ascii="Times New Roman" w:hAnsi="Times New Roman"/>
          <w:sz w:val="22"/>
          <w:szCs w:val="22"/>
        </w:rPr>
        <w:t>.</w:t>
      </w:r>
    </w:p>
    <w:p w:rsidR="00255093" w:rsidRPr="00DC2969" w:rsidRDefault="00255093" w:rsidP="00255093">
      <w:pPr>
        <w:pStyle w:val="af3"/>
        <w:ind w:left="1069"/>
        <w:jc w:val="both"/>
        <w:rPr>
          <w:rStyle w:val="fontstyle01"/>
          <w:rFonts w:ascii="Times New Roman" w:eastAsia="Times New Roman" w:hAnsi="Times New Roman"/>
          <w:lang w:eastAsia="ru-RU"/>
        </w:rPr>
      </w:pPr>
    </w:p>
    <w:tbl>
      <w:tblPr>
        <w:tblStyle w:val="af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97"/>
        <w:gridCol w:w="3417"/>
      </w:tblGrid>
      <w:tr w:rsidR="00255093" w:rsidTr="00790664">
        <w:trPr>
          <w:jc w:val="center"/>
        </w:trPr>
        <w:tc>
          <w:tcPr>
            <w:tcW w:w="6066" w:type="dxa"/>
          </w:tcPr>
          <w:p w:rsidR="00255093" w:rsidRDefault="00255093" w:rsidP="00DE739E">
            <w:pPr>
              <w:pStyle w:val="af3"/>
              <w:ind w:left="0"/>
              <w:jc w:val="center"/>
            </w:pPr>
            <w:r>
              <w:rPr>
                <w:noProof/>
                <w:lang w:eastAsia="ru-RU"/>
              </w:rPr>
              <w:drawing>
                <wp:inline distT="0" distB="0" distL="0" distR="0" wp14:anchorId="368F23FE" wp14:editId="2C6499FF">
                  <wp:extent cx="2611582" cy="22098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620040" cy="2216957"/>
                          </a:xfrm>
                          <a:prstGeom prst="rect">
                            <a:avLst/>
                          </a:prstGeom>
                        </pic:spPr>
                      </pic:pic>
                    </a:graphicData>
                  </a:graphic>
                </wp:inline>
              </w:drawing>
            </w:r>
          </w:p>
        </w:tc>
        <w:tc>
          <w:tcPr>
            <w:tcW w:w="3715" w:type="dxa"/>
          </w:tcPr>
          <w:p w:rsidR="00255093" w:rsidRPr="00CE656E" w:rsidRDefault="00255093" w:rsidP="00790664">
            <w:pPr>
              <w:pStyle w:val="af3"/>
              <w:ind w:left="0"/>
              <w:rPr>
                <w:rFonts w:ascii="Times New Roman" w:hAnsi="Times New Roman"/>
              </w:rPr>
            </w:pPr>
            <w:r w:rsidRPr="00CE656E">
              <w:rPr>
                <w:rFonts w:ascii="Times New Roman" w:eastAsia="Times New Roman" w:hAnsi="Times New Roman"/>
                <w:color w:val="242021"/>
                <w:lang w:eastAsia="ru-RU"/>
              </w:rPr>
              <w:t>1. Вентилятор.</w:t>
            </w:r>
            <w:r w:rsidRPr="00CE656E">
              <w:rPr>
                <w:rFonts w:ascii="Times New Roman" w:eastAsia="Times New Roman" w:hAnsi="Times New Roman"/>
                <w:color w:val="242021"/>
                <w:lang w:eastAsia="ru-RU"/>
              </w:rPr>
              <w:br/>
              <w:t>2. Конденсатор.</w:t>
            </w:r>
            <w:r w:rsidRPr="00CE656E">
              <w:rPr>
                <w:rFonts w:ascii="Times New Roman" w:eastAsia="Times New Roman" w:hAnsi="Times New Roman"/>
                <w:color w:val="242021"/>
                <w:lang w:eastAsia="ru-RU"/>
              </w:rPr>
              <w:br/>
              <w:t>3. Компрессор.</w:t>
            </w:r>
            <w:r w:rsidRPr="00CE656E">
              <w:rPr>
                <w:rFonts w:ascii="Times New Roman" w:eastAsia="Times New Roman" w:hAnsi="Times New Roman"/>
                <w:color w:val="242021"/>
                <w:lang w:eastAsia="ru-RU"/>
              </w:rPr>
              <w:br/>
              <w:t>4. Плата управления.</w:t>
            </w:r>
            <w:r w:rsidRPr="00CE656E">
              <w:rPr>
                <w:rFonts w:ascii="Times New Roman" w:eastAsia="Times New Roman" w:hAnsi="Times New Roman"/>
                <w:color w:val="242021"/>
                <w:lang w:eastAsia="ru-RU"/>
              </w:rPr>
              <w:br/>
              <w:t>5. Четырехходовой клапан.</w:t>
            </w:r>
            <w:r w:rsidRPr="00CE656E">
              <w:rPr>
                <w:rFonts w:ascii="Times New Roman" w:eastAsia="Times New Roman" w:hAnsi="Times New Roman"/>
                <w:color w:val="242021"/>
                <w:lang w:eastAsia="ru-RU"/>
              </w:rPr>
              <w:br/>
              <w:t>6. Штуцерные соединения.</w:t>
            </w:r>
            <w:r w:rsidRPr="00CE656E">
              <w:rPr>
                <w:rFonts w:ascii="Times New Roman" w:eastAsia="Times New Roman" w:hAnsi="Times New Roman"/>
                <w:color w:val="242021"/>
                <w:lang w:eastAsia="ru-RU"/>
              </w:rPr>
              <w:br/>
              <w:t xml:space="preserve">7. Фильтр </w:t>
            </w:r>
            <w:proofErr w:type="spellStart"/>
            <w:r w:rsidRPr="00CE656E">
              <w:rPr>
                <w:rFonts w:ascii="Times New Roman" w:eastAsia="Times New Roman" w:hAnsi="Times New Roman"/>
                <w:color w:val="242021"/>
                <w:lang w:eastAsia="ru-RU"/>
              </w:rPr>
              <w:t>фреоновой</w:t>
            </w:r>
            <w:proofErr w:type="spellEnd"/>
            <w:r w:rsidRPr="00CE656E">
              <w:rPr>
                <w:rFonts w:ascii="Times New Roman" w:eastAsia="Times New Roman" w:hAnsi="Times New Roman"/>
                <w:color w:val="242021"/>
                <w:lang w:eastAsia="ru-RU"/>
              </w:rPr>
              <w:t xml:space="preserve"> системы.</w:t>
            </w:r>
            <w:r w:rsidRPr="00CE656E">
              <w:rPr>
                <w:rFonts w:ascii="Times New Roman" w:eastAsia="Times New Roman" w:hAnsi="Times New Roman"/>
                <w:color w:val="242021"/>
                <w:lang w:eastAsia="ru-RU"/>
              </w:rPr>
              <w:br/>
              <w:t>8. Защитная быстросъемная крышка.</w:t>
            </w:r>
          </w:p>
        </w:tc>
      </w:tr>
    </w:tbl>
    <w:p w:rsidR="00BB1734" w:rsidRDefault="00967869" w:rsidP="00DE739E">
      <w:pPr>
        <w:spacing w:line="276" w:lineRule="auto"/>
        <w:jc w:val="center"/>
        <w:rPr>
          <w:sz w:val="20"/>
          <w:szCs w:val="20"/>
        </w:rPr>
      </w:pPr>
      <w:r>
        <w:rPr>
          <w:sz w:val="20"/>
          <w:szCs w:val="20"/>
        </w:rPr>
        <w:t>Рисунок 13</w:t>
      </w:r>
    </w:p>
    <w:p w:rsidR="00F62EB5" w:rsidRDefault="00F62EB5" w:rsidP="00DE739E">
      <w:pPr>
        <w:spacing w:line="276" w:lineRule="auto"/>
        <w:jc w:val="center"/>
        <w:rPr>
          <w:sz w:val="20"/>
          <w:szCs w:val="20"/>
        </w:rPr>
      </w:pPr>
    </w:p>
    <w:p w:rsidR="00200C8E" w:rsidRDefault="007B2CEF" w:rsidP="00200C8E">
      <w:pPr>
        <w:pStyle w:val="1"/>
        <w:ind w:firstLine="709"/>
        <w:rPr>
          <w:rFonts w:ascii="Times New Roman" w:hAnsi="Times New Roman"/>
          <w:b w:val="0"/>
          <w:sz w:val="22"/>
          <w:szCs w:val="22"/>
        </w:rPr>
      </w:pPr>
      <w:bookmarkStart w:id="16" w:name="_Toc85529571"/>
      <w:bookmarkStart w:id="17" w:name="_Ref86669711"/>
      <w:bookmarkStart w:id="18" w:name="_Toc163222181"/>
      <w:r>
        <w:rPr>
          <w:rFonts w:ascii="Times New Roman" w:hAnsi="Times New Roman"/>
          <w:b w:val="0"/>
          <w:sz w:val="22"/>
          <w:szCs w:val="22"/>
        </w:rPr>
        <w:t>2.4</w:t>
      </w:r>
      <w:r w:rsidR="00200C8E" w:rsidRPr="008542FB">
        <w:rPr>
          <w:rFonts w:ascii="Times New Roman" w:hAnsi="Times New Roman"/>
          <w:b w:val="0"/>
          <w:sz w:val="22"/>
          <w:szCs w:val="22"/>
        </w:rPr>
        <w:t xml:space="preserve"> Требования к расположению изделия</w:t>
      </w:r>
      <w:bookmarkEnd w:id="16"/>
      <w:bookmarkEnd w:id="17"/>
      <w:bookmarkEnd w:id="18"/>
    </w:p>
    <w:p w:rsidR="00FA7A5C" w:rsidRDefault="00FA7A5C" w:rsidP="00FA7A5C"/>
    <w:p w:rsidR="00F62EB5" w:rsidRPr="00FA7A5C" w:rsidRDefault="00F62EB5" w:rsidP="00FA7A5C"/>
    <w:p w:rsidR="00B86CE5" w:rsidRDefault="00B86CE5" w:rsidP="002106D5">
      <w:pPr>
        <w:autoSpaceDE w:val="0"/>
        <w:autoSpaceDN w:val="0"/>
        <w:adjustRightInd w:val="0"/>
        <w:ind w:firstLine="709"/>
        <w:jc w:val="both"/>
        <w:rPr>
          <w:sz w:val="22"/>
          <w:szCs w:val="22"/>
        </w:rPr>
      </w:pPr>
      <w:r w:rsidRPr="00282580">
        <w:rPr>
          <w:sz w:val="22"/>
          <w:szCs w:val="22"/>
        </w:rPr>
        <w:t>Проверьте, выдерживает ли место установки вес</w:t>
      </w:r>
      <w:r>
        <w:rPr>
          <w:sz w:val="22"/>
          <w:szCs w:val="22"/>
        </w:rPr>
        <w:t xml:space="preserve"> </w:t>
      </w:r>
      <w:r w:rsidRPr="00282580">
        <w:rPr>
          <w:sz w:val="22"/>
          <w:szCs w:val="22"/>
        </w:rPr>
        <w:t>блока. Неверно выполненный монтаж чреват</w:t>
      </w:r>
      <w:r w:rsidR="002106D5">
        <w:rPr>
          <w:sz w:val="22"/>
          <w:szCs w:val="22"/>
        </w:rPr>
        <w:t xml:space="preserve"> </w:t>
      </w:r>
      <w:r w:rsidRPr="00282580">
        <w:rPr>
          <w:sz w:val="22"/>
          <w:szCs w:val="22"/>
        </w:rPr>
        <w:t>опасностью. По той же причине может возникать</w:t>
      </w:r>
      <w:r>
        <w:rPr>
          <w:sz w:val="22"/>
          <w:szCs w:val="22"/>
        </w:rPr>
        <w:t xml:space="preserve"> </w:t>
      </w:r>
      <w:r w:rsidRPr="00282580">
        <w:rPr>
          <w:sz w:val="22"/>
          <w:szCs w:val="22"/>
        </w:rPr>
        <w:t>вибрация или посторонний шум.</w:t>
      </w:r>
    </w:p>
    <w:p w:rsidR="00B86CE5" w:rsidRDefault="00B86CE5" w:rsidP="00B86CE5">
      <w:pPr>
        <w:autoSpaceDE w:val="0"/>
        <w:autoSpaceDN w:val="0"/>
        <w:adjustRightInd w:val="0"/>
        <w:ind w:firstLine="709"/>
        <w:jc w:val="both"/>
        <w:rPr>
          <w:sz w:val="22"/>
          <w:szCs w:val="22"/>
        </w:rPr>
      </w:pPr>
      <w:r w:rsidRPr="00282580">
        <w:rPr>
          <w:sz w:val="22"/>
          <w:szCs w:val="22"/>
        </w:rPr>
        <w:t>Обеспечьте наличие свободного пространства для</w:t>
      </w:r>
      <w:r>
        <w:rPr>
          <w:sz w:val="22"/>
          <w:szCs w:val="22"/>
        </w:rPr>
        <w:t xml:space="preserve"> </w:t>
      </w:r>
      <w:r w:rsidRPr="00282580">
        <w:rPr>
          <w:sz w:val="22"/>
          <w:szCs w:val="22"/>
        </w:rPr>
        <w:t>обслуживания.</w:t>
      </w:r>
    </w:p>
    <w:p w:rsidR="00B86CE5" w:rsidRPr="002562AE" w:rsidRDefault="00B86CE5" w:rsidP="00B86CE5">
      <w:pPr>
        <w:autoSpaceDE w:val="0"/>
        <w:autoSpaceDN w:val="0"/>
        <w:adjustRightInd w:val="0"/>
        <w:ind w:firstLine="709"/>
        <w:jc w:val="both"/>
        <w:rPr>
          <w:sz w:val="22"/>
          <w:szCs w:val="22"/>
        </w:rPr>
      </w:pPr>
      <w:r w:rsidRPr="00282580">
        <w:rPr>
          <w:sz w:val="22"/>
          <w:szCs w:val="22"/>
        </w:rPr>
        <w:t>Во избежание вибрации НЕЛЬЗЯ устанавливать</w:t>
      </w:r>
      <w:r>
        <w:rPr>
          <w:sz w:val="22"/>
          <w:szCs w:val="22"/>
        </w:rPr>
        <w:t xml:space="preserve"> </w:t>
      </w:r>
      <w:r w:rsidRPr="00282580">
        <w:rPr>
          <w:sz w:val="22"/>
          <w:szCs w:val="22"/>
        </w:rPr>
        <w:t>блок так, чтобы он соприкасался с потолком или</w:t>
      </w:r>
      <w:r w:rsidRPr="0049173A">
        <w:rPr>
          <w:sz w:val="22"/>
          <w:szCs w:val="22"/>
        </w:rPr>
        <w:t xml:space="preserve"> </w:t>
      </w:r>
      <w:r w:rsidRPr="002562AE">
        <w:rPr>
          <w:sz w:val="22"/>
          <w:szCs w:val="22"/>
        </w:rPr>
        <w:t>стенами.</w:t>
      </w:r>
    </w:p>
    <w:p w:rsidR="00B86CE5" w:rsidRPr="002562AE" w:rsidRDefault="00B86CE5" w:rsidP="00B86CE5">
      <w:pPr>
        <w:autoSpaceDE w:val="0"/>
        <w:autoSpaceDN w:val="0"/>
        <w:adjustRightInd w:val="0"/>
        <w:ind w:firstLine="709"/>
        <w:jc w:val="both"/>
        <w:rPr>
          <w:sz w:val="22"/>
          <w:szCs w:val="22"/>
        </w:rPr>
      </w:pPr>
      <w:r w:rsidRPr="002562AE">
        <w:rPr>
          <w:sz w:val="22"/>
          <w:szCs w:val="22"/>
        </w:rPr>
        <w:t>Оборудование размещается в помещении без</w:t>
      </w:r>
      <w:r>
        <w:rPr>
          <w:sz w:val="22"/>
          <w:szCs w:val="22"/>
        </w:rPr>
        <w:t xml:space="preserve"> </w:t>
      </w:r>
      <w:r w:rsidRPr="002562AE">
        <w:rPr>
          <w:sz w:val="22"/>
          <w:szCs w:val="22"/>
        </w:rPr>
        <w:t>постоянно действую</w:t>
      </w:r>
      <w:r>
        <w:rPr>
          <w:sz w:val="22"/>
          <w:szCs w:val="22"/>
        </w:rPr>
        <w:t>щих источников возгорания (например</w:t>
      </w:r>
      <w:r w:rsidRPr="002562AE">
        <w:rPr>
          <w:sz w:val="22"/>
          <w:szCs w:val="22"/>
        </w:rPr>
        <w:t>,</w:t>
      </w:r>
      <w:r>
        <w:rPr>
          <w:sz w:val="22"/>
          <w:szCs w:val="22"/>
        </w:rPr>
        <w:t xml:space="preserve"> </w:t>
      </w:r>
      <w:r w:rsidRPr="002562AE">
        <w:rPr>
          <w:sz w:val="22"/>
          <w:szCs w:val="22"/>
        </w:rPr>
        <w:t>открытого огня, оборудования, работающего на газе,</w:t>
      </w:r>
      <w:r>
        <w:rPr>
          <w:sz w:val="22"/>
          <w:szCs w:val="22"/>
        </w:rPr>
        <w:t xml:space="preserve"> </w:t>
      </w:r>
      <w:r w:rsidRPr="002562AE">
        <w:rPr>
          <w:sz w:val="22"/>
          <w:szCs w:val="22"/>
        </w:rPr>
        <w:t>или действующих электрообогревателей).</w:t>
      </w:r>
    </w:p>
    <w:p w:rsidR="00B86CE5" w:rsidRPr="00B93E26" w:rsidRDefault="00B86CE5" w:rsidP="00B86CE5">
      <w:pPr>
        <w:pStyle w:val="af3"/>
        <w:autoSpaceDE w:val="0"/>
        <w:autoSpaceDN w:val="0"/>
        <w:adjustRightInd w:val="0"/>
        <w:spacing w:line="240" w:lineRule="auto"/>
        <w:ind w:left="0" w:firstLine="720"/>
        <w:jc w:val="both"/>
        <w:rPr>
          <w:rFonts w:ascii="Times New Roman" w:eastAsia="Times New Roman" w:hAnsi="Times New Roman"/>
          <w:lang w:eastAsia="ru-RU"/>
        </w:rPr>
      </w:pPr>
      <w:r w:rsidRPr="00B93E26">
        <w:rPr>
          <w:rFonts w:ascii="Times New Roman" w:eastAsia="Times New Roman" w:hAnsi="Times New Roman"/>
          <w:lang w:eastAsia="ru-RU"/>
        </w:rPr>
        <w:t>Если подаче или выпуску воздуха в наружном блоке мешае</w:t>
      </w:r>
      <w:r>
        <w:rPr>
          <w:rFonts w:ascii="Times New Roman" w:eastAsia="Times New Roman" w:hAnsi="Times New Roman"/>
          <w:lang w:eastAsia="ru-RU"/>
        </w:rPr>
        <w:t xml:space="preserve">т стена или другое препятствие, </w:t>
      </w:r>
      <w:r w:rsidRPr="00B93E26">
        <w:rPr>
          <w:rFonts w:ascii="Times New Roman" w:eastAsia="Times New Roman" w:hAnsi="Times New Roman"/>
          <w:lang w:eastAsia="ru-RU"/>
        </w:rPr>
        <w:t>необходимо сле</w:t>
      </w:r>
      <w:r w:rsidR="00F62EB5">
        <w:rPr>
          <w:rFonts w:ascii="Times New Roman" w:eastAsia="Times New Roman" w:hAnsi="Times New Roman"/>
          <w:lang w:eastAsia="ru-RU"/>
        </w:rPr>
        <w:t>довать приведенным на рисунке 14</w:t>
      </w:r>
      <w:r w:rsidRPr="00B93E26">
        <w:rPr>
          <w:rFonts w:ascii="Times New Roman" w:eastAsia="Times New Roman" w:hAnsi="Times New Roman"/>
          <w:lang w:eastAsia="ru-RU"/>
        </w:rPr>
        <w:t xml:space="preserve"> рекомендациям по установке.</w:t>
      </w:r>
    </w:p>
    <w:p w:rsidR="0031798C" w:rsidRDefault="008A5129" w:rsidP="0031798C">
      <w:pPr>
        <w:autoSpaceDE w:val="0"/>
        <w:autoSpaceDN w:val="0"/>
        <w:adjustRightInd w:val="0"/>
        <w:jc w:val="center"/>
        <w:rPr>
          <w:sz w:val="20"/>
          <w:szCs w:val="20"/>
        </w:rPr>
      </w:pPr>
      <w:r>
        <w:rPr>
          <w:noProof/>
          <w:sz w:val="20"/>
          <w:szCs w:val="20"/>
        </w:rPr>
        <w:drawing>
          <wp:inline distT="0" distB="0" distL="0" distR="0">
            <wp:extent cx="5848350" cy="2314575"/>
            <wp:effectExtent l="0" t="0" r="0" b="952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48350" cy="2314575"/>
                    </a:xfrm>
                    <a:prstGeom prst="rect">
                      <a:avLst/>
                    </a:prstGeom>
                    <a:noFill/>
                    <a:ln>
                      <a:noFill/>
                    </a:ln>
                  </pic:spPr>
                </pic:pic>
              </a:graphicData>
            </a:graphic>
          </wp:inline>
        </w:drawing>
      </w:r>
    </w:p>
    <w:p w:rsidR="0031798C" w:rsidRDefault="0031798C" w:rsidP="0031798C">
      <w:pPr>
        <w:autoSpaceDE w:val="0"/>
        <w:autoSpaceDN w:val="0"/>
        <w:adjustRightInd w:val="0"/>
        <w:jc w:val="center"/>
        <w:rPr>
          <w:sz w:val="20"/>
          <w:szCs w:val="20"/>
        </w:rPr>
      </w:pPr>
    </w:p>
    <w:p w:rsidR="00B86CE5" w:rsidRPr="0031798C" w:rsidRDefault="00F62EB5" w:rsidP="0031798C">
      <w:pPr>
        <w:autoSpaceDE w:val="0"/>
        <w:autoSpaceDN w:val="0"/>
        <w:adjustRightInd w:val="0"/>
        <w:jc w:val="center"/>
        <w:rPr>
          <w:sz w:val="20"/>
          <w:szCs w:val="20"/>
        </w:rPr>
      </w:pPr>
      <w:r>
        <w:rPr>
          <w:sz w:val="20"/>
          <w:szCs w:val="20"/>
        </w:rPr>
        <w:t>Рисунок 14</w:t>
      </w:r>
    </w:p>
    <w:p w:rsidR="00A86107" w:rsidRDefault="00A86107" w:rsidP="00A86107">
      <w:pPr>
        <w:jc w:val="center"/>
        <w:rPr>
          <w:sz w:val="22"/>
          <w:szCs w:val="22"/>
        </w:rPr>
      </w:pPr>
    </w:p>
    <w:p w:rsidR="00200C8E" w:rsidRDefault="00200C8E" w:rsidP="00200C8E">
      <w:pPr>
        <w:ind w:firstLine="720"/>
        <w:jc w:val="both"/>
        <w:rPr>
          <w:sz w:val="22"/>
          <w:szCs w:val="22"/>
        </w:rPr>
      </w:pPr>
    </w:p>
    <w:p w:rsidR="00200C8E" w:rsidRDefault="00200C8E" w:rsidP="00200C8E">
      <w:pPr>
        <w:pStyle w:val="1"/>
        <w:ind w:firstLine="709"/>
        <w:rPr>
          <w:rFonts w:ascii="Times New Roman" w:hAnsi="Times New Roman"/>
          <w:b w:val="0"/>
          <w:sz w:val="22"/>
          <w:szCs w:val="22"/>
        </w:rPr>
      </w:pPr>
      <w:bookmarkStart w:id="19" w:name="_Toc85529573"/>
      <w:bookmarkStart w:id="20" w:name="_Ref86669722"/>
      <w:bookmarkStart w:id="21" w:name="_Ref89259518"/>
      <w:bookmarkStart w:id="22" w:name="_Toc163222182"/>
      <w:bookmarkStart w:id="23" w:name="маркировка"/>
      <w:r>
        <w:rPr>
          <w:rFonts w:ascii="Times New Roman" w:hAnsi="Times New Roman"/>
          <w:b w:val="0"/>
          <w:sz w:val="22"/>
          <w:szCs w:val="22"/>
        </w:rPr>
        <w:lastRenderedPageBreak/>
        <w:t>2.</w:t>
      </w:r>
      <w:r w:rsidR="00B86CE5">
        <w:rPr>
          <w:rFonts w:ascii="Times New Roman" w:hAnsi="Times New Roman"/>
          <w:b w:val="0"/>
          <w:sz w:val="22"/>
          <w:szCs w:val="22"/>
        </w:rPr>
        <w:t>5</w:t>
      </w:r>
      <w:r w:rsidRPr="008542FB">
        <w:rPr>
          <w:rFonts w:ascii="Times New Roman" w:hAnsi="Times New Roman"/>
          <w:b w:val="0"/>
          <w:sz w:val="22"/>
          <w:szCs w:val="22"/>
        </w:rPr>
        <w:t xml:space="preserve"> </w:t>
      </w:r>
      <w:r>
        <w:rPr>
          <w:rFonts w:ascii="Times New Roman" w:hAnsi="Times New Roman"/>
          <w:b w:val="0"/>
          <w:sz w:val="22"/>
          <w:szCs w:val="22"/>
        </w:rPr>
        <w:t>Маркировка</w:t>
      </w:r>
      <w:bookmarkEnd w:id="19"/>
      <w:bookmarkEnd w:id="20"/>
      <w:bookmarkEnd w:id="21"/>
      <w:bookmarkEnd w:id="22"/>
    </w:p>
    <w:bookmarkEnd w:id="23"/>
    <w:p w:rsidR="00200C8E" w:rsidRDefault="00200C8E" w:rsidP="00200C8E"/>
    <w:p w:rsidR="00200C8E" w:rsidRDefault="00200C8E" w:rsidP="00200C8E">
      <w:pPr>
        <w:spacing w:line="360" w:lineRule="auto"/>
        <w:ind w:firstLine="709"/>
        <w:jc w:val="both"/>
        <w:rPr>
          <w:noProof/>
          <w:sz w:val="22"/>
          <w:szCs w:val="22"/>
        </w:rPr>
      </w:pPr>
      <w:r w:rsidRPr="009B1EC5">
        <w:rPr>
          <w:noProof/>
          <w:sz w:val="22"/>
          <w:szCs w:val="22"/>
        </w:rPr>
        <w:t xml:space="preserve">Маркировка на коробке с </w:t>
      </w:r>
      <w:r>
        <w:rPr>
          <w:noProof/>
          <w:sz w:val="22"/>
          <w:szCs w:val="22"/>
        </w:rPr>
        <w:t>изделием представлена на рисунке</w:t>
      </w:r>
      <w:r w:rsidR="00F62EB5">
        <w:rPr>
          <w:noProof/>
          <w:sz w:val="22"/>
          <w:szCs w:val="22"/>
        </w:rPr>
        <w:t xml:space="preserve"> 15</w:t>
      </w:r>
      <w:r w:rsidRPr="009B1EC5">
        <w:rPr>
          <w:noProof/>
          <w:sz w:val="22"/>
          <w:szCs w:val="22"/>
        </w:rPr>
        <w:t>.</w:t>
      </w:r>
      <w:r>
        <w:rPr>
          <w:noProof/>
          <w:sz w:val="22"/>
          <w:szCs w:val="22"/>
        </w:rPr>
        <w:t xml:space="preserve"> </w:t>
      </w:r>
    </w:p>
    <w:p w:rsidR="00F10F28" w:rsidRDefault="00F10F28" w:rsidP="007B2CEF">
      <w:pPr>
        <w:ind w:firstLine="720"/>
        <w:jc w:val="center"/>
        <w:rPr>
          <w:sz w:val="22"/>
          <w:szCs w:val="22"/>
        </w:rPr>
      </w:pPr>
    </w:p>
    <w:p w:rsidR="00B86CE5" w:rsidRDefault="00B86CE5" w:rsidP="00B86CE5">
      <w:pPr>
        <w:spacing w:line="276" w:lineRule="auto"/>
        <w:ind w:firstLine="709"/>
        <w:jc w:val="center"/>
        <w:rPr>
          <w:noProof/>
          <w:sz w:val="22"/>
          <w:szCs w:val="22"/>
        </w:rPr>
      </w:pPr>
      <w:r>
        <w:rPr>
          <w:noProof/>
          <w:sz w:val="22"/>
          <w:szCs w:val="22"/>
        </w:rPr>
        <w:drawing>
          <wp:inline distT="0" distB="0" distL="0" distR="0" wp14:anchorId="3F9845E7" wp14:editId="4FBE9652">
            <wp:extent cx="719329" cy="719329"/>
            <wp:effectExtent l="0" t="0" r="5080" b="508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стрелки вверх.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719329" cy="719329"/>
                    </a:xfrm>
                    <a:prstGeom prst="rect">
                      <a:avLst/>
                    </a:prstGeom>
                  </pic:spPr>
                </pic:pic>
              </a:graphicData>
            </a:graphic>
          </wp:inline>
        </w:drawing>
      </w:r>
      <w:r>
        <w:rPr>
          <w:noProof/>
          <w:sz w:val="22"/>
          <w:szCs w:val="22"/>
        </w:rPr>
        <w:drawing>
          <wp:inline distT="0" distB="0" distL="0" distR="0" wp14:anchorId="5D9994BD" wp14:editId="67EC0567">
            <wp:extent cx="719329" cy="719329"/>
            <wp:effectExtent l="0" t="0" r="5080" b="508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бокал.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719329" cy="719329"/>
                    </a:xfrm>
                    <a:prstGeom prst="rect">
                      <a:avLst/>
                    </a:prstGeom>
                  </pic:spPr>
                </pic:pic>
              </a:graphicData>
            </a:graphic>
          </wp:inline>
        </w:drawing>
      </w:r>
      <w:r>
        <w:rPr>
          <w:noProof/>
          <w:sz w:val="22"/>
          <w:szCs w:val="22"/>
        </w:rPr>
        <w:drawing>
          <wp:inline distT="0" distB="0" distL="0" distR="0" wp14:anchorId="64982C17" wp14:editId="3CE048DF">
            <wp:extent cx="719329" cy="719329"/>
            <wp:effectExtent l="0" t="0" r="5080" b="508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зонт.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719329" cy="719329"/>
                    </a:xfrm>
                    <a:prstGeom prst="rect">
                      <a:avLst/>
                    </a:prstGeom>
                  </pic:spPr>
                </pic:pic>
              </a:graphicData>
            </a:graphic>
          </wp:inline>
        </w:drawing>
      </w:r>
      <w:r>
        <w:rPr>
          <w:noProof/>
          <w:sz w:val="22"/>
          <w:szCs w:val="22"/>
        </w:rPr>
        <w:drawing>
          <wp:inline distT="0" distB="0" distL="0" distR="0" wp14:anchorId="035856AD" wp14:editId="6F01DF25">
            <wp:extent cx="723900" cy="723900"/>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r>
        <w:rPr>
          <w:noProof/>
          <w:sz w:val="22"/>
          <w:szCs w:val="22"/>
        </w:rPr>
        <w:drawing>
          <wp:inline distT="0" distB="0" distL="0" distR="0" wp14:anchorId="35DA8667" wp14:editId="1B62EFEB">
            <wp:extent cx="719329" cy="719329"/>
            <wp:effectExtent l="0" t="0" r="5080" b="508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ботинок.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719329" cy="719329"/>
                    </a:xfrm>
                    <a:prstGeom prst="rect">
                      <a:avLst/>
                    </a:prstGeom>
                  </pic:spPr>
                </pic:pic>
              </a:graphicData>
            </a:graphic>
          </wp:inline>
        </w:drawing>
      </w:r>
      <w:r>
        <w:rPr>
          <w:noProof/>
          <w:sz w:val="20"/>
          <w:szCs w:val="20"/>
        </w:rPr>
        <w:drawing>
          <wp:inline distT="0" distB="0" distL="0" distR="0" wp14:anchorId="3D9ABD53" wp14:editId="745DE068">
            <wp:extent cx="717550" cy="717550"/>
            <wp:effectExtent l="0" t="0" r="6350" b="6350"/>
            <wp:docPr id="105" name="Рисунок 105" descr="C:\Users\MGoryaeva\Desktop\Без названия.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MGoryaeva\Desktop\Без названия.jf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717550" cy="717550"/>
                    </a:xfrm>
                    <a:prstGeom prst="rect">
                      <a:avLst/>
                    </a:prstGeom>
                    <a:noFill/>
                    <a:ln>
                      <a:noFill/>
                    </a:ln>
                  </pic:spPr>
                </pic:pic>
              </a:graphicData>
            </a:graphic>
          </wp:inline>
        </w:drawing>
      </w:r>
    </w:p>
    <w:p w:rsidR="00B86CE5" w:rsidRPr="00D26A71" w:rsidRDefault="00B86CE5" w:rsidP="00B86CE5">
      <w:pPr>
        <w:spacing w:line="276" w:lineRule="auto"/>
        <w:jc w:val="center"/>
        <w:rPr>
          <w:noProof/>
          <w:sz w:val="16"/>
          <w:szCs w:val="16"/>
        </w:rPr>
      </w:pPr>
    </w:p>
    <w:p w:rsidR="007370E5" w:rsidRDefault="00200C8E" w:rsidP="00F62EB5">
      <w:pPr>
        <w:jc w:val="center"/>
        <w:rPr>
          <w:sz w:val="20"/>
          <w:szCs w:val="20"/>
        </w:rPr>
      </w:pPr>
      <w:r>
        <w:rPr>
          <w:sz w:val="20"/>
          <w:szCs w:val="20"/>
        </w:rPr>
        <w:t>Рисунок</w:t>
      </w:r>
      <w:r w:rsidR="00F62EB5">
        <w:rPr>
          <w:sz w:val="20"/>
          <w:szCs w:val="20"/>
        </w:rPr>
        <w:t xml:space="preserve"> 15</w:t>
      </w:r>
    </w:p>
    <w:p w:rsidR="007370E5" w:rsidRDefault="007370E5" w:rsidP="00200C8E">
      <w:pPr>
        <w:ind w:firstLine="720"/>
        <w:jc w:val="center"/>
        <w:rPr>
          <w:sz w:val="20"/>
          <w:szCs w:val="20"/>
        </w:rPr>
      </w:pPr>
    </w:p>
    <w:p w:rsidR="007370E5" w:rsidRDefault="007370E5" w:rsidP="00200C8E">
      <w:pPr>
        <w:ind w:firstLine="720"/>
        <w:jc w:val="center"/>
        <w:rPr>
          <w:sz w:val="20"/>
          <w:szCs w:val="20"/>
        </w:rPr>
      </w:pPr>
    </w:p>
    <w:p w:rsidR="007370E5" w:rsidRDefault="007370E5" w:rsidP="00200C8E">
      <w:pPr>
        <w:ind w:firstLine="720"/>
        <w:jc w:val="center"/>
        <w:rPr>
          <w:sz w:val="20"/>
          <w:szCs w:val="20"/>
        </w:rPr>
      </w:pPr>
    </w:p>
    <w:p w:rsidR="00200C8E" w:rsidRPr="008542FB" w:rsidRDefault="00200C8E" w:rsidP="00200C8E">
      <w:pPr>
        <w:pStyle w:val="1"/>
        <w:jc w:val="center"/>
        <w:rPr>
          <w:rFonts w:ascii="Times New Roman" w:hAnsi="Times New Roman"/>
          <w:sz w:val="28"/>
          <w:szCs w:val="28"/>
        </w:rPr>
      </w:pPr>
      <w:bookmarkStart w:id="24" w:name="_Toc85529574"/>
      <w:bookmarkStart w:id="25" w:name="_Ref86669727"/>
      <w:bookmarkStart w:id="26" w:name="_Ref89259522"/>
      <w:bookmarkStart w:id="27" w:name="_Toc163222183"/>
      <w:r w:rsidRPr="008542FB">
        <w:rPr>
          <w:rFonts w:ascii="Times New Roman" w:hAnsi="Times New Roman"/>
          <w:sz w:val="28"/>
          <w:szCs w:val="28"/>
        </w:rPr>
        <w:t>3. Комплектность поставки</w:t>
      </w:r>
      <w:bookmarkEnd w:id="24"/>
      <w:bookmarkEnd w:id="25"/>
      <w:bookmarkEnd w:id="26"/>
      <w:bookmarkEnd w:id="27"/>
    </w:p>
    <w:p w:rsidR="00200C8E" w:rsidRDefault="00200C8E" w:rsidP="00200C8E">
      <w:pPr>
        <w:rPr>
          <w:noProof/>
          <w:sz w:val="22"/>
          <w:szCs w:val="22"/>
        </w:rPr>
      </w:pPr>
    </w:p>
    <w:p w:rsidR="00F62EB5" w:rsidRPr="00057246" w:rsidRDefault="00F62EB5" w:rsidP="00200C8E">
      <w:pPr>
        <w:rPr>
          <w:noProof/>
          <w:sz w:val="22"/>
          <w:szCs w:val="22"/>
        </w:rPr>
      </w:pPr>
    </w:p>
    <w:p w:rsidR="00200C8E" w:rsidRDefault="00200C8E" w:rsidP="00001AE8">
      <w:pPr>
        <w:spacing w:line="360" w:lineRule="auto"/>
        <w:ind w:firstLine="709"/>
        <w:jc w:val="both"/>
        <w:rPr>
          <w:noProof/>
          <w:sz w:val="22"/>
          <w:szCs w:val="22"/>
        </w:rPr>
      </w:pPr>
      <w:r>
        <w:rPr>
          <w:noProof/>
          <w:sz w:val="22"/>
          <w:szCs w:val="22"/>
        </w:rPr>
        <w:t xml:space="preserve">Комплектность изделия </w:t>
      </w:r>
      <w:r w:rsidRPr="009B1EC5">
        <w:rPr>
          <w:noProof/>
          <w:sz w:val="22"/>
          <w:szCs w:val="22"/>
        </w:rPr>
        <w:t>пр</w:t>
      </w:r>
      <w:r>
        <w:rPr>
          <w:noProof/>
          <w:sz w:val="22"/>
          <w:szCs w:val="22"/>
        </w:rPr>
        <w:t xml:space="preserve">иведена в таблице </w:t>
      </w:r>
      <w:r w:rsidR="00EE3BAA">
        <w:rPr>
          <w:noProof/>
          <w:sz w:val="22"/>
          <w:szCs w:val="22"/>
        </w:rPr>
        <w:t>4</w:t>
      </w:r>
      <w:r w:rsidRPr="009B1EC5">
        <w:rPr>
          <w:noProof/>
          <w:sz w:val="22"/>
          <w:szCs w:val="22"/>
        </w:rPr>
        <w:t>.</w:t>
      </w:r>
    </w:p>
    <w:p w:rsidR="007B2CEF" w:rsidRPr="0090155D" w:rsidRDefault="007B2CEF" w:rsidP="00200C8E">
      <w:pPr>
        <w:rPr>
          <w:noProof/>
          <w:sz w:val="16"/>
          <w:szCs w:val="16"/>
        </w:rPr>
      </w:pPr>
    </w:p>
    <w:p w:rsidR="00200C8E" w:rsidRDefault="00200C8E" w:rsidP="00200C8E">
      <w:pPr>
        <w:jc w:val="center"/>
        <w:rPr>
          <w:noProof/>
          <w:sz w:val="20"/>
          <w:szCs w:val="20"/>
        </w:rPr>
      </w:pPr>
      <w:r w:rsidRPr="00C14DDD">
        <w:rPr>
          <w:noProof/>
          <w:sz w:val="20"/>
          <w:szCs w:val="20"/>
        </w:rPr>
        <w:t>Таблица</w:t>
      </w:r>
      <w:r w:rsidR="00EE3BAA">
        <w:rPr>
          <w:noProof/>
          <w:sz w:val="20"/>
          <w:szCs w:val="20"/>
        </w:rPr>
        <w:t xml:space="preserve"> 4</w:t>
      </w:r>
    </w:p>
    <w:p w:rsidR="00200C8E" w:rsidRPr="0090155D" w:rsidRDefault="00200C8E" w:rsidP="00200C8E">
      <w:pPr>
        <w:rPr>
          <w:sz w:val="16"/>
          <w:szCs w:val="16"/>
          <w:lang w:val="en-US"/>
        </w:rPr>
      </w:pPr>
    </w:p>
    <w:tbl>
      <w:tblPr>
        <w:tblW w:w="8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44"/>
        <w:gridCol w:w="1736"/>
      </w:tblGrid>
      <w:tr w:rsidR="00200C8E" w:rsidRPr="00F312E9" w:rsidTr="00F312E9">
        <w:trPr>
          <w:trHeight w:val="568"/>
          <w:tblHeader/>
          <w:jc w:val="center"/>
        </w:trPr>
        <w:tc>
          <w:tcPr>
            <w:tcW w:w="6844" w:type="dxa"/>
            <w:shd w:val="clear" w:color="auto" w:fill="auto"/>
            <w:vAlign w:val="center"/>
            <w:hideMark/>
          </w:tcPr>
          <w:p w:rsidR="00200C8E" w:rsidRPr="00F312E9" w:rsidRDefault="00200C8E" w:rsidP="00297FD5">
            <w:pPr>
              <w:jc w:val="center"/>
              <w:rPr>
                <w:b/>
                <w:sz w:val="22"/>
                <w:szCs w:val="22"/>
              </w:rPr>
            </w:pPr>
            <w:r w:rsidRPr="00F312E9">
              <w:rPr>
                <w:b/>
                <w:sz w:val="22"/>
                <w:szCs w:val="22"/>
              </w:rPr>
              <w:t>Наименование изделия</w:t>
            </w:r>
          </w:p>
        </w:tc>
        <w:tc>
          <w:tcPr>
            <w:tcW w:w="1736" w:type="dxa"/>
            <w:shd w:val="clear" w:color="auto" w:fill="auto"/>
            <w:vAlign w:val="center"/>
            <w:hideMark/>
          </w:tcPr>
          <w:p w:rsidR="00200C8E" w:rsidRPr="00F312E9" w:rsidRDefault="00200C8E" w:rsidP="00297FD5">
            <w:pPr>
              <w:jc w:val="center"/>
              <w:rPr>
                <w:b/>
                <w:sz w:val="22"/>
                <w:szCs w:val="22"/>
              </w:rPr>
            </w:pPr>
            <w:r w:rsidRPr="00F312E9">
              <w:rPr>
                <w:b/>
                <w:sz w:val="22"/>
                <w:szCs w:val="22"/>
              </w:rPr>
              <w:t>Количество, шт.</w:t>
            </w:r>
          </w:p>
        </w:tc>
      </w:tr>
      <w:tr w:rsidR="00200C8E" w:rsidRPr="00F312E9" w:rsidTr="00F312E9">
        <w:trPr>
          <w:trHeight w:val="568"/>
          <w:jc w:val="center"/>
        </w:trPr>
        <w:tc>
          <w:tcPr>
            <w:tcW w:w="6844" w:type="dxa"/>
            <w:shd w:val="clear" w:color="auto" w:fill="auto"/>
            <w:vAlign w:val="center"/>
          </w:tcPr>
          <w:p w:rsidR="00200C8E" w:rsidRPr="00F312E9" w:rsidRDefault="00733EBE" w:rsidP="00FC5D65">
            <w:pPr>
              <w:numPr>
                <w:ilvl w:val="0"/>
                <w:numId w:val="21"/>
              </w:numPr>
              <w:spacing w:before="120"/>
              <w:rPr>
                <w:sz w:val="22"/>
                <w:szCs w:val="22"/>
              </w:rPr>
            </w:pPr>
            <w:r>
              <w:rPr>
                <w:sz w:val="22"/>
                <w:szCs w:val="22"/>
              </w:rPr>
              <w:t>Наружный</w:t>
            </w:r>
            <w:r w:rsidR="004D7C24">
              <w:rPr>
                <w:sz w:val="22"/>
                <w:szCs w:val="22"/>
              </w:rPr>
              <w:t xml:space="preserve"> блок</w:t>
            </w:r>
            <w:r w:rsidR="004D7C24" w:rsidRPr="000E0F86">
              <w:rPr>
                <w:sz w:val="22"/>
                <w:szCs w:val="22"/>
              </w:rPr>
              <w:t xml:space="preserve"> </w:t>
            </w:r>
            <w:r w:rsidR="004D7C24">
              <w:rPr>
                <w:sz w:val="22"/>
                <w:szCs w:val="22"/>
              </w:rPr>
              <w:t>бытового кондиционера</w:t>
            </w:r>
            <w:r w:rsidR="004D7C24" w:rsidRPr="000E0F86">
              <w:rPr>
                <w:sz w:val="22"/>
                <w:szCs w:val="22"/>
              </w:rPr>
              <w:t xml:space="preserve"> (сплит-систем</w:t>
            </w:r>
            <w:r w:rsidR="004D7C24">
              <w:rPr>
                <w:sz w:val="22"/>
                <w:szCs w:val="22"/>
              </w:rPr>
              <w:t>ы</w:t>
            </w:r>
            <w:r w:rsidR="004D7C24" w:rsidRPr="000E0F86">
              <w:rPr>
                <w:sz w:val="22"/>
                <w:szCs w:val="22"/>
              </w:rPr>
              <w:t>)</w:t>
            </w:r>
            <w:r w:rsidR="004D7C24">
              <w:rPr>
                <w:sz w:val="22"/>
                <w:szCs w:val="22"/>
              </w:rPr>
              <w:t xml:space="preserve"> настенного типа</w:t>
            </w:r>
          </w:p>
        </w:tc>
        <w:tc>
          <w:tcPr>
            <w:tcW w:w="1736" w:type="dxa"/>
            <w:shd w:val="clear" w:color="auto" w:fill="auto"/>
            <w:vAlign w:val="center"/>
          </w:tcPr>
          <w:p w:rsidR="00200C8E" w:rsidRPr="00F312E9" w:rsidRDefault="007B2CEF" w:rsidP="00297FD5">
            <w:pPr>
              <w:jc w:val="center"/>
              <w:rPr>
                <w:sz w:val="22"/>
                <w:szCs w:val="22"/>
              </w:rPr>
            </w:pPr>
            <w:r>
              <w:rPr>
                <w:sz w:val="22"/>
                <w:szCs w:val="22"/>
              </w:rPr>
              <w:t>1</w:t>
            </w:r>
          </w:p>
        </w:tc>
      </w:tr>
      <w:tr w:rsidR="00200C8E" w:rsidRPr="00F312E9" w:rsidTr="00F312E9">
        <w:trPr>
          <w:trHeight w:val="538"/>
          <w:jc w:val="center"/>
        </w:trPr>
        <w:tc>
          <w:tcPr>
            <w:tcW w:w="6844" w:type="dxa"/>
            <w:shd w:val="clear" w:color="auto" w:fill="auto"/>
            <w:vAlign w:val="center"/>
          </w:tcPr>
          <w:p w:rsidR="00200C8E" w:rsidRPr="00F312E9" w:rsidRDefault="00733EBE" w:rsidP="00200C8E">
            <w:pPr>
              <w:numPr>
                <w:ilvl w:val="0"/>
                <w:numId w:val="21"/>
              </w:numPr>
              <w:spacing w:before="120"/>
              <w:rPr>
                <w:sz w:val="22"/>
                <w:szCs w:val="22"/>
              </w:rPr>
            </w:pPr>
            <w:r>
              <w:rPr>
                <w:sz w:val="22"/>
                <w:szCs w:val="22"/>
              </w:rPr>
              <w:t>Дренажная труба</w:t>
            </w:r>
          </w:p>
        </w:tc>
        <w:tc>
          <w:tcPr>
            <w:tcW w:w="1736" w:type="dxa"/>
            <w:shd w:val="clear" w:color="auto" w:fill="auto"/>
            <w:vAlign w:val="center"/>
          </w:tcPr>
          <w:p w:rsidR="00200C8E" w:rsidRPr="007B2CEF" w:rsidRDefault="00B52A4F" w:rsidP="00297FD5">
            <w:pPr>
              <w:jc w:val="center"/>
              <w:rPr>
                <w:sz w:val="22"/>
                <w:szCs w:val="22"/>
              </w:rPr>
            </w:pPr>
            <w:r>
              <w:rPr>
                <w:sz w:val="22"/>
                <w:szCs w:val="22"/>
              </w:rPr>
              <w:t>1</w:t>
            </w:r>
          </w:p>
        </w:tc>
      </w:tr>
      <w:tr w:rsidR="00200C8E" w:rsidRPr="00F312E9" w:rsidTr="00F312E9">
        <w:trPr>
          <w:trHeight w:val="538"/>
          <w:jc w:val="center"/>
        </w:trPr>
        <w:tc>
          <w:tcPr>
            <w:tcW w:w="6844" w:type="dxa"/>
            <w:shd w:val="clear" w:color="auto" w:fill="auto"/>
            <w:vAlign w:val="center"/>
          </w:tcPr>
          <w:p w:rsidR="00200C8E" w:rsidRPr="008E34E6" w:rsidRDefault="00733EBE" w:rsidP="008E34E6">
            <w:pPr>
              <w:numPr>
                <w:ilvl w:val="0"/>
                <w:numId w:val="21"/>
              </w:numPr>
              <w:spacing w:before="120"/>
              <w:rPr>
                <w:sz w:val="22"/>
                <w:szCs w:val="22"/>
              </w:rPr>
            </w:pPr>
            <w:r>
              <w:rPr>
                <w:sz w:val="22"/>
                <w:szCs w:val="22"/>
              </w:rPr>
              <w:t>Заглушка</w:t>
            </w:r>
          </w:p>
        </w:tc>
        <w:tc>
          <w:tcPr>
            <w:tcW w:w="1736" w:type="dxa"/>
            <w:shd w:val="clear" w:color="auto" w:fill="auto"/>
            <w:vAlign w:val="center"/>
          </w:tcPr>
          <w:p w:rsidR="00200C8E" w:rsidRPr="00F312E9" w:rsidRDefault="000323BA" w:rsidP="00297FD5">
            <w:pPr>
              <w:jc w:val="center"/>
              <w:rPr>
                <w:sz w:val="22"/>
                <w:szCs w:val="22"/>
              </w:rPr>
            </w:pPr>
            <w:r>
              <w:rPr>
                <w:sz w:val="22"/>
                <w:szCs w:val="22"/>
              </w:rPr>
              <w:t>4</w:t>
            </w:r>
          </w:p>
        </w:tc>
      </w:tr>
      <w:tr w:rsidR="007B2CEF" w:rsidRPr="00F312E9" w:rsidTr="00F312E9">
        <w:trPr>
          <w:trHeight w:val="568"/>
          <w:jc w:val="center"/>
        </w:trPr>
        <w:tc>
          <w:tcPr>
            <w:tcW w:w="6844" w:type="dxa"/>
            <w:shd w:val="clear" w:color="auto" w:fill="auto"/>
            <w:vAlign w:val="center"/>
          </w:tcPr>
          <w:p w:rsidR="007B2CEF" w:rsidRPr="008E34E6" w:rsidRDefault="00E94BFB" w:rsidP="00200C8E">
            <w:pPr>
              <w:numPr>
                <w:ilvl w:val="0"/>
                <w:numId w:val="21"/>
              </w:numPr>
              <w:autoSpaceDE w:val="0"/>
              <w:autoSpaceDN w:val="0"/>
              <w:adjustRightInd w:val="0"/>
              <w:jc w:val="both"/>
              <w:rPr>
                <w:sz w:val="22"/>
                <w:szCs w:val="22"/>
              </w:rPr>
            </w:pPr>
            <w:r w:rsidRPr="008E34E6">
              <w:rPr>
                <w:sz w:val="22"/>
                <w:szCs w:val="22"/>
              </w:rPr>
              <w:t>Руководство по монтажу и эксплуатации</w:t>
            </w:r>
          </w:p>
        </w:tc>
        <w:tc>
          <w:tcPr>
            <w:tcW w:w="1736" w:type="dxa"/>
            <w:shd w:val="clear" w:color="auto" w:fill="auto"/>
            <w:vAlign w:val="center"/>
          </w:tcPr>
          <w:p w:rsidR="007B2CEF" w:rsidRDefault="00912E27" w:rsidP="00297FD5">
            <w:pPr>
              <w:jc w:val="center"/>
              <w:rPr>
                <w:sz w:val="22"/>
                <w:szCs w:val="22"/>
              </w:rPr>
            </w:pPr>
            <w:r>
              <w:rPr>
                <w:sz w:val="22"/>
                <w:szCs w:val="22"/>
              </w:rPr>
              <w:t>1</w:t>
            </w:r>
          </w:p>
        </w:tc>
      </w:tr>
    </w:tbl>
    <w:p w:rsidR="00EA6703" w:rsidRDefault="00200C8E" w:rsidP="00EA6703">
      <w:pPr>
        <w:pStyle w:val="1"/>
        <w:jc w:val="center"/>
        <w:rPr>
          <w:rFonts w:ascii="Times New Roman" w:hAnsi="Times New Roman"/>
          <w:bCs w:val="0"/>
          <w:kern w:val="0"/>
          <w:sz w:val="28"/>
          <w:szCs w:val="28"/>
        </w:rPr>
      </w:pPr>
      <w:r w:rsidRPr="008B39EF">
        <w:rPr>
          <w:color w:val="FF0000"/>
          <w:sz w:val="22"/>
          <w:szCs w:val="22"/>
        </w:rPr>
        <w:br w:type="page"/>
      </w:r>
      <w:bookmarkStart w:id="28" w:name="_Toc85529575"/>
      <w:bookmarkStart w:id="29" w:name="_Ref86669731"/>
      <w:bookmarkStart w:id="30" w:name="_Ref89259527"/>
      <w:bookmarkStart w:id="31" w:name="_Toc163222184"/>
      <w:r w:rsidR="00EA6703" w:rsidRPr="008542FB">
        <w:rPr>
          <w:rFonts w:ascii="Times New Roman" w:hAnsi="Times New Roman"/>
          <w:sz w:val="28"/>
          <w:szCs w:val="28"/>
        </w:rPr>
        <w:lastRenderedPageBreak/>
        <w:t>4. Чертеж</w:t>
      </w:r>
      <w:bookmarkEnd w:id="28"/>
      <w:bookmarkEnd w:id="29"/>
      <w:bookmarkEnd w:id="30"/>
      <w:bookmarkEnd w:id="31"/>
    </w:p>
    <w:p w:rsidR="00125793" w:rsidRDefault="00125793" w:rsidP="00125793">
      <w:pPr>
        <w:ind w:firstLine="426"/>
        <w:rPr>
          <w:sz w:val="22"/>
          <w:szCs w:val="22"/>
        </w:rPr>
      </w:pPr>
      <w:bookmarkStart w:id="32" w:name="чертежузлов"/>
      <w:bookmarkStart w:id="33" w:name="_Toc85529576"/>
      <w:bookmarkStart w:id="34" w:name="_Ref86669737"/>
      <w:bookmarkStart w:id="35" w:name="_Ref89259530"/>
    </w:p>
    <w:p w:rsidR="00F97D21" w:rsidRDefault="00F97D21" w:rsidP="00125793">
      <w:pPr>
        <w:ind w:firstLine="426"/>
        <w:rPr>
          <w:sz w:val="22"/>
          <w:szCs w:val="22"/>
        </w:rPr>
      </w:pPr>
    </w:p>
    <w:p w:rsidR="00EA6703" w:rsidRPr="00F97D21" w:rsidRDefault="00F97D21" w:rsidP="00F97D21">
      <w:pPr>
        <w:pStyle w:val="2"/>
        <w:ind w:firstLine="709"/>
        <w:rPr>
          <w:rFonts w:ascii="Times New Roman" w:hAnsi="Times New Roman"/>
          <w:color w:val="auto"/>
          <w:sz w:val="22"/>
          <w:szCs w:val="22"/>
        </w:rPr>
      </w:pPr>
      <w:bookmarkStart w:id="36" w:name="_Toc163222185"/>
      <w:r w:rsidRPr="00F97D21">
        <w:rPr>
          <w:rFonts w:ascii="Times New Roman" w:hAnsi="Times New Roman"/>
          <w:color w:val="auto"/>
          <w:sz w:val="22"/>
          <w:szCs w:val="22"/>
        </w:rPr>
        <w:t xml:space="preserve">4.1 </w:t>
      </w:r>
      <w:r w:rsidR="00E5378B" w:rsidRPr="00F97D21">
        <w:rPr>
          <w:rFonts w:ascii="Times New Roman" w:hAnsi="Times New Roman"/>
          <w:color w:val="auto"/>
          <w:sz w:val="22"/>
          <w:szCs w:val="22"/>
        </w:rPr>
        <w:t>Чертеж</w:t>
      </w:r>
      <w:r w:rsidR="00983378" w:rsidRPr="00F97D21">
        <w:rPr>
          <w:rFonts w:ascii="Times New Roman" w:hAnsi="Times New Roman"/>
          <w:bCs/>
          <w:color w:val="auto"/>
          <w:sz w:val="22"/>
          <w:szCs w:val="22"/>
        </w:rPr>
        <w:t xml:space="preserve"> </w:t>
      </w:r>
      <w:r w:rsidR="00FC5D65" w:rsidRPr="00F97D21">
        <w:rPr>
          <w:rFonts w:ascii="Times New Roman" w:hAnsi="Times New Roman"/>
          <w:bCs/>
          <w:color w:val="auto"/>
          <w:sz w:val="22"/>
          <w:szCs w:val="22"/>
        </w:rPr>
        <w:t>изделия</w:t>
      </w:r>
      <w:r w:rsidR="00983378" w:rsidRPr="00F97D21">
        <w:rPr>
          <w:rFonts w:ascii="Times New Roman" w:hAnsi="Times New Roman"/>
          <w:bCs/>
          <w:color w:val="auto"/>
          <w:sz w:val="22"/>
          <w:szCs w:val="22"/>
        </w:rPr>
        <w:t xml:space="preserve"> </w:t>
      </w:r>
      <w:r w:rsidR="00346081" w:rsidRPr="00F97D21">
        <w:rPr>
          <w:rFonts w:ascii="Times New Roman" w:hAnsi="Times New Roman"/>
          <w:color w:val="auto"/>
          <w:sz w:val="22"/>
          <w:szCs w:val="22"/>
        </w:rPr>
        <w:t>с</w:t>
      </w:r>
      <w:r w:rsidR="00E5378B" w:rsidRPr="00F97D21">
        <w:rPr>
          <w:rFonts w:ascii="Times New Roman" w:hAnsi="Times New Roman"/>
          <w:color w:val="auto"/>
          <w:sz w:val="22"/>
          <w:szCs w:val="22"/>
        </w:rPr>
        <w:t xml:space="preserve"> основными габаритными </w:t>
      </w:r>
      <w:bookmarkEnd w:id="32"/>
      <w:r w:rsidR="00E5378B" w:rsidRPr="00F97D21">
        <w:rPr>
          <w:rFonts w:ascii="Times New Roman" w:hAnsi="Times New Roman"/>
          <w:color w:val="auto"/>
          <w:sz w:val="22"/>
          <w:szCs w:val="22"/>
        </w:rPr>
        <w:t>размерам</w:t>
      </w:r>
      <w:r w:rsidRPr="00F97D21">
        <w:rPr>
          <w:rFonts w:ascii="Times New Roman" w:hAnsi="Times New Roman"/>
          <w:color w:val="auto"/>
          <w:sz w:val="22"/>
          <w:szCs w:val="22"/>
        </w:rPr>
        <w:t>и</w:t>
      </w:r>
      <w:bookmarkEnd w:id="33"/>
      <w:bookmarkEnd w:id="34"/>
      <w:bookmarkEnd w:id="35"/>
      <w:bookmarkEnd w:id="36"/>
    </w:p>
    <w:p w:rsidR="00F97D21" w:rsidRPr="00F97D21" w:rsidRDefault="00F97D21" w:rsidP="00F97D21">
      <w:pPr>
        <w:pStyle w:val="af3"/>
        <w:ind w:left="786"/>
        <w:outlineLvl w:val="1"/>
      </w:pPr>
    </w:p>
    <w:p w:rsidR="00F97D21" w:rsidRPr="00F97D21" w:rsidRDefault="00F97D21" w:rsidP="00F97D21">
      <w:pPr>
        <w:spacing w:line="360" w:lineRule="auto"/>
        <w:ind w:firstLine="709"/>
        <w:jc w:val="both"/>
        <w:rPr>
          <w:noProof/>
          <w:sz w:val="22"/>
          <w:szCs w:val="22"/>
        </w:rPr>
      </w:pPr>
      <w:r w:rsidRPr="00F97D21">
        <w:rPr>
          <w:noProof/>
          <w:sz w:val="22"/>
          <w:szCs w:val="22"/>
        </w:rPr>
        <w:t>Чертеж изделия с основными габаритными размерами представлен на рисунке 1</w:t>
      </w:r>
      <w:r w:rsidR="00F62EB5">
        <w:rPr>
          <w:noProof/>
          <w:sz w:val="22"/>
          <w:szCs w:val="22"/>
        </w:rPr>
        <w:t>6</w:t>
      </w:r>
      <w:r w:rsidRPr="00F97D21">
        <w:rPr>
          <w:noProof/>
          <w:sz w:val="22"/>
          <w:szCs w:val="22"/>
        </w:rPr>
        <w:t>.</w:t>
      </w:r>
    </w:p>
    <w:p w:rsidR="00F97D21" w:rsidRPr="00F97D21" w:rsidRDefault="00F97D21" w:rsidP="00F97D21">
      <w:pPr>
        <w:pStyle w:val="af3"/>
        <w:rPr>
          <w:b/>
        </w:rPr>
      </w:pPr>
    </w:p>
    <w:p w:rsidR="00900108" w:rsidRPr="00900108" w:rsidRDefault="00900108" w:rsidP="00900108"/>
    <w:p w:rsidR="00EA6703" w:rsidRDefault="00F80CE4" w:rsidP="009009DC">
      <w:pPr>
        <w:jc w:val="center"/>
        <w:rPr>
          <w:rFonts w:ascii="Arial" w:hAnsi="Arial" w:cs="Arial"/>
          <w:bCs/>
          <w:color w:val="000000"/>
        </w:rPr>
      </w:pPr>
      <w:r>
        <w:rPr>
          <w:rFonts w:ascii="Arial" w:hAnsi="Arial" w:cs="Arial"/>
          <w:bCs/>
          <w:noProof/>
          <w:color w:val="000000"/>
        </w:rPr>
        <w:drawing>
          <wp:inline distT="0" distB="0" distL="0" distR="0">
            <wp:extent cx="5848350" cy="38671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48350" cy="3867150"/>
                    </a:xfrm>
                    <a:prstGeom prst="rect">
                      <a:avLst/>
                    </a:prstGeom>
                    <a:noFill/>
                    <a:ln>
                      <a:noFill/>
                    </a:ln>
                  </pic:spPr>
                </pic:pic>
              </a:graphicData>
            </a:graphic>
          </wp:inline>
        </w:drawing>
      </w:r>
    </w:p>
    <w:p w:rsidR="00FA3371" w:rsidRDefault="00FA3371" w:rsidP="009009DC">
      <w:pPr>
        <w:jc w:val="center"/>
        <w:rPr>
          <w:rFonts w:ascii="Arial" w:hAnsi="Arial" w:cs="Arial"/>
          <w:bCs/>
          <w:color w:val="000000"/>
        </w:rPr>
      </w:pPr>
    </w:p>
    <w:p w:rsidR="00EA6703" w:rsidRDefault="00EA6703" w:rsidP="00FC694B">
      <w:pPr>
        <w:jc w:val="center"/>
        <w:rPr>
          <w:bCs/>
          <w:color w:val="000000"/>
          <w:sz w:val="20"/>
          <w:szCs w:val="20"/>
        </w:rPr>
      </w:pPr>
      <w:r>
        <w:rPr>
          <w:bCs/>
          <w:color w:val="000000"/>
          <w:sz w:val="20"/>
          <w:szCs w:val="20"/>
        </w:rPr>
        <w:t>Рисунок</w:t>
      </w:r>
      <w:r w:rsidR="00F62EB5">
        <w:rPr>
          <w:bCs/>
          <w:color w:val="000000"/>
          <w:sz w:val="20"/>
          <w:szCs w:val="20"/>
        </w:rPr>
        <w:t xml:space="preserve"> 16</w:t>
      </w:r>
    </w:p>
    <w:p w:rsidR="00F97D21" w:rsidRDefault="00F97D21" w:rsidP="00FC694B">
      <w:pPr>
        <w:jc w:val="center"/>
        <w:rPr>
          <w:bCs/>
          <w:color w:val="000000"/>
          <w:sz w:val="20"/>
          <w:szCs w:val="20"/>
        </w:rPr>
      </w:pPr>
    </w:p>
    <w:p w:rsidR="00F97D21" w:rsidRDefault="00F97D21" w:rsidP="00FC694B">
      <w:pPr>
        <w:jc w:val="center"/>
        <w:rPr>
          <w:bCs/>
          <w:color w:val="000000"/>
          <w:sz w:val="20"/>
          <w:szCs w:val="20"/>
        </w:rPr>
      </w:pPr>
    </w:p>
    <w:p w:rsidR="00F97D21" w:rsidRDefault="00F97D21" w:rsidP="00FC694B">
      <w:pPr>
        <w:jc w:val="center"/>
        <w:rPr>
          <w:bCs/>
          <w:color w:val="000000"/>
          <w:sz w:val="20"/>
          <w:szCs w:val="20"/>
        </w:rPr>
      </w:pPr>
    </w:p>
    <w:p w:rsidR="00F97D21" w:rsidRDefault="00F97D21" w:rsidP="00FC694B">
      <w:pPr>
        <w:jc w:val="center"/>
        <w:rPr>
          <w:bCs/>
          <w:color w:val="000000"/>
          <w:sz w:val="20"/>
          <w:szCs w:val="20"/>
        </w:rPr>
      </w:pPr>
    </w:p>
    <w:p w:rsidR="00F97D21" w:rsidRDefault="00F97D21" w:rsidP="00FC694B">
      <w:pPr>
        <w:jc w:val="center"/>
        <w:rPr>
          <w:bCs/>
          <w:color w:val="000000"/>
          <w:sz w:val="20"/>
          <w:szCs w:val="20"/>
        </w:rPr>
      </w:pPr>
    </w:p>
    <w:p w:rsidR="00F97D21" w:rsidRDefault="00F97D21" w:rsidP="00FC694B">
      <w:pPr>
        <w:jc w:val="center"/>
        <w:rPr>
          <w:bCs/>
          <w:color w:val="000000"/>
          <w:sz w:val="20"/>
          <w:szCs w:val="20"/>
        </w:rPr>
      </w:pPr>
    </w:p>
    <w:p w:rsidR="00F97D21" w:rsidRDefault="00F97D21" w:rsidP="00FC694B">
      <w:pPr>
        <w:jc w:val="center"/>
        <w:rPr>
          <w:bCs/>
          <w:color w:val="000000"/>
          <w:sz w:val="20"/>
          <w:szCs w:val="20"/>
        </w:rPr>
      </w:pPr>
    </w:p>
    <w:p w:rsidR="00F97D21" w:rsidRDefault="00F97D21" w:rsidP="00FC694B">
      <w:pPr>
        <w:jc w:val="center"/>
        <w:rPr>
          <w:bCs/>
          <w:color w:val="000000"/>
          <w:sz w:val="20"/>
          <w:szCs w:val="20"/>
        </w:rPr>
      </w:pPr>
    </w:p>
    <w:p w:rsidR="00F97D21" w:rsidRDefault="00F97D21" w:rsidP="00FC694B">
      <w:pPr>
        <w:jc w:val="center"/>
        <w:rPr>
          <w:bCs/>
          <w:color w:val="000000"/>
          <w:sz w:val="20"/>
          <w:szCs w:val="20"/>
        </w:rPr>
      </w:pPr>
    </w:p>
    <w:p w:rsidR="00F97D21" w:rsidRDefault="00F97D21" w:rsidP="00FC694B">
      <w:pPr>
        <w:jc w:val="center"/>
        <w:rPr>
          <w:bCs/>
          <w:color w:val="000000"/>
          <w:sz w:val="20"/>
          <w:szCs w:val="20"/>
        </w:rPr>
      </w:pPr>
    </w:p>
    <w:p w:rsidR="00F97D21" w:rsidRDefault="00F97D21" w:rsidP="00FC694B">
      <w:pPr>
        <w:jc w:val="center"/>
        <w:rPr>
          <w:bCs/>
          <w:color w:val="000000"/>
          <w:sz w:val="20"/>
          <w:szCs w:val="20"/>
        </w:rPr>
      </w:pPr>
    </w:p>
    <w:p w:rsidR="00F97D21" w:rsidRDefault="00F97D21" w:rsidP="00FC694B">
      <w:pPr>
        <w:jc w:val="center"/>
        <w:rPr>
          <w:bCs/>
          <w:color w:val="000000"/>
          <w:sz w:val="20"/>
          <w:szCs w:val="20"/>
        </w:rPr>
      </w:pPr>
    </w:p>
    <w:p w:rsidR="00F97D21" w:rsidRDefault="00F97D21" w:rsidP="00FC694B">
      <w:pPr>
        <w:jc w:val="center"/>
        <w:rPr>
          <w:bCs/>
          <w:color w:val="000000"/>
          <w:sz w:val="20"/>
          <w:szCs w:val="20"/>
        </w:rPr>
      </w:pPr>
    </w:p>
    <w:p w:rsidR="00F97D21" w:rsidRDefault="00F97D21" w:rsidP="00FC694B">
      <w:pPr>
        <w:jc w:val="center"/>
        <w:rPr>
          <w:bCs/>
          <w:color w:val="000000"/>
          <w:sz w:val="20"/>
          <w:szCs w:val="20"/>
        </w:rPr>
      </w:pPr>
    </w:p>
    <w:p w:rsidR="00F97D21" w:rsidRDefault="00F97D21" w:rsidP="00FC694B">
      <w:pPr>
        <w:jc w:val="center"/>
        <w:rPr>
          <w:bCs/>
          <w:color w:val="000000"/>
          <w:sz w:val="20"/>
          <w:szCs w:val="20"/>
        </w:rPr>
      </w:pPr>
    </w:p>
    <w:p w:rsidR="00F97D21" w:rsidRDefault="00F97D21" w:rsidP="00FC694B">
      <w:pPr>
        <w:jc w:val="center"/>
        <w:rPr>
          <w:bCs/>
          <w:color w:val="000000"/>
          <w:sz w:val="20"/>
          <w:szCs w:val="20"/>
        </w:rPr>
      </w:pPr>
    </w:p>
    <w:p w:rsidR="00F97D21" w:rsidRDefault="00F97D21" w:rsidP="00FC694B">
      <w:pPr>
        <w:jc w:val="center"/>
        <w:rPr>
          <w:bCs/>
          <w:color w:val="000000"/>
          <w:sz w:val="20"/>
          <w:szCs w:val="20"/>
        </w:rPr>
      </w:pPr>
    </w:p>
    <w:p w:rsidR="00F97D21" w:rsidRDefault="00F97D21" w:rsidP="00FC694B">
      <w:pPr>
        <w:jc w:val="center"/>
        <w:rPr>
          <w:bCs/>
          <w:color w:val="000000"/>
          <w:sz w:val="20"/>
          <w:szCs w:val="20"/>
        </w:rPr>
      </w:pPr>
    </w:p>
    <w:p w:rsidR="00F97D21" w:rsidRDefault="00F97D21" w:rsidP="00FC694B">
      <w:pPr>
        <w:jc w:val="center"/>
        <w:rPr>
          <w:bCs/>
          <w:color w:val="000000"/>
          <w:sz w:val="20"/>
          <w:szCs w:val="20"/>
        </w:rPr>
      </w:pPr>
    </w:p>
    <w:p w:rsidR="00F97D21" w:rsidRPr="00F97D21" w:rsidRDefault="00F97D21" w:rsidP="00F97D21">
      <w:pPr>
        <w:pStyle w:val="2"/>
        <w:ind w:firstLine="709"/>
        <w:rPr>
          <w:rFonts w:ascii="Times New Roman" w:hAnsi="Times New Roman"/>
          <w:color w:val="auto"/>
          <w:sz w:val="22"/>
          <w:szCs w:val="22"/>
        </w:rPr>
      </w:pPr>
      <w:bookmarkStart w:id="37" w:name="_Toc163222186"/>
      <w:r>
        <w:rPr>
          <w:rFonts w:ascii="Times New Roman" w:hAnsi="Times New Roman"/>
          <w:color w:val="auto"/>
          <w:sz w:val="22"/>
          <w:szCs w:val="22"/>
        </w:rPr>
        <w:lastRenderedPageBreak/>
        <w:t>4.</w:t>
      </w:r>
      <w:r w:rsidRPr="00F97D21">
        <w:rPr>
          <w:rFonts w:ascii="Times New Roman" w:hAnsi="Times New Roman" w:cs="Times New Roman"/>
          <w:color w:val="auto"/>
          <w:sz w:val="22"/>
          <w:szCs w:val="22"/>
        </w:rPr>
        <w:t xml:space="preserve">2 Развернутый вид изделия и список </w:t>
      </w:r>
      <w:r w:rsidR="004D3795">
        <w:rPr>
          <w:rFonts w:ascii="Times New Roman" w:hAnsi="Times New Roman" w:cs="Times New Roman"/>
          <w:color w:val="auto"/>
          <w:sz w:val="22"/>
          <w:szCs w:val="22"/>
        </w:rPr>
        <w:t>запчастей</w:t>
      </w:r>
      <w:bookmarkEnd w:id="37"/>
    </w:p>
    <w:p w:rsidR="00F97D21" w:rsidRPr="00F97D21" w:rsidRDefault="00F97D21" w:rsidP="00F97D21">
      <w:pPr>
        <w:pStyle w:val="af3"/>
        <w:ind w:left="786"/>
        <w:outlineLvl w:val="1"/>
      </w:pPr>
    </w:p>
    <w:p w:rsidR="004D3795" w:rsidRDefault="00F97D21" w:rsidP="004D3795">
      <w:pPr>
        <w:ind w:firstLine="720"/>
        <w:jc w:val="both"/>
        <w:rPr>
          <w:sz w:val="22"/>
          <w:szCs w:val="22"/>
        </w:rPr>
      </w:pPr>
      <w:r w:rsidRPr="004D3795">
        <w:rPr>
          <w:sz w:val="22"/>
          <w:szCs w:val="22"/>
        </w:rPr>
        <w:t xml:space="preserve">Развернутый вид изделия </w:t>
      </w:r>
      <w:r w:rsidR="004D3795" w:rsidRPr="004D3795">
        <w:rPr>
          <w:sz w:val="22"/>
          <w:szCs w:val="22"/>
        </w:rPr>
        <w:t xml:space="preserve">и номера запчастей </w:t>
      </w:r>
      <w:r w:rsidRPr="004D3795">
        <w:rPr>
          <w:sz w:val="22"/>
          <w:szCs w:val="22"/>
        </w:rPr>
        <w:t>представлен</w:t>
      </w:r>
      <w:r w:rsidR="004D3795" w:rsidRPr="004D3795">
        <w:rPr>
          <w:sz w:val="22"/>
          <w:szCs w:val="22"/>
        </w:rPr>
        <w:t>ы</w:t>
      </w:r>
      <w:r w:rsidRPr="004D3795">
        <w:rPr>
          <w:sz w:val="22"/>
          <w:szCs w:val="22"/>
        </w:rPr>
        <w:t xml:space="preserve"> на рисунке </w:t>
      </w:r>
      <w:r w:rsidR="00F62EB5">
        <w:rPr>
          <w:sz w:val="22"/>
          <w:szCs w:val="22"/>
        </w:rPr>
        <w:t>17</w:t>
      </w:r>
      <w:r w:rsidR="004D3795" w:rsidRPr="004D3795">
        <w:rPr>
          <w:sz w:val="22"/>
          <w:szCs w:val="22"/>
        </w:rPr>
        <w:t>, список запчастей представлен в таблице 5.</w:t>
      </w:r>
    </w:p>
    <w:p w:rsidR="004D3795" w:rsidRPr="00F97D21" w:rsidRDefault="004D3795" w:rsidP="004D3795">
      <w:pPr>
        <w:ind w:firstLine="720"/>
        <w:jc w:val="both"/>
        <w:rPr>
          <w:sz w:val="22"/>
          <w:szCs w:val="22"/>
        </w:rPr>
      </w:pPr>
    </w:p>
    <w:p w:rsidR="00F97D21" w:rsidRDefault="00F97D21" w:rsidP="00FC694B">
      <w:pPr>
        <w:jc w:val="center"/>
        <w:rPr>
          <w:bCs/>
          <w:color w:val="000000"/>
          <w:sz w:val="20"/>
          <w:szCs w:val="20"/>
        </w:rPr>
      </w:pPr>
    </w:p>
    <w:p w:rsidR="00F97D21" w:rsidRDefault="004D3795" w:rsidP="00FC694B">
      <w:pPr>
        <w:jc w:val="center"/>
        <w:rPr>
          <w:bCs/>
          <w:color w:val="000000"/>
          <w:sz w:val="20"/>
          <w:szCs w:val="20"/>
        </w:rPr>
      </w:pPr>
      <w:r>
        <w:rPr>
          <w:bCs/>
          <w:noProof/>
          <w:color w:val="000000"/>
          <w:sz w:val="20"/>
          <w:szCs w:val="20"/>
        </w:rPr>
        <w:drawing>
          <wp:inline distT="0" distB="0" distL="0" distR="0">
            <wp:extent cx="5953125" cy="7310515"/>
            <wp:effectExtent l="0" t="0" r="0" b="508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53895" cy="7311461"/>
                    </a:xfrm>
                    <a:prstGeom prst="rect">
                      <a:avLst/>
                    </a:prstGeom>
                    <a:noFill/>
                    <a:ln>
                      <a:noFill/>
                    </a:ln>
                  </pic:spPr>
                </pic:pic>
              </a:graphicData>
            </a:graphic>
          </wp:inline>
        </w:drawing>
      </w:r>
    </w:p>
    <w:p w:rsidR="0001007A" w:rsidRDefault="0001007A" w:rsidP="00FC694B">
      <w:pPr>
        <w:jc w:val="center"/>
        <w:rPr>
          <w:bCs/>
          <w:color w:val="000000"/>
          <w:sz w:val="20"/>
          <w:szCs w:val="20"/>
        </w:rPr>
      </w:pPr>
    </w:p>
    <w:p w:rsidR="005B351E" w:rsidRDefault="005B351E" w:rsidP="00FC694B">
      <w:pPr>
        <w:jc w:val="center"/>
        <w:rPr>
          <w:bCs/>
          <w:color w:val="000000"/>
          <w:sz w:val="20"/>
          <w:szCs w:val="20"/>
        </w:rPr>
      </w:pPr>
    </w:p>
    <w:p w:rsidR="005B351E" w:rsidRDefault="00F62EB5" w:rsidP="005B351E">
      <w:pPr>
        <w:jc w:val="center"/>
        <w:rPr>
          <w:bCs/>
          <w:color w:val="000000"/>
          <w:sz w:val="20"/>
          <w:szCs w:val="20"/>
        </w:rPr>
      </w:pPr>
      <w:r>
        <w:rPr>
          <w:bCs/>
          <w:color w:val="000000"/>
          <w:sz w:val="20"/>
          <w:szCs w:val="20"/>
        </w:rPr>
        <w:t>Рисунок 17</w:t>
      </w:r>
    </w:p>
    <w:p w:rsidR="004D3795" w:rsidRDefault="004D3795" w:rsidP="004D3795">
      <w:pPr>
        <w:jc w:val="center"/>
        <w:rPr>
          <w:noProof/>
          <w:sz w:val="20"/>
          <w:szCs w:val="20"/>
        </w:rPr>
      </w:pPr>
      <w:r w:rsidRPr="00C14DDD">
        <w:rPr>
          <w:noProof/>
          <w:sz w:val="20"/>
          <w:szCs w:val="20"/>
        </w:rPr>
        <w:lastRenderedPageBreak/>
        <w:t>Таблица</w:t>
      </w:r>
      <w:r>
        <w:rPr>
          <w:noProof/>
          <w:sz w:val="20"/>
          <w:szCs w:val="20"/>
        </w:rPr>
        <w:t xml:space="preserve"> 5</w:t>
      </w:r>
    </w:p>
    <w:p w:rsidR="00FE1C3F" w:rsidRPr="006619E3" w:rsidRDefault="00FE1C3F" w:rsidP="00FC694B">
      <w:pPr>
        <w:jc w:val="center"/>
        <w:rPr>
          <w:bCs/>
          <w:color w:val="000000"/>
          <w:sz w:val="20"/>
          <w:szCs w:val="20"/>
        </w:rPr>
      </w:pPr>
    </w:p>
    <w:tbl>
      <w:tblPr>
        <w:tblW w:w="0" w:type="auto"/>
        <w:jc w:val="center"/>
        <w:tblLayout w:type="fixed"/>
        <w:tblCellMar>
          <w:left w:w="0" w:type="dxa"/>
          <w:right w:w="0" w:type="dxa"/>
        </w:tblCellMar>
        <w:tblLook w:val="01E0" w:firstRow="1" w:lastRow="1" w:firstColumn="1" w:lastColumn="1" w:noHBand="0" w:noVBand="0"/>
      </w:tblPr>
      <w:tblGrid>
        <w:gridCol w:w="738"/>
        <w:gridCol w:w="1821"/>
        <w:gridCol w:w="4424"/>
      </w:tblGrid>
      <w:tr w:rsidR="004F0CA8" w:rsidRPr="004D3795" w:rsidTr="00CF2A8A">
        <w:trPr>
          <w:trHeight w:hRule="exact" w:val="453"/>
          <w:jc w:val="center"/>
        </w:trPr>
        <w:tc>
          <w:tcPr>
            <w:tcW w:w="738" w:type="dxa"/>
            <w:tcBorders>
              <w:top w:val="single" w:sz="11" w:space="0" w:color="000000"/>
              <w:left w:val="single" w:sz="11" w:space="0" w:color="000000"/>
              <w:bottom w:val="single" w:sz="2" w:space="0" w:color="000000"/>
              <w:right w:val="single" w:sz="2" w:space="0" w:color="000000"/>
            </w:tcBorders>
            <w:vAlign w:val="center"/>
          </w:tcPr>
          <w:p w:rsidR="004F0CA8" w:rsidRPr="004D3795" w:rsidRDefault="00F97D21" w:rsidP="00F97D21">
            <w:pPr>
              <w:spacing w:before="76"/>
              <w:ind w:left="122" w:right="-20"/>
              <w:jc w:val="center"/>
              <w:rPr>
                <w:rFonts w:eastAsia="Arial"/>
                <w:b/>
                <w:sz w:val="22"/>
                <w:szCs w:val="22"/>
              </w:rPr>
            </w:pPr>
            <w:r w:rsidRPr="004D3795">
              <w:rPr>
                <w:rFonts w:eastAsia="Arial"/>
                <w:b/>
                <w:sz w:val="22"/>
                <w:szCs w:val="22"/>
              </w:rPr>
              <w:t>№</w:t>
            </w:r>
          </w:p>
        </w:tc>
        <w:tc>
          <w:tcPr>
            <w:tcW w:w="1821" w:type="dxa"/>
            <w:tcBorders>
              <w:top w:val="single" w:sz="11" w:space="0" w:color="000000"/>
              <w:left w:val="single" w:sz="2" w:space="0" w:color="000000"/>
              <w:bottom w:val="single" w:sz="2" w:space="0" w:color="000000"/>
              <w:right w:val="single" w:sz="2" w:space="0" w:color="000000"/>
            </w:tcBorders>
            <w:vAlign w:val="center"/>
          </w:tcPr>
          <w:p w:rsidR="004F0CA8" w:rsidRPr="004D3795" w:rsidRDefault="00F97D21" w:rsidP="00F97D21">
            <w:pPr>
              <w:spacing w:before="76"/>
              <w:ind w:left="122" w:right="-20"/>
              <w:jc w:val="center"/>
              <w:rPr>
                <w:rFonts w:eastAsia="Arial"/>
                <w:b/>
                <w:sz w:val="22"/>
                <w:szCs w:val="22"/>
              </w:rPr>
            </w:pPr>
            <w:r w:rsidRPr="004D3795">
              <w:rPr>
                <w:rFonts w:eastAsia="Arial"/>
                <w:b/>
                <w:sz w:val="22"/>
                <w:szCs w:val="22"/>
              </w:rPr>
              <w:t>Количество</w:t>
            </w:r>
          </w:p>
        </w:tc>
        <w:tc>
          <w:tcPr>
            <w:tcW w:w="4424" w:type="dxa"/>
            <w:tcBorders>
              <w:top w:val="single" w:sz="11" w:space="0" w:color="000000"/>
              <w:left w:val="single" w:sz="2" w:space="0" w:color="000000"/>
              <w:bottom w:val="single" w:sz="2" w:space="0" w:color="000000"/>
              <w:right w:val="single" w:sz="11" w:space="0" w:color="000000"/>
            </w:tcBorders>
            <w:vAlign w:val="center"/>
          </w:tcPr>
          <w:p w:rsidR="004F0CA8" w:rsidRPr="004D3795" w:rsidRDefault="00F97D21" w:rsidP="00F97D21">
            <w:pPr>
              <w:spacing w:before="76"/>
              <w:ind w:left="122" w:right="-20"/>
              <w:jc w:val="center"/>
              <w:rPr>
                <w:rFonts w:eastAsia="Arial"/>
                <w:b/>
                <w:sz w:val="22"/>
                <w:szCs w:val="22"/>
              </w:rPr>
            </w:pPr>
            <w:r w:rsidRPr="004D3795">
              <w:rPr>
                <w:rFonts w:eastAsia="Arial"/>
                <w:b/>
                <w:sz w:val="22"/>
                <w:szCs w:val="22"/>
              </w:rPr>
              <w:t>Название запчасти</w:t>
            </w:r>
          </w:p>
        </w:tc>
      </w:tr>
      <w:tr w:rsidR="004F0CA8" w:rsidRPr="004D3795" w:rsidTr="00CF2A8A">
        <w:trPr>
          <w:trHeight w:hRule="exact" w:val="403"/>
          <w:jc w:val="center"/>
        </w:trPr>
        <w:tc>
          <w:tcPr>
            <w:tcW w:w="738" w:type="dxa"/>
            <w:tcBorders>
              <w:top w:val="single" w:sz="2" w:space="0" w:color="000000"/>
              <w:left w:val="single" w:sz="11" w:space="0" w:color="000000"/>
              <w:bottom w:val="single" w:sz="2" w:space="0" w:color="000000"/>
              <w:right w:val="single" w:sz="2" w:space="0" w:color="000000"/>
            </w:tcBorders>
            <w:vAlign w:val="center"/>
          </w:tcPr>
          <w:p w:rsidR="004F0CA8" w:rsidRPr="004D3795" w:rsidRDefault="004F0CA8" w:rsidP="004F0CA8">
            <w:pPr>
              <w:spacing w:before="77"/>
              <w:ind w:left="303" w:right="216"/>
              <w:jc w:val="center"/>
              <w:rPr>
                <w:sz w:val="22"/>
                <w:szCs w:val="22"/>
              </w:rPr>
            </w:pPr>
            <w:r w:rsidRPr="004D3795">
              <w:rPr>
                <w:w w:val="105"/>
                <w:sz w:val="22"/>
                <w:szCs w:val="22"/>
              </w:rPr>
              <w:t>1</w:t>
            </w:r>
          </w:p>
        </w:tc>
        <w:tc>
          <w:tcPr>
            <w:tcW w:w="1821" w:type="dxa"/>
            <w:tcBorders>
              <w:top w:val="single" w:sz="2" w:space="0" w:color="000000"/>
              <w:left w:val="single" w:sz="2" w:space="0" w:color="000000"/>
              <w:bottom w:val="single" w:sz="2" w:space="0" w:color="000000"/>
              <w:right w:val="single" w:sz="2" w:space="0" w:color="000000"/>
            </w:tcBorders>
            <w:vAlign w:val="center"/>
          </w:tcPr>
          <w:p w:rsidR="004F0CA8" w:rsidRPr="004D3795" w:rsidRDefault="004F0CA8" w:rsidP="004F0CA8">
            <w:pPr>
              <w:spacing w:before="91"/>
              <w:ind w:left="756" w:right="837"/>
              <w:jc w:val="center"/>
              <w:rPr>
                <w:rFonts w:eastAsia="Arial"/>
                <w:sz w:val="22"/>
                <w:szCs w:val="22"/>
              </w:rPr>
            </w:pPr>
            <w:r w:rsidRPr="004D3795">
              <w:rPr>
                <w:rFonts w:eastAsia="Arial"/>
                <w:w w:val="111"/>
                <w:sz w:val="22"/>
                <w:szCs w:val="22"/>
              </w:rPr>
              <w:t>4</w:t>
            </w:r>
          </w:p>
        </w:tc>
        <w:tc>
          <w:tcPr>
            <w:tcW w:w="4424" w:type="dxa"/>
            <w:tcBorders>
              <w:top w:val="single" w:sz="2" w:space="0" w:color="000000"/>
              <w:left w:val="single" w:sz="2" w:space="0" w:color="000000"/>
              <w:bottom w:val="single" w:sz="2" w:space="0" w:color="000000"/>
              <w:right w:val="single" w:sz="11" w:space="0" w:color="000000"/>
            </w:tcBorders>
            <w:vAlign w:val="center"/>
          </w:tcPr>
          <w:p w:rsidR="004F0CA8" w:rsidRPr="004D3795" w:rsidRDefault="00F97D21" w:rsidP="004F0CA8">
            <w:pPr>
              <w:spacing w:before="91"/>
              <w:ind w:left="108" w:right="-20"/>
              <w:rPr>
                <w:rFonts w:eastAsia="Arial"/>
                <w:sz w:val="22"/>
                <w:szCs w:val="22"/>
              </w:rPr>
            </w:pPr>
            <w:r w:rsidRPr="004D3795">
              <w:rPr>
                <w:rFonts w:eastAsia="Arial"/>
                <w:sz w:val="22"/>
                <w:szCs w:val="22"/>
              </w:rPr>
              <w:t>Нажимная гайка</w:t>
            </w:r>
          </w:p>
        </w:tc>
      </w:tr>
      <w:tr w:rsidR="004F0CA8" w:rsidRPr="004D3795" w:rsidTr="00CF2A8A">
        <w:trPr>
          <w:trHeight w:hRule="exact" w:val="403"/>
          <w:jc w:val="center"/>
        </w:trPr>
        <w:tc>
          <w:tcPr>
            <w:tcW w:w="738" w:type="dxa"/>
            <w:tcBorders>
              <w:top w:val="single" w:sz="2" w:space="0" w:color="000000"/>
              <w:left w:val="single" w:sz="11" w:space="0" w:color="000000"/>
              <w:bottom w:val="single" w:sz="2" w:space="0" w:color="000000"/>
              <w:right w:val="single" w:sz="2" w:space="0" w:color="000000"/>
            </w:tcBorders>
            <w:vAlign w:val="center"/>
          </w:tcPr>
          <w:p w:rsidR="004F0CA8" w:rsidRPr="004D3795" w:rsidRDefault="004F0CA8" w:rsidP="004F0CA8">
            <w:pPr>
              <w:spacing w:before="77"/>
              <w:ind w:left="288" w:right="225"/>
              <w:jc w:val="center"/>
              <w:rPr>
                <w:sz w:val="22"/>
                <w:szCs w:val="22"/>
              </w:rPr>
            </w:pPr>
            <w:r w:rsidRPr="004D3795">
              <w:rPr>
                <w:w w:val="110"/>
                <w:sz w:val="22"/>
                <w:szCs w:val="22"/>
              </w:rPr>
              <w:t>2</w:t>
            </w:r>
          </w:p>
        </w:tc>
        <w:tc>
          <w:tcPr>
            <w:tcW w:w="1821" w:type="dxa"/>
            <w:tcBorders>
              <w:top w:val="single" w:sz="2" w:space="0" w:color="000000"/>
              <w:left w:val="single" w:sz="2" w:space="0" w:color="000000"/>
              <w:bottom w:val="single" w:sz="2" w:space="0" w:color="000000"/>
              <w:right w:val="single" w:sz="2" w:space="0" w:color="000000"/>
            </w:tcBorders>
            <w:vAlign w:val="center"/>
          </w:tcPr>
          <w:p w:rsidR="004F0CA8" w:rsidRPr="004D3795" w:rsidRDefault="004F0CA8" w:rsidP="004F0CA8">
            <w:pPr>
              <w:spacing w:before="76"/>
              <w:ind w:left="763" w:right="831"/>
              <w:jc w:val="center"/>
              <w:rPr>
                <w:rFonts w:eastAsia="Arial"/>
                <w:sz w:val="22"/>
                <w:szCs w:val="22"/>
              </w:rPr>
            </w:pPr>
            <w:r w:rsidRPr="004D3795">
              <w:rPr>
                <w:rFonts w:eastAsia="Arial"/>
                <w:w w:val="110"/>
                <w:sz w:val="22"/>
                <w:szCs w:val="22"/>
              </w:rPr>
              <w:t>3</w:t>
            </w:r>
          </w:p>
        </w:tc>
        <w:tc>
          <w:tcPr>
            <w:tcW w:w="4424" w:type="dxa"/>
            <w:tcBorders>
              <w:top w:val="single" w:sz="2" w:space="0" w:color="000000"/>
              <w:left w:val="single" w:sz="2" w:space="0" w:color="000000"/>
              <w:bottom w:val="single" w:sz="2" w:space="0" w:color="000000"/>
              <w:right w:val="single" w:sz="11" w:space="0" w:color="000000"/>
            </w:tcBorders>
            <w:vAlign w:val="center"/>
          </w:tcPr>
          <w:p w:rsidR="004F0CA8" w:rsidRPr="004D3795" w:rsidRDefault="004D3795" w:rsidP="004F0CA8">
            <w:pPr>
              <w:spacing w:before="76"/>
              <w:ind w:left="122" w:right="-20"/>
              <w:rPr>
                <w:rFonts w:eastAsia="Arial"/>
                <w:sz w:val="22"/>
                <w:szCs w:val="22"/>
              </w:rPr>
            </w:pPr>
            <w:r>
              <w:rPr>
                <w:rFonts w:eastAsia="Arial"/>
                <w:sz w:val="22"/>
                <w:szCs w:val="22"/>
              </w:rPr>
              <w:t>Резиновые ножки</w:t>
            </w:r>
            <w:r w:rsidRPr="004D3795">
              <w:rPr>
                <w:rFonts w:eastAsia="Arial"/>
                <w:sz w:val="22"/>
                <w:szCs w:val="22"/>
              </w:rPr>
              <w:t xml:space="preserve"> компрессора</w:t>
            </w:r>
          </w:p>
        </w:tc>
      </w:tr>
      <w:tr w:rsidR="004F0CA8" w:rsidRPr="004D3795" w:rsidTr="00CF2A8A">
        <w:trPr>
          <w:trHeight w:hRule="exact" w:val="396"/>
          <w:jc w:val="center"/>
        </w:trPr>
        <w:tc>
          <w:tcPr>
            <w:tcW w:w="738" w:type="dxa"/>
            <w:tcBorders>
              <w:top w:val="single" w:sz="2" w:space="0" w:color="000000"/>
              <w:left w:val="single" w:sz="11" w:space="0" w:color="000000"/>
              <w:bottom w:val="single" w:sz="2" w:space="0" w:color="000000"/>
              <w:right w:val="single" w:sz="2" w:space="0" w:color="000000"/>
            </w:tcBorders>
            <w:vAlign w:val="center"/>
          </w:tcPr>
          <w:p w:rsidR="004F0CA8" w:rsidRPr="004D3795" w:rsidRDefault="004F0CA8" w:rsidP="004F0CA8">
            <w:pPr>
              <w:spacing w:before="77"/>
              <w:ind w:left="288" w:right="207"/>
              <w:jc w:val="center"/>
              <w:rPr>
                <w:sz w:val="22"/>
                <w:szCs w:val="22"/>
              </w:rPr>
            </w:pPr>
            <w:r w:rsidRPr="004D3795">
              <w:rPr>
                <w:w w:val="127"/>
                <w:sz w:val="22"/>
                <w:szCs w:val="22"/>
              </w:rPr>
              <w:t>3</w:t>
            </w:r>
          </w:p>
        </w:tc>
        <w:tc>
          <w:tcPr>
            <w:tcW w:w="1821" w:type="dxa"/>
            <w:tcBorders>
              <w:top w:val="single" w:sz="2" w:space="0" w:color="000000"/>
              <w:left w:val="single" w:sz="2" w:space="0" w:color="000000"/>
              <w:bottom w:val="single" w:sz="2" w:space="0" w:color="000000"/>
              <w:right w:val="single" w:sz="2" w:space="0" w:color="000000"/>
            </w:tcBorders>
            <w:vAlign w:val="center"/>
          </w:tcPr>
          <w:p w:rsidR="004F0CA8" w:rsidRPr="004D3795" w:rsidRDefault="004F0CA8" w:rsidP="004F0CA8">
            <w:pPr>
              <w:spacing w:before="84"/>
              <w:ind w:left="799" w:right="813"/>
              <w:jc w:val="center"/>
              <w:rPr>
                <w:sz w:val="22"/>
                <w:szCs w:val="22"/>
              </w:rPr>
            </w:pPr>
            <w:r w:rsidRPr="004D3795">
              <w:rPr>
                <w:w w:val="105"/>
                <w:sz w:val="22"/>
                <w:szCs w:val="22"/>
              </w:rPr>
              <w:t>1</w:t>
            </w:r>
          </w:p>
        </w:tc>
        <w:tc>
          <w:tcPr>
            <w:tcW w:w="4424" w:type="dxa"/>
            <w:tcBorders>
              <w:top w:val="single" w:sz="2" w:space="0" w:color="000000"/>
              <w:left w:val="single" w:sz="2" w:space="0" w:color="000000"/>
              <w:bottom w:val="single" w:sz="2" w:space="0" w:color="000000"/>
              <w:right w:val="single" w:sz="11" w:space="0" w:color="000000"/>
            </w:tcBorders>
            <w:vAlign w:val="center"/>
          </w:tcPr>
          <w:p w:rsidR="004F0CA8" w:rsidRPr="004D3795" w:rsidRDefault="004D3795" w:rsidP="004F0CA8">
            <w:pPr>
              <w:spacing w:before="84"/>
              <w:ind w:left="101" w:right="-20"/>
              <w:rPr>
                <w:rFonts w:eastAsia="Arial"/>
                <w:sz w:val="22"/>
                <w:szCs w:val="22"/>
              </w:rPr>
            </w:pPr>
            <w:r>
              <w:rPr>
                <w:rFonts w:eastAsia="Arial"/>
                <w:sz w:val="22"/>
                <w:szCs w:val="22"/>
              </w:rPr>
              <w:t>Опора термистора перегрева</w:t>
            </w:r>
          </w:p>
        </w:tc>
      </w:tr>
      <w:tr w:rsidR="004F0CA8" w:rsidRPr="004D3795" w:rsidTr="00CF2A8A">
        <w:trPr>
          <w:trHeight w:hRule="exact" w:val="403"/>
          <w:jc w:val="center"/>
        </w:trPr>
        <w:tc>
          <w:tcPr>
            <w:tcW w:w="738" w:type="dxa"/>
            <w:tcBorders>
              <w:top w:val="single" w:sz="2" w:space="0" w:color="000000"/>
              <w:left w:val="single" w:sz="11" w:space="0" w:color="000000"/>
              <w:bottom w:val="single" w:sz="2" w:space="0" w:color="000000"/>
              <w:right w:val="single" w:sz="2" w:space="0" w:color="000000"/>
            </w:tcBorders>
            <w:vAlign w:val="center"/>
          </w:tcPr>
          <w:p w:rsidR="004F0CA8" w:rsidRPr="004D3795" w:rsidRDefault="004F0CA8" w:rsidP="004F0CA8">
            <w:pPr>
              <w:spacing w:before="77"/>
              <w:ind w:left="288" w:right="219"/>
              <w:jc w:val="center"/>
              <w:rPr>
                <w:sz w:val="22"/>
                <w:szCs w:val="22"/>
              </w:rPr>
            </w:pPr>
            <w:r w:rsidRPr="004D3795">
              <w:rPr>
                <w:w w:val="115"/>
                <w:sz w:val="22"/>
                <w:szCs w:val="22"/>
              </w:rPr>
              <w:t>4</w:t>
            </w:r>
          </w:p>
        </w:tc>
        <w:tc>
          <w:tcPr>
            <w:tcW w:w="1821" w:type="dxa"/>
            <w:tcBorders>
              <w:top w:val="single" w:sz="2" w:space="0" w:color="000000"/>
              <w:left w:val="single" w:sz="2" w:space="0" w:color="000000"/>
              <w:bottom w:val="single" w:sz="2" w:space="0" w:color="000000"/>
              <w:right w:val="single" w:sz="2" w:space="0" w:color="000000"/>
            </w:tcBorders>
            <w:vAlign w:val="center"/>
          </w:tcPr>
          <w:p w:rsidR="004F0CA8" w:rsidRPr="004D3795" w:rsidRDefault="004F0CA8" w:rsidP="004F0CA8">
            <w:pPr>
              <w:spacing w:before="92"/>
              <w:ind w:left="792" w:right="807"/>
              <w:jc w:val="center"/>
              <w:rPr>
                <w:sz w:val="22"/>
                <w:szCs w:val="22"/>
              </w:rPr>
            </w:pPr>
            <w:r w:rsidRPr="004D3795">
              <w:rPr>
                <w:w w:val="118"/>
                <w:sz w:val="22"/>
                <w:szCs w:val="22"/>
              </w:rPr>
              <w:t>1</w:t>
            </w:r>
          </w:p>
        </w:tc>
        <w:tc>
          <w:tcPr>
            <w:tcW w:w="4424" w:type="dxa"/>
            <w:tcBorders>
              <w:top w:val="single" w:sz="2" w:space="0" w:color="000000"/>
              <w:left w:val="single" w:sz="2" w:space="0" w:color="000000"/>
              <w:bottom w:val="single" w:sz="2" w:space="0" w:color="000000"/>
              <w:right w:val="single" w:sz="11" w:space="0" w:color="000000"/>
            </w:tcBorders>
            <w:vAlign w:val="center"/>
          </w:tcPr>
          <w:p w:rsidR="004F0CA8" w:rsidRPr="004D3795" w:rsidRDefault="004D3795" w:rsidP="004F0CA8">
            <w:pPr>
              <w:spacing w:before="91"/>
              <w:ind w:left="122" w:right="-20"/>
              <w:rPr>
                <w:rFonts w:eastAsia="Arial"/>
                <w:sz w:val="22"/>
                <w:szCs w:val="22"/>
              </w:rPr>
            </w:pPr>
            <w:r>
              <w:rPr>
                <w:rFonts w:eastAsia="Arial"/>
                <w:sz w:val="22"/>
                <w:szCs w:val="22"/>
              </w:rPr>
              <w:t>Катушка расширительного клапана</w:t>
            </w:r>
          </w:p>
        </w:tc>
      </w:tr>
      <w:tr w:rsidR="004F0CA8" w:rsidRPr="004D3795" w:rsidTr="00CF2A8A">
        <w:trPr>
          <w:trHeight w:hRule="exact" w:val="396"/>
          <w:jc w:val="center"/>
        </w:trPr>
        <w:tc>
          <w:tcPr>
            <w:tcW w:w="738" w:type="dxa"/>
            <w:tcBorders>
              <w:top w:val="single" w:sz="2" w:space="0" w:color="000000"/>
              <w:left w:val="single" w:sz="11" w:space="0" w:color="000000"/>
              <w:bottom w:val="single" w:sz="2" w:space="0" w:color="000000"/>
              <w:right w:val="single" w:sz="2" w:space="0" w:color="000000"/>
            </w:tcBorders>
            <w:vAlign w:val="center"/>
          </w:tcPr>
          <w:p w:rsidR="004F0CA8" w:rsidRPr="004D3795" w:rsidRDefault="004F0CA8" w:rsidP="004F0CA8">
            <w:pPr>
              <w:spacing w:before="77"/>
              <w:ind w:left="288" w:right="210"/>
              <w:jc w:val="center"/>
              <w:rPr>
                <w:sz w:val="22"/>
                <w:szCs w:val="22"/>
              </w:rPr>
            </w:pPr>
            <w:r w:rsidRPr="004D3795">
              <w:rPr>
                <w:w w:val="124"/>
                <w:sz w:val="22"/>
                <w:szCs w:val="22"/>
              </w:rPr>
              <w:t>5</w:t>
            </w:r>
          </w:p>
        </w:tc>
        <w:tc>
          <w:tcPr>
            <w:tcW w:w="1821" w:type="dxa"/>
            <w:tcBorders>
              <w:top w:val="single" w:sz="2" w:space="0" w:color="000000"/>
              <w:left w:val="single" w:sz="2" w:space="0" w:color="000000"/>
              <w:bottom w:val="single" w:sz="2" w:space="0" w:color="000000"/>
              <w:right w:val="single" w:sz="2" w:space="0" w:color="000000"/>
            </w:tcBorders>
            <w:vAlign w:val="center"/>
          </w:tcPr>
          <w:p w:rsidR="004F0CA8" w:rsidRPr="004D3795" w:rsidRDefault="004F0CA8" w:rsidP="004F0CA8">
            <w:pPr>
              <w:spacing w:before="84"/>
              <w:ind w:left="799" w:right="799"/>
              <w:jc w:val="center"/>
              <w:rPr>
                <w:sz w:val="22"/>
                <w:szCs w:val="22"/>
              </w:rPr>
            </w:pPr>
            <w:r w:rsidRPr="004D3795">
              <w:rPr>
                <w:w w:val="118"/>
                <w:sz w:val="22"/>
                <w:szCs w:val="22"/>
              </w:rPr>
              <w:t>1</w:t>
            </w:r>
          </w:p>
        </w:tc>
        <w:tc>
          <w:tcPr>
            <w:tcW w:w="4424" w:type="dxa"/>
            <w:tcBorders>
              <w:top w:val="single" w:sz="2" w:space="0" w:color="000000"/>
              <w:left w:val="single" w:sz="2" w:space="0" w:color="000000"/>
              <w:bottom w:val="single" w:sz="2" w:space="0" w:color="000000"/>
              <w:right w:val="single" w:sz="11" w:space="0" w:color="000000"/>
            </w:tcBorders>
            <w:vAlign w:val="center"/>
          </w:tcPr>
          <w:p w:rsidR="004F0CA8" w:rsidRPr="004D3795" w:rsidRDefault="004D3795" w:rsidP="004F0CA8">
            <w:pPr>
              <w:spacing w:before="55"/>
              <w:ind w:left="122" w:right="-20"/>
              <w:rPr>
                <w:rFonts w:eastAsia="Arial"/>
                <w:sz w:val="22"/>
                <w:szCs w:val="22"/>
              </w:rPr>
            </w:pPr>
            <w:r>
              <w:rPr>
                <w:rFonts w:eastAsia="Arial"/>
                <w:sz w:val="22"/>
                <w:szCs w:val="22"/>
              </w:rPr>
              <w:t>Расширительный клапан</w:t>
            </w:r>
          </w:p>
        </w:tc>
      </w:tr>
      <w:tr w:rsidR="004F0CA8" w:rsidRPr="004D3795" w:rsidTr="00CF2A8A">
        <w:trPr>
          <w:trHeight w:hRule="exact" w:val="403"/>
          <w:jc w:val="center"/>
        </w:trPr>
        <w:tc>
          <w:tcPr>
            <w:tcW w:w="738" w:type="dxa"/>
            <w:tcBorders>
              <w:top w:val="single" w:sz="2" w:space="0" w:color="000000"/>
              <w:left w:val="single" w:sz="11" w:space="0" w:color="000000"/>
              <w:bottom w:val="single" w:sz="2" w:space="0" w:color="000000"/>
              <w:right w:val="single" w:sz="2" w:space="0" w:color="000000"/>
            </w:tcBorders>
            <w:vAlign w:val="center"/>
          </w:tcPr>
          <w:p w:rsidR="004F0CA8" w:rsidRPr="004D3795" w:rsidRDefault="004F0CA8" w:rsidP="004F0CA8">
            <w:pPr>
              <w:spacing w:before="84"/>
              <w:ind w:left="288" w:right="219"/>
              <w:jc w:val="center"/>
              <w:rPr>
                <w:sz w:val="22"/>
                <w:szCs w:val="22"/>
              </w:rPr>
            </w:pPr>
            <w:r w:rsidRPr="004D3795">
              <w:rPr>
                <w:w w:val="115"/>
                <w:sz w:val="22"/>
                <w:szCs w:val="22"/>
              </w:rPr>
              <w:t>6</w:t>
            </w:r>
          </w:p>
        </w:tc>
        <w:tc>
          <w:tcPr>
            <w:tcW w:w="1821" w:type="dxa"/>
            <w:tcBorders>
              <w:top w:val="single" w:sz="2" w:space="0" w:color="000000"/>
              <w:left w:val="single" w:sz="2" w:space="0" w:color="000000"/>
              <w:bottom w:val="single" w:sz="2" w:space="0" w:color="000000"/>
              <w:right w:val="single" w:sz="2" w:space="0" w:color="000000"/>
            </w:tcBorders>
            <w:vAlign w:val="center"/>
          </w:tcPr>
          <w:p w:rsidR="004F0CA8" w:rsidRPr="004D3795" w:rsidRDefault="004F0CA8" w:rsidP="004F0CA8">
            <w:pPr>
              <w:spacing w:before="1" w:line="120" w:lineRule="exact"/>
              <w:rPr>
                <w:sz w:val="22"/>
                <w:szCs w:val="22"/>
              </w:rPr>
            </w:pPr>
          </w:p>
          <w:p w:rsidR="004F0CA8" w:rsidRPr="004D3795" w:rsidRDefault="004F0CA8" w:rsidP="004F0CA8">
            <w:pPr>
              <w:ind w:left="819" w:right="793"/>
              <w:jc w:val="center"/>
              <w:rPr>
                <w:rFonts w:eastAsia="Arial"/>
                <w:sz w:val="22"/>
                <w:szCs w:val="22"/>
              </w:rPr>
            </w:pPr>
            <w:r w:rsidRPr="004D3795">
              <w:rPr>
                <w:rFonts w:eastAsia="Arial"/>
                <w:w w:val="156"/>
                <w:sz w:val="22"/>
                <w:szCs w:val="22"/>
              </w:rPr>
              <w:t>1</w:t>
            </w:r>
          </w:p>
        </w:tc>
        <w:tc>
          <w:tcPr>
            <w:tcW w:w="4424" w:type="dxa"/>
            <w:tcBorders>
              <w:top w:val="single" w:sz="2" w:space="0" w:color="000000"/>
              <w:left w:val="single" w:sz="2" w:space="0" w:color="000000"/>
              <w:bottom w:val="single" w:sz="2" w:space="0" w:color="000000"/>
              <w:right w:val="single" w:sz="11" w:space="0" w:color="000000"/>
            </w:tcBorders>
            <w:vAlign w:val="center"/>
          </w:tcPr>
          <w:p w:rsidR="004F0CA8" w:rsidRPr="004D3795" w:rsidRDefault="00067985" w:rsidP="004F0CA8">
            <w:pPr>
              <w:spacing w:before="76"/>
              <w:ind w:left="115" w:right="-20"/>
              <w:rPr>
                <w:rFonts w:eastAsia="Arial"/>
                <w:sz w:val="22"/>
                <w:szCs w:val="22"/>
              </w:rPr>
            </w:pPr>
            <w:r>
              <w:rPr>
                <w:rFonts w:eastAsia="Arial"/>
                <w:sz w:val="22"/>
                <w:szCs w:val="22"/>
              </w:rPr>
              <w:t>Верхняя крышка</w:t>
            </w:r>
          </w:p>
        </w:tc>
      </w:tr>
      <w:tr w:rsidR="004F0CA8" w:rsidRPr="004D3795" w:rsidTr="00CF2A8A">
        <w:trPr>
          <w:trHeight w:hRule="exact" w:val="396"/>
          <w:jc w:val="center"/>
        </w:trPr>
        <w:tc>
          <w:tcPr>
            <w:tcW w:w="738" w:type="dxa"/>
            <w:tcBorders>
              <w:top w:val="single" w:sz="2" w:space="0" w:color="000000"/>
              <w:left w:val="single" w:sz="11" w:space="0" w:color="000000"/>
              <w:bottom w:val="single" w:sz="2" w:space="0" w:color="000000"/>
              <w:right w:val="single" w:sz="2" w:space="0" w:color="000000"/>
            </w:tcBorders>
            <w:vAlign w:val="center"/>
          </w:tcPr>
          <w:p w:rsidR="004F0CA8" w:rsidRPr="004D3795" w:rsidRDefault="004F0CA8" w:rsidP="004F0CA8">
            <w:pPr>
              <w:spacing w:before="76"/>
              <w:ind w:left="288" w:right="211"/>
              <w:jc w:val="center"/>
              <w:rPr>
                <w:rFonts w:eastAsia="Arial"/>
                <w:sz w:val="22"/>
                <w:szCs w:val="22"/>
              </w:rPr>
            </w:pPr>
            <w:r w:rsidRPr="004D3795">
              <w:rPr>
                <w:rFonts w:eastAsia="Arial"/>
                <w:w w:val="111"/>
                <w:sz w:val="22"/>
                <w:szCs w:val="22"/>
              </w:rPr>
              <w:t>7</w:t>
            </w:r>
          </w:p>
        </w:tc>
        <w:tc>
          <w:tcPr>
            <w:tcW w:w="1821" w:type="dxa"/>
            <w:tcBorders>
              <w:top w:val="single" w:sz="2" w:space="0" w:color="000000"/>
              <w:left w:val="single" w:sz="2" w:space="0" w:color="000000"/>
              <w:bottom w:val="single" w:sz="2" w:space="0" w:color="000000"/>
              <w:right w:val="single" w:sz="2" w:space="0" w:color="000000"/>
            </w:tcBorders>
            <w:vAlign w:val="center"/>
          </w:tcPr>
          <w:p w:rsidR="004F0CA8" w:rsidRPr="004D3795" w:rsidRDefault="004F0CA8" w:rsidP="004F0CA8">
            <w:pPr>
              <w:spacing w:before="77"/>
              <w:ind w:left="814" w:right="799"/>
              <w:jc w:val="center"/>
              <w:rPr>
                <w:sz w:val="22"/>
                <w:szCs w:val="22"/>
              </w:rPr>
            </w:pPr>
            <w:r w:rsidRPr="004D3795">
              <w:rPr>
                <w:w w:val="105"/>
                <w:sz w:val="22"/>
                <w:szCs w:val="22"/>
              </w:rPr>
              <w:t>1</w:t>
            </w:r>
          </w:p>
        </w:tc>
        <w:tc>
          <w:tcPr>
            <w:tcW w:w="4424" w:type="dxa"/>
            <w:tcBorders>
              <w:top w:val="single" w:sz="2" w:space="0" w:color="000000"/>
              <w:left w:val="single" w:sz="2" w:space="0" w:color="000000"/>
              <w:bottom w:val="single" w:sz="2" w:space="0" w:color="000000"/>
              <w:right w:val="single" w:sz="11" w:space="0" w:color="000000"/>
            </w:tcBorders>
            <w:vAlign w:val="center"/>
          </w:tcPr>
          <w:p w:rsidR="004F0CA8" w:rsidRPr="004D3795" w:rsidRDefault="00067985" w:rsidP="004F0CA8">
            <w:pPr>
              <w:spacing w:before="76"/>
              <w:ind w:left="86" w:right="-20"/>
              <w:rPr>
                <w:rFonts w:eastAsia="Arial"/>
                <w:sz w:val="22"/>
                <w:szCs w:val="22"/>
              </w:rPr>
            </w:pPr>
            <w:r>
              <w:rPr>
                <w:rFonts w:eastAsia="Arial"/>
                <w:sz w:val="22"/>
                <w:szCs w:val="22"/>
              </w:rPr>
              <w:t xml:space="preserve">Клапан </w:t>
            </w:r>
            <w:r w:rsidR="004F0CA8" w:rsidRPr="004D3795">
              <w:rPr>
                <w:rFonts w:eastAsia="Arial"/>
                <w:w w:val="105"/>
                <w:sz w:val="22"/>
                <w:szCs w:val="22"/>
              </w:rPr>
              <w:t>(</w:t>
            </w:r>
            <w:r w:rsidR="004F0CA8" w:rsidRPr="004D3795">
              <w:rPr>
                <w:rFonts w:eastAsia="Arial"/>
                <w:w w:val="104"/>
                <w:sz w:val="22"/>
                <w:szCs w:val="22"/>
              </w:rPr>
              <w:t>2S</w:t>
            </w:r>
            <w:r w:rsidR="004F0CA8" w:rsidRPr="004D3795">
              <w:rPr>
                <w:rFonts w:eastAsia="Arial"/>
                <w:w w:val="105"/>
                <w:sz w:val="22"/>
                <w:szCs w:val="22"/>
              </w:rPr>
              <w:t>)</w:t>
            </w:r>
          </w:p>
        </w:tc>
      </w:tr>
      <w:tr w:rsidR="004F0CA8" w:rsidRPr="004D3795" w:rsidTr="00CF2A8A">
        <w:trPr>
          <w:trHeight w:hRule="exact" w:val="403"/>
          <w:jc w:val="center"/>
        </w:trPr>
        <w:tc>
          <w:tcPr>
            <w:tcW w:w="738" w:type="dxa"/>
            <w:tcBorders>
              <w:top w:val="single" w:sz="2" w:space="0" w:color="000000"/>
              <w:left w:val="single" w:sz="11" w:space="0" w:color="000000"/>
              <w:bottom w:val="single" w:sz="2" w:space="0" w:color="000000"/>
              <w:right w:val="single" w:sz="2" w:space="0" w:color="000000"/>
            </w:tcBorders>
            <w:vAlign w:val="center"/>
          </w:tcPr>
          <w:p w:rsidR="004F0CA8" w:rsidRPr="004D3795" w:rsidRDefault="004F0CA8" w:rsidP="004F0CA8">
            <w:pPr>
              <w:spacing w:before="84"/>
              <w:ind w:left="288" w:right="209"/>
              <w:jc w:val="center"/>
              <w:rPr>
                <w:sz w:val="22"/>
                <w:szCs w:val="22"/>
              </w:rPr>
            </w:pPr>
            <w:r w:rsidRPr="004D3795">
              <w:rPr>
                <w:w w:val="125"/>
                <w:sz w:val="22"/>
                <w:szCs w:val="22"/>
              </w:rPr>
              <w:t>8</w:t>
            </w:r>
          </w:p>
        </w:tc>
        <w:tc>
          <w:tcPr>
            <w:tcW w:w="1821" w:type="dxa"/>
            <w:tcBorders>
              <w:top w:val="single" w:sz="2" w:space="0" w:color="000000"/>
              <w:left w:val="single" w:sz="2" w:space="0" w:color="000000"/>
              <w:bottom w:val="single" w:sz="2" w:space="0" w:color="000000"/>
              <w:right w:val="single" w:sz="2" w:space="0" w:color="000000"/>
            </w:tcBorders>
            <w:vAlign w:val="center"/>
          </w:tcPr>
          <w:p w:rsidR="004F0CA8" w:rsidRPr="004D3795" w:rsidRDefault="004F0CA8" w:rsidP="004F0CA8">
            <w:pPr>
              <w:spacing w:before="84"/>
              <w:ind w:left="799" w:right="813"/>
              <w:jc w:val="center"/>
              <w:rPr>
                <w:sz w:val="22"/>
                <w:szCs w:val="22"/>
              </w:rPr>
            </w:pPr>
            <w:r w:rsidRPr="004D3795">
              <w:rPr>
                <w:w w:val="105"/>
                <w:sz w:val="22"/>
                <w:szCs w:val="22"/>
              </w:rPr>
              <w:t>1</w:t>
            </w:r>
          </w:p>
        </w:tc>
        <w:tc>
          <w:tcPr>
            <w:tcW w:w="4424" w:type="dxa"/>
            <w:tcBorders>
              <w:top w:val="single" w:sz="2" w:space="0" w:color="000000"/>
              <w:left w:val="single" w:sz="2" w:space="0" w:color="000000"/>
              <w:bottom w:val="single" w:sz="2" w:space="0" w:color="000000"/>
              <w:right w:val="single" w:sz="11" w:space="0" w:color="000000"/>
            </w:tcBorders>
            <w:vAlign w:val="center"/>
          </w:tcPr>
          <w:p w:rsidR="004F0CA8" w:rsidRPr="004D3795" w:rsidRDefault="00067985" w:rsidP="004F0CA8">
            <w:pPr>
              <w:spacing w:before="76"/>
              <w:ind w:left="108" w:right="-20"/>
              <w:rPr>
                <w:rFonts w:eastAsia="Arial"/>
                <w:sz w:val="22"/>
                <w:szCs w:val="22"/>
              </w:rPr>
            </w:pPr>
            <w:r>
              <w:rPr>
                <w:rFonts w:eastAsia="Arial"/>
                <w:sz w:val="22"/>
                <w:szCs w:val="22"/>
              </w:rPr>
              <w:t xml:space="preserve">Клапан </w:t>
            </w:r>
            <w:r w:rsidR="004F0CA8" w:rsidRPr="004D3795">
              <w:rPr>
                <w:rFonts w:eastAsia="Arial"/>
                <w:w w:val="107"/>
                <w:sz w:val="22"/>
                <w:szCs w:val="22"/>
              </w:rPr>
              <w:t>(</w:t>
            </w:r>
            <w:r w:rsidR="004F0CA8" w:rsidRPr="004D3795">
              <w:rPr>
                <w:rFonts w:eastAsia="Arial"/>
                <w:w w:val="106"/>
                <w:sz w:val="22"/>
                <w:szCs w:val="22"/>
              </w:rPr>
              <w:t>4S</w:t>
            </w:r>
            <w:r w:rsidR="004F0CA8" w:rsidRPr="004D3795">
              <w:rPr>
                <w:rFonts w:eastAsia="Arial"/>
                <w:w w:val="107"/>
                <w:sz w:val="22"/>
                <w:szCs w:val="22"/>
              </w:rPr>
              <w:t>)</w:t>
            </w:r>
          </w:p>
        </w:tc>
      </w:tr>
      <w:tr w:rsidR="004F0CA8" w:rsidRPr="004D3795" w:rsidTr="00CF2A8A">
        <w:trPr>
          <w:trHeight w:hRule="exact" w:val="389"/>
          <w:jc w:val="center"/>
        </w:trPr>
        <w:tc>
          <w:tcPr>
            <w:tcW w:w="738" w:type="dxa"/>
            <w:tcBorders>
              <w:top w:val="single" w:sz="2" w:space="0" w:color="000000"/>
              <w:left w:val="single" w:sz="11" w:space="0" w:color="000000"/>
              <w:bottom w:val="single" w:sz="2" w:space="0" w:color="000000"/>
              <w:right w:val="single" w:sz="2" w:space="0" w:color="000000"/>
            </w:tcBorders>
            <w:vAlign w:val="center"/>
          </w:tcPr>
          <w:p w:rsidR="004F0CA8" w:rsidRPr="004D3795" w:rsidRDefault="004F0CA8" w:rsidP="004F0CA8">
            <w:pPr>
              <w:spacing w:before="77"/>
              <w:ind w:left="288" w:right="219"/>
              <w:jc w:val="center"/>
              <w:rPr>
                <w:sz w:val="22"/>
                <w:szCs w:val="22"/>
              </w:rPr>
            </w:pPr>
            <w:r w:rsidRPr="004D3795">
              <w:rPr>
                <w:w w:val="115"/>
                <w:sz w:val="22"/>
                <w:szCs w:val="22"/>
              </w:rPr>
              <w:t>9</w:t>
            </w:r>
          </w:p>
        </w:tc>
        <w:tc>
          <w:tcPr>
            <w:tcW w:w="1821" w:type="dxa"/>
            <w:tcBorders>
              <w:top w:val="single" w:sz="2" w:space="0" w:color="000000"/>
              <w:left w:val="single" w:sz="2" w:space="0" w:color="000000"/>
              <w:bottom w:val="single" w:sz="2" w:space="0" w:color="000000"/>
              <w:right w:val="single" w:sz="2" w:space="0" w:color="000000"/>
            </w:tcBorders>
            <w:vAlign w:val="center"/>
          </w:tcPr>
          <w:p w:rsidR="004F0CA8" w:rsidRPr="004D3795" w:rsidRDefault="004F0CA8" w:rsidP="004F0CA8">
            <w:pPr>
              <w:spacing w:before="70"/>
              <w:ind w:left="799" w:right="813"/>
              <w:jc w:val="center"/>
              <w:rPr>
                <w:sz w:val="22"/>
                <w:szCs w:val="22"/>
              </w:rPr>
            </w:pPr>
            <w:r w:rsidRPr="004D3795">
              <w:rPr>
                <w:w w:val="105"/>
                <w:sz w:val="22"/>
                <w:szCs w:val="22"/>
              </w:rPr>
              <w:t>1</w:t>
            </w:r>
          </w:p>
        </w:tc>
        <w:tc>
          <w:tcPr>
            <w:tcW w:w="4424" w:type="dxa"/>
            <w:tcBorders>
              <w:top w:val="single" w:sz="2" w:space="0" w:color="000000"/>
              <w:left w:val="single" w:sz="2" w:space="0" w:color="000000"/>
              <w:bottom w:val="single" w:sz="2" w:space="0" w:color="000000"/>
              <w:right w:val="single" w:sz="11" w:space="0" w:color="000000"/>
            </w:tcBorders>
            <w:vAlign w:val="center"/>
          </w:tcPr>
          <w:p w:rsidR="004F0CA8" w:rsidRPr="004D3795" w:rsidRDefault="00067985" w:rsidP="004F0CA8">
            <w:pPr>
              <w:spacing w:before="76"/>
              <w:ind w:left="122" w:right="-20"/>
              <w:rPr>
                <w:rFonts w:eastAsia="Arial"/>
                <w:sz w:val="22"/>
                <w:szCs w:val="22"/>
              </w:rPr>
            </w:pPr>
            <w:r>
              <w:rPr>
                <w:rFonts w:eastAsia="Arial"/>
                <w:w w:val="104"/>
                <w:sz w:val="22"/>
                <w:szCs w:val="22"/>
              </w:rPr>
              <w:t>Компрессор</w:t>
            </w:r>
          </w:p>
        </w:tc>
      </w:tr>
      <w:tr w:rsidR="004F0CA8" w:rsidRPr="004D3795" w:rsidTr="00CF2A8A">
        <w:trPr>
          <w:trHeight w:hRule="exact" w:val="410"/>
          <w:jc w:val="center"/>
        </w:trPr>
        <w:tc>
          <w:tcPr>
            <w:tcW w:w="738" w:type="dxa"/>
            <w:tcBorders>
              <w:top w:val="single" w:sz="2" w:space="0" w:color="000000"/>
              <w:left w:val="single" w:sz="11" w:space="0" w:color="000000"/>
              <w:bottom w:val="single" w:sz="2" w:space="0" w:color="000000"/>
              <w:right w:val="single" w:sz="2" w:space="0" w:color="000000"/>
            </w:tcBorders>
            <w:vAlign w:val="center"/>
          </w:tcPr>
          <w:p w:rsidR="004F0CA8" w:rsidRPr="004D3795" w:rsidRDefault="004F0CA8" w:rsidP="004F0CA8">
            <w:pPr>
              <w:spacing w:before="84"/>
              <w:ind w:left="223" w:right="-20"/>
              <w:rPr>
                <w:sz w:val="22"/>
                <w:szCs w:val="22"/>
              </w:rPr>
            </w:pPr>
            <w:r w:rsidRPr="004D3795">
              <w:rPr>
                <w:w w:val="113"/>
                <w:sz w:val="22"/>
                <w:szCs w:val="22"/>
              </w:rPr>
              <w:t>10</w:t>
            </w:r>
          </w:p>
        </w:tc>
        <w:tc>
          <w:tcPr>
            <w:tcW w:w="1821" w:type="dxa"/>
            <w:tcBorders>
              <w:top w:val="single" w:sz="2" w:space="0" w:color="000000"/>
              <w:left w:val="single" w:sz="2" w:space="0" w:color="000000"/>
              <w:bottom w:val="single" w:sz="2" w:space="0" w:color="000000"/>
              <w:right w:val="single" w:sz="2" w:space="0" w:color="000000"/>
            </w:tcBorders>
            <w:vAlign w:val="center"/>
          </w:tcPr>
          <w:p w:rsidR="004F0CA8" w:rsidRPr="004D3795" w:rsidRDefault="004F0CA8" w:rsidP="004F0CA8">
            <w:pPr>
              <w:spacing w:before="92"/>
              <w:ind w:left="807" w:right="806"/>
              <w:jc w:val="center"/>
              <w:rPr>
                <w:sz w:val="22"/>
                <w:szCs w:val="22"/>
              </w:rPr>
            </w:pPr>
            <w:r w:rsidRPr="004D3795">
              <w:rPr>
                <w:w w:val="105"/>
                <w:sz w:val="22"/>
                <w:szCs w:val="22"/>
              </w:rPr>
              <w:t>1</w:t>
            </w:r>
          </w:p>
        </w:tc>
        <w:tc>
          <w:tcPr>
            <w:tcW w:w="4424" w:type="dxa"/>
            <w:tcBorders>
              <w:top w:val="single" w:sz="2" w:space="0" w:color="000000"/>
              <w:left w:val="single" w:sz="2" w:space="0" w:color="000000"/>
              <w:bottom w:val="single" w:sz="2" w:space="0" w:color="000000"/>
              <w:right w:val="single" w:sz="11" w:space="0" w:color="000000"/>
            </w:tcBorders>
            <w:vAlign w:val="center"/>
          </w:tcPr>
          <w:p w:rsidR="004F0CA8" w:rsidRPr="004D3795" w:rsidRDefault="00067985" w:rsidP="00067985">
            <w:pPr>
              <w:spacing w:before="76"/>
              <w:ind w:left="122" w:right="-20"/>
              <w:rPr>
                <w:rFonts w:eastAsia="Arial"/>
                <w:sz w:val="22"/>
                <w:szCs w:val="22"/>
              </w:rPr>
            </w:pPr>
            <w:r>
              <w:rPr>
                <w:rFonts w:eastAsia="Arial"/>
                <w:sz w:val="22"/>
                <w:szCs w:val="22"/>
              </w:rPr>
              <w:t>Основная плата</w:t>
            </w:r>
          </w:p>
        </w:tc>
      </w:tr>
      <w:tr w:rsidR="004F0CA8" w:rsidRPr="004D3795" w:rsidTr="00CF2A8A">
        <w:trPr>
          <w:trHeight w:hRule="exact" w:val="389"/>
          <w:jc w:val="center"/>
        </w:trPr>
        <w:tc>
          <w:tcPr>
            <w:tcW w:w="738" w:type="dxa"/>
            <w:tcBorders>
              <w:top w:val="single" w:sz="2" w:space="0" w:color="000000"/>
              <w:left w:val="single" w:sz="11" w:space="0" w:color="000000"/>
              <w:bottom w:val="single" w:sz="2" w:space="0" w:color="000000"/>
              <w:right w:val="single" w:sz="2" w:space="0" w:color="000000"/>
            </w:tcBorders>
            <w:vAlign w:val="center"/>
          </w:tcPr>
          <w:p w:rsidR="004F0CA8" w:rsidRPr="004D3795" w:rsidRDefault="004F0CA8" w:rsidP="004F0CA8">
            <w:pPr>
              <w:spacing w:before="77"/>
              <w:ind w:left="238" w:right="-20"/>
              <w:rPr>
                <w:sz w:val="22"/>
                <w:szCs w:val="22"/>
              </w:rPr>
            </w:pPr>
            <w:r w:rsidRPr="004D3795">
              <w:rPr>
                <w:sz w:val="22"/>
                <w:szCs w:val="22"/>
              </w:rPr>
              <w:t>11</w:t>
            </w:r>
          </w:p>
        </w:tc>
        <w:tc>
          <w:tcPr>
            <w:tcW w:w="1821" w:type="dxa"/>
            <w:tcBorders>
              <w:top w:val="single" w:sz="2" w:space="0" w:color="000000"/>
              <w:left w:val="single" w:sz="2" w:space="0" w:color="000000"/>
              <w:bottom w:val="single" w:sz="2" w:space="0" w:color="000000"/>
              <w:right w:val="single" w:sz="2" w:space="0" w:color="000000"/>
            </w:tcBorders>
            <w:vAlign w:val="center"/>
          </w:tcPr>
          <w:p w:rsidR="004F0CA8" w:rsidRPr="004D3795" w:rsidRDefault="004F0CA8" w:rsidP="004F0CA8">
            <w:pPr>
              <w:spacing w:before="77"/>
              <w:ind w:left="792" w:right="807"/>
              <w:jc w:val="center"/>
              <w:rPr>
                <w:sz w:val="22"/>
                <w:szCs w:val="22"/>
              </w:rPr>
            </w:pPr>
            <w:r w:rsidRPr="004D3795">
              <w:rPr>
                <w:w w:val="118"/>
                <w:sz w:val="22"/>
                <w:szCs w:val="22"/>
              </w:rPr>
              <w:t>1</w:t>
            </w:r>
          </w:p>
        </w:tc>
        <w:tc>
          <w:tcPr>
            <w:tcW w:w="4424" w:type="dxa"/>
            <w:tcBorders>
              <w:top w:val="single" w:sz="2" w:space="0" w:color="000000"/>
              <w:left w:val="single" w:sz="2" w:space="0" w:color="000000"/>
              <w:bottom w:val="single" w:sz="2" w:space="0" w:color="000000"/>
              <w:right w:val="single" w:sz="11" w:space="0" w:color="000000"/>
            </w:tcBorders>
            <w:vAlign w:val="center"/>
          </w:tcPr>
          <w:p w:rsidR="004F0CA8" w:rsidRPr="004D3795" w:rsidRDefault="00067985" w:rsidP="004F0CA8">
            <w:pPr>
              <w:spacing w:before="76"/>
              <w:ind w:left="101" w:right="-20"/>
              <w:rPr>
                <w:rFonts w:eastAsia="Arial"/>
                <w:sz w:val="22"/>
                <w:szCs w:val="22"/>
              </w:rPr>
            </w:pPr>
            <w:r>
              <w:rPr>
                <w:rFonts w:eastAsia="Arial"/>
                <w:w w:val="104"/>
                <w:sz w:val="22"/>
                <w:szCs w:val="22"/>
              </w:rPr>
              <w:t>Конденсатор</w:t>
            </w:r>
          </w:p>
        </w:tc>
      </w:tr>
      <w:tr w:rsidR="004F0CA8" w:rsidRPr="004D3795" w:rsidTr="00CF2A8A">
        <w:trPr>
          <w:trHeight w:hRule="exact" w:val="410"/>
          <w:jc w:val="center"/>
        </w:trPr>
        <w:tc>
          <w:tcPr>
            <w:tcW w:w="738" w:type="dxa"/>
            <w:tcBorders>
              <w:top w:val="single" w:sz="2" w:space="0" w:color="000000"/>
              <w:left w:val="single" w:sz="11" w:space="0" w:color="000000"/>
              <w:bottom w:val="single" w:sz="2" w:space="0" w:color="000000"/>
              <w:right w:val="single" w:sz="2" w:space="0" w:color="000000"/>
            </w:tcBorders>
            <w:vAlign w:val="center"/>
          </w:tcPr>
          <w:p w:rsidR="004F0CA8" w:rsidRPr="004D3795" w:rsidRDefault="004F0CA8" w:rsidP="004F0CA8">
            <w:pPr>
              <w:spacing w:before="84"/>
              <w:ind w:left="223" w:right="-20"/>
              <w:rPr>
                <w:sz w:val="22"/>
                <w:szCs w:val="22"/>
              </w:rPr>
            </w:pPr>
            <w:r w:rsidRPr="004D3795">
              <w:rPr>
                <w:w w:val="114"/>
                <w:sz w:val="22"/>
                <w:szCs w:val="22"/>
              </w:rPr>
              <w:t>12</w:t>
            </w:r>
          </w:p>
        </w:tc>
        <w:tc>
          <w:tcPr>
            <w:tcW w:w="1821" w:type="dxa"/>
            <w:tcBorders>
              <w:top w:val="single" w:sz="2" w:space="0" w:color="000000"/>
              <w:left w:val="single" w:sz="2" w:space="0" w:color="000000"/>
              <w:bottom w:val="single" w:sz="2" w:space="0" w:color="000000"/>
              <w:right w:val="single" w:sz="2" w:space="0" w:color="000000"/>
            </w:tcBorders>
            <w:vAlign w:val="center"/>
          </w:tcPr>
          <w:p w:rsidR="004F0CA8" w:rsidRPr="004D3795" w:rsidRDefault="004F0CA8" w:rsidP="004F0CA8">
            <w:pPr>
              <w:spacing w:before="99"/>
              <w:ind w:left="792" w:right="820"/>
              <w:jc w:val="center"/>
              <w:rPr>
                <w:sz w:val="22"/>
                <w:szCs w:val="22"/>
              </w:rPr>
            </w:pPr>
            <w:r w:rsidRPr="004D3795">
              <w:rPr>
                <w:w w:val="105"/>
                <w:sz w:val="22"/>
                <w:szCs w:val="22"/>
              </w:rPr>
              <w:t>1</w:t>
            </w:r>
          </w:p>
        </w:tc>
        <w:tc>
          <w:tcPr>
            <w:tcW w:w="4424" w:type="dxa"/>
            <w:tcBorders>
              <w:top w:val="single" w:sz="2" w:space="0" w:color="000000"/>
              <w:left w:val="single" w:sz="2" w:space="0" w:color="000000"/>
              <w:bottom w:val="single" w:sz="2" w:space="0" w:color="000000"/>
              <w:right w:val="single" w:sz="11" w:space="0" w:color="000000"/>
            </w:tcBorders>
            <w:vAlign w:val="center"/>
          </w:tcPr>
          <w:p w:rsidR="004F0CA8" w:rsidRPr="004D3795" w:rsidRDefault="00067985" w:rsidP="004F0CA8">
            <w:pPr>
              <w:spacing w:before="84"/>
              <w:ind w:left="115" w:right="-20"/>
              <w:rPr>
                <w:rFonts w:eastAsia="Arial"/>
                <w:sz w:val="22"/>
                <w:szCs w:val="22"/>
              </w:rPr>
            </w:pPr>
            <w:r>
              <w:rPr>
                <w:rFonts w:eastAsia="Arial"/>
                <w:sz w:val="22"/>
                <w:szCs w:val="22"/>
              </w:rPr>
              <w:t>Сетчатый фильтр</w:t>
            </w:r>
          </w:p>
        </w:tc>
      </w:tr>
      <w:tr w:rsidR="004F0CA8" w:rsidRPr="004D3795" w:rsidTr="00CF2A8A">
        <w:trPr>
          <w:trHeight w:hRule="exact" w:val="403"/>
          <w:jc w:val="center"/>
        </w:trPr>
        <w:tc>
          <w:tcPr>
            <w:tcW w:w="738" w:type="dxa"/>
            <w:tcBorders>
              <w:top w:val="single" w:sz="2" w:space="0" w:color="000000"/>
              <w:left w:val="single" w:sz="11" w:space="0" w:color="000000"/>
              <w:bottom w:val="single" w:sz="2" w:space="0" w:color="000000"/>
              <w:right w:val="single" w:sz="2" w:space="0" w:color="000000"/>
            </w:tcBorders>
            <w:vAlign w:val="center"/>
          </w:tcPr>
          <w:p w:rsidR="004F0CA8" w:rsidRPr="004D3795" w:rsidRDefault="004F0CA8" w:rsidP="004F0CA8">
            <w:pPr>
              <w:spacing w:before="77"/>
              <w:ind w:left="223" w:right="-20"/>
              <w:rPr>
                <w:sz w:val="22"/>
                <w:szCs w:val="22"/>
              </w:rPr>
            </w:pPr>
            <w:r w:rsidRPr="004D3795">
              <w:rPr>
                <w:w w:val="120"/>
                <w:sz w:val="22"/>
                <w:szCs w:val="22"/>
              </w:rPr>
              <w:t>13</w:t>
            </w:r>
          </w:p>
        </w:tc>
        <w:tc>
          <w:tcPr>
            <w:tcW w:w="1821" w:type="dxa"/>
            <w:tcBorders>
              <w:top w:val="single" w:sz="2" w:space="0" w:color="000000"/>
              <w:left w:val="single" w:sz="2" w:space="0" w:color="000000"/>
              <w:bottom w:val="single" w:sz="2" w:space="0" w:color="000000"/>
              <w:right w:val="single" w:sz="2" w:space="0" w:color="000000"/>
            </w:tcBorders>
            <w:vAlign w:val="center"/>
          </w:tcPr>
          <w:p w:rsidR="004F0CA8" w:rsidRPr="004D3795" w:rsidRDefault="004F0CA8" w:rsidP="004F0CA8">
            <w:pPr>
              <w:spacing w:before="77"/>
              <w:ind w:left="771" w:right="842"/>
              <w:jc w:val="center"/>
              <w:rPr>
                <w:sz w:val="22"/>
                <w:szCs w:val="22"/>
              </w:rPr>
            </w:pPr>
            <w:r w:rsidRPr="004D3795">
              <w:rPr>
                <w:w w:val="105"/>
                <w:sz w:val="22"/>
                <w:szCs w:val="22"/>
              </w:rPr>
              <w:t>1</w:t>
            </w:r>
          </w:p>
        </w:tc>
        <w:tc>
          <w:tcPr>
            <w:tcW w:w="4424" w:type="dxa"/>
            <w:tcBorders>
              <w:top w:val="single" w:sz="2" w:space="0" w:color="000000"/>
              <w:left w:val="single" w:sz="2" w:space="0" w:color="000000"/>
              <w:bottom w:val="single" w:sz="2" w:space="0" w:color="000000"/>
              <w:right w:val="single" w:sz="11" w:space="0" w:color="000000"/>
            </w:tcBorders>
            <w:vAlign w:val="center"/>
          </w:tcPr>
          <w:p w:rsidR="004F0CA8" w:rsidRPr="004D3795" w:rsidRDefault="004F0CA8" w:rsidP="004F0CA8">
            <w:pPr>
              <w:spacing w:before="10" w:line="110" w:lineRule="exact"/>
              <w:rPr>
                <w:sz w:val="22"/>
                <w:szCs w:val="22"/>
              </w:rPr>
            </w:pPr>
          </w:p>
          <w:p w:rsidR="004F0CA8" w:rsidRPr="004D3795" w:rsidRDefault="00067985" w:rsidP="004F0CA8">
            <w:pPr>
              <w:ind w:left="130" w:right="-20"/>
              <w:rPr>
                <w:rFonts w:eastAsia="Arial"/>
                <w:sz w:val="22"/>
                <w:szCs w:val="22"/>
              </w:rPr>
            </w:pPr>
            <w:r>
              <w:rPr>
                <w:rFonts w:eastAsia="Arial"/>
                <w:w w:val="104"/>
                <w:sz w:val="22"/>
                <w:szCs w:val="22"/>
              </w:rPr>
              <w:t>Корпус</w:t>
            </w:r>
          </w:p>
        </w:tc>
      </w:tr>
      <w:tr w:rsidR="004F0CA8" w:rsidRPr="004D3795" w:rsidTr="00CF2A8A">
        <w:trPr>
          <w:trHeight w:hRule="exact" w:val="396"/>
          <w:jc w:val="center"/>
        </w:trPr>
        <w:tc>
          <w:tcPr>
            <w:tcW w:w="738" w:type="dxa"/>
            <w:tcBorders>
              <w:top w:val="single" w:sz="2" w:space="0" w:color="000000"/>
              <w:left w:val="single" w:sz="11" w:space="0" w:color="000000"/>
              <w:bottom w:val="single" w:sz="2" w:space="0" w:color="000000"/>
              <w:right w:val="single" w:sz="2" w:space="0" w:color="000000"/>
            </w:tcBorders>
            <w:vAlign w:val="center"/>
          </w:tcPr>
          <w:p w:rsidR="004F0CA8" w:rsidRPr="004D3795" w:rsidRDefault="004F0CA8" w:rsidP="004F0CA8">
            <w:pPr>
              <w:spacing w:before="70"/>
              <w:ind w:left="223" w:right="-20"/>
              <w:rPr>
                <w:sz w:val="22"/>
                <w:szCs w:val="22"/>
              </w:rPr>
            </w:pPr>
            <w:r w:rsidRPr="004D3795">
              <w:rPr>
                <w:w w:val="117"/>
                <w:sz w:val="22"/>
                <w:szCs w:val="22"/>
              </w:rPr>
              <w:t>14</w:t>
            </w:r>
          </w:p>
        </w:tc>
        <w:tc>
          <w:tcPr>
            <w:tcW w:w="1821" w:type="dxa"/>
            <w:tcBorders>
              <w:top w:val="single" w:sz="2" w:space="0" w:color="000000"/>
              <w:left w:val="single" w:sz="2" w:space="0" w:color="000000"/>
              <w:bottom w:val="single" w:sz="2" w:space="0" w:color="000000"/>
              <w:right w:val="single" w:sz="2" w:space="0" w:color="000000"/>
            </w:tcBorders>
            <w:vAlign w:val="center"/>
          </w:tcPr>
          <w:p w:rsidR="004F0CA8" w:rsidRPr="004D3795" w:rsidRDefault="004F0CA8" w:rsidP="004F0CA8">
            <w:pPr>
              <w:spacing w:before="84"/>
              <w:ind w:left="792" w:right="807"/>
              <w:jc w:val="center"/>
              <w:rPr>
                <w:sz w:val="22"/>
                <w:szCs w:val="22"/>
              </w:rPr>
            </w:pPr>
            <w:r w:rsidRPr="004D3795">
              <w:rPr>
                <w:w w:val="118"/>
                <w:sz w:val="22"/>
                <w:szCs w:val="22"/>
              </w:rPr>
              <w:t>1</w:t>
            </w:r>
          </w:p>
        </w:tc>
        <w:tc>
          <w:tcPr>
            <w:tcW w:w="4424" w:type="dxa"/>
            <w:tcBorders>
              <w:top w:val="single" w:sz="2" w:space="0" w:color="000000"/>
              <w:left w:val="single" w:sz="2" w:space="0" w:color="000000"/>
              <w:bottom w:val="single" w:sz="2" w:space="0" w:color="000000"/>
              <w:right w:val="single" w:sz="11" w:space="0" w:color="000000"/>
            </w:tcBorders>
            <w:vAlign w:val="center"/>
          </w:tcPr>
          <w:p w:rsidR="004F0CA8" w:rsidRPr="004D3795" w:rsidRDefault="004F0CA8" w:rsidP="004F0CA8">
            <w:pPr>
              <w:spacing w:before="5" w:line="100" w:lineRule="exact"/>
              <w:rPr>
                <w:sz w:val="22"/>
                <w:szCs w:val="22"/>
              </w:rPr>
            </w:pPr>
          </w:p>
          <w:p w:rsidR="004F0CA8" w:rsidRPr="004D3795" w:rsidRDefault="00A61460" w:rsidP="004F0CA8">
            <w:pPr>
              <w:ind w:left="115" w:right="-20"/>
              <w:rPr>
                <w:rFonts w:eastAsia="Arial"/>
                <w:sz w:val="22"/>
                <w:szCs w:val="22"/>
              </w:rPr>
            </w:pPr>
            <w:r>
              <w:rPr>
                <w:rFonts w:eastAsia="Arial"/>
                <w:w w:val="104"/>
                <w:sz w:val="22"/>
                <w:szCs w:val="22"/>
              </w:rPr>
              <w:t>Фильтр</w:t>
            </w:r>
          </w:p>
        </w:tc>
      </w:tr>
      <w:tr w:rsidR="004F0CA8" w:rsidRPr="004D3795" w:rsidTr="00CF2A8A">
        <w:trPr>
          <w:trHeight w:hRule="exact" w:val="403"/>
          <w:jc w:val="center"/>
        </w:trPr>
        <w:tc>
          <w:tcPr>
            <w:tcW w:w="738" w:type="dxa"/>
            <w:tcBorders>
              <w:top w:val="single" w:sz="2" w:space="0" w:color="000000"/>
              <w:left w:val="single" w:sz="11" w:space="0" w:color="000000"/>
              <w:bottom w:val="single" w:sz="2" w:space="0" w:color="000000"/>
              <w:right w:val="single" w:sz="2" w:space="0" w:color="000000"/>
            </w:tcBorders>
            <w:vAlign w:val="center"/>
          </w:tcPr>
          <w:p w:rsidR="004F0CA8" w:rsidRPr="004D3795" w:rsidRDefault="004F0CA8" w:rsidP="004F0CA8">
            <w:pPr>
              <w:spacing w:before="77"/>
              <w:ind w:left="223" w:right="-20"/>
              <w:rPr>
                <w:sz w:val="22"/>
                <w:szCs w:val="22"/>
              </w:rPr>
            </w:pPr>
            <w:r w:rsidRPr="004D3795">
              <w:rPr>
                <w:w w:val="117"/>
                <w:sz w:val="22"/>
                <w:szCs w:val="22"/>
              </w:rPr>
              <w:t>15</w:t>
            </w:r>
          </w:p>
        </w:tc>
        <w:tc>
          <w:tcPr>
            <w:tcW w:w="1821" w:type="dxa"/>
            <w:tcBorders>
              <w:top w:val="single" w:sz="2" w:space="0" w:color="000000"/>
              <w:left w:val="single" w:sz="2" w:space="0" w:color="000000"/>
              <w:bottom w:val="single" w:sz="2" w:space="0" w:color="000000"/>
              <w:right w:val="single" w:sz="2" w:space="0" w:color="000000"/>
            </w:tcBorders>
            <w:vAlign w:val="center"/>
          </w:tcPr>
          <w:p w:rsidR="004F0CA8" w:rsidRPr="004D3795" w:rsidRDefault="004F0CA8" w:rsidP="004F0CA8">
            <w:pPr>
              <w:spacing w:before="84"/>
              <w:ind w:left="799" w:right="799"/>
              <w:jc w:val="center"/>
              <w:rPr>
                <w:sz w:val="22"/>
                <w:szCs w:val="22"/>
              </w:rPr>
            </w:pPr>
            <w:r w:rsidRPr="004D3795">
              <w:rPr>
                <w:w w:val="118"/>
                <w:sz w:val="22"/>
                <w:szCs w:val="22"/>
              </w:rPr>
              <w:t>1</w:t>
            </w:r>
          </w:p>
        </w:tc>
        <w:tc>
          <w:tcPr>
            <w:tcW w:w="4424" w:type="dxa"/>
            <w:tcBorders>
              <w:top w:val="single" w:sz="2" w:space="0" w:color="000000"/>
              <w:left w:val="single" w:sz="2" w:space="0" w:color="000000"/>
              <w:bottom w:val="single" w:sz="2" w:space="0" w:color="000000"/>
              <w:right w:val="single" w:sz="11" w:space="0" w:color="000000"/>
            </w:tcBorders>
            <w:vAlign w:val="center"/>
          </w:tcPr>
          <w:p w:rsidR="004F0CA8" w:rsidRPr="004D3795" w:rsidRDefault="00A61460" w:rsidP="00A61460">
            <w:pPr>
              <w:ind w:left="115" w:right="-20"/>
              <w:rPr>
                <w:rFonts w:eastAsia="Arial"/>
                <w:sz w:val="22"/>
                <w:szCs w:val="22"/>
              </w:rPr>
            </w:pPr>
            <w:r w:rsidRPr="00A61460">
              <w:rPr>
                <w:rFonts w:eastAsia="Arial"/>
                <w:w w:val="104"/>
                <w:sz w:val="22"/>
                <w:szCs w:val="22"/>
              </w:rPr>
              <w:t>Электрический реактор (дроссель)</w:t>
            </w:r>
          </w:p>
        </w:tc>
      </w:tr>
      <w:tr w:rsidR="004F0CA8" w:rsidRPr="004D3795" w:rsidTr="00CF2A8A">
        <w:trPr>
          <w:trHeight w:hRule="exact" w:val="396"/>
          <w:jc w:val="center"/>
        </w:trPr>
        <w:tc>
          <w:tcPr>
            <w:tcW w:w="738" w:type="dxa"/>
            <w:tcBorders>
              <w:top w:val="single" w:sz="2" w:space="0" w:color="000000"/>
              <w:left w:val="single" w:sz="11" w:space="0" w:color="000000"/>
              <w:bottom w:val="single" w:sz="2" w:space="0" w:color="000000"/>
              <w:right w:val="single" w:sz="2" w:space="0" w:color="000000"/>
            </w:tcBorders>
            <w:vAlign w:val="center"/>
          </w:tcPr>
          <w:p w:rsidR="004F0CA8" w:rsidRPr="004D3795" w:rsidRDefault="004F0CA8" w:rsidP="004F0CA8">
            <w:pPr>
              <w:spacing w:before="77"/>
              <w:ind w:left="223" w:right="-20"/>
              <w:rPr>
                <w:sz w:val="22"/>
                <w:szCs w:val="22"/>
              </w:rPr>
            </w:pPr>
            <w:r w:rsidRPr="004D3795">
              <w:rPr>
                <w:w w:val="114"/>
                <w:sz w:val="22"/>
                <w:szCs w:val="22"/>
              </w:rPr>
              <w:t>16</w:t>
            </w:r>
          </w:p>
        </w:tc>
        <w:tc>
          <w:tcPr>
            <w:tcW w:w="1821" w:type="dxa"/>
            <w:tcBorders>
              <w:top w:val="single" w:sz="2" w:space="0" w:color="000000"/>
              <w:left w:val="single" w:sz="2" w:space="0" w:color="000000"/>
              <w:bottom w:val="single" w:sz="2" w:space="0" w:color="000000"/>
              <w:right w:val="single" w:sz="2" w:space="0" w:color="000000"/>
            </w:tcBorders>
            <w:vAlign w:val="center"/>
          </w:tcPr>
          <w:p w:rsidR="004F0CA8" w:rsidRPr="004D3795" w:rsidRDefault="004F0CA8" w:rsidP="004F0CA8">
            <w:pPr>
              <w:spacing w:before="77"/>
              <w:ind w:left="807" w:right="806"/>
              <w:jc w:val="center"/>
              <w:rPr>
                <w:sz w:val="22"/>
                <w:szCs w:val="22"/>
              </w:rPr>
            </w:pPr>
            <w:r w:rsidRPr="004D3795">
              <w:rPr>
                <w:w w:val="105"/>
                <w:sz w:val="22"/>
                <w:szCs w:val="22"/>
              </w:rPr>
              <w:t>1</w:t>
            </w:r>
          </w:p>
        </w:tc>
        <w:tc>
          <w:tcPr>
            <w:tcW w:w="4424" w:type="dxa"/>
            <w:tcBorders>
              <w:top w:val="single" w:sz="2" w:space="0" w:color="000000"/>
              <w:left w:val="single" w:sz="2" w:space="0" w:color="000000"/>
              <w:bottom w:val="single" w:sz="2" w:space="0" w:color="000000"/>
              <w:right w:val="single" w:sz="11" w:space="0" w:color="000000"/>
            </w:tcBorders>
            <w:vAlign w:val="center"/>
          </w:tcPr>
          <w:p w:rsidR="004F0CA8" w:rsidRPr="004D3795" w:rsidRDefault="00A61460" w:rsidP="004F0CA8">
            <w:pPr>
              <w:spacing w:before="76"/>
              <w:ind w:left="115" w:right="-50"/>
              <w:rPr>
                <w:rFonts w:eastAsia="Arial"/>
                <w:sz w:val="22"/>
                <w:szCs w:val="22"/>
              </w:rPr>
            </w:pPr>
            <w:r>
              <w:rPr>
                <w:rFonts w:eastAsia="Arial"/>
                <w:sz w:val="22"/>
                <w:szCs w:val="22"/>
              </w:rPr>
              <w:t>Термистор (наружная температура)</w:t>
            </w:r>
          </w:p>
        </w:tc>
      </w:tr>
      <w:tr w:rsidR="004F0CA8" w:rsidRPr="004D3795" w:rsidTr="00CF2A8A">
        <w:trPr>
          <w:trHeight w:hRule="exact" w:val="403"/>
          <w:jc w:val="center"/>
        </w:trPr>
        <w:tc>
          <w:tcPr>
            <w:tcW w:w="738" w:type="dxa"/>
            <w:tcBorders>
              <w:top w:val="single" w:sz="2" w:space="0" w:color="000000"/>
              <w:left w:val="single" w:sz="11" w:space="0" w:color="000000"/>
              <w:bottom w:val="single" w:sz="2" w:space="0" w:color="000000"/>
              <w:right w:val="single" w:sz="2" w:space="0" w:color="000000"/>
            </w:tcBorders>
            <w:vAlign w:val="center"/>
          </w:tcPr>
          <w:p w:rsidR="004F0CA8" w:rsidRPr="004D3795" w:rsidRDefault="004F0CA8" w:rsidP="004F0CA8">
            <w:pPr>
              <w:spacing w:before="87"/>
              <w:ind w:left="223" w:right="-20"/>
              <w:rPr>
                <w:sz w:val="22"/>
                <w:szCs w:val="22"/>
              </w:rPr>
            </w:pPr>
            <w:r w:rsidRPr="004D3795">
              <w:rPr>
                <w:w w:val="124"/>
                <w:sz w:val="22"/>
                <w:szCs w:val="22"/>
              </w:rPr>
              <w:t>17</w:t>
            </w:r>
          </w:p>
        </w:tc>
        <w:tc>
          <w:tcPr>
            <w:tcW w:w="1821" w:type="dxa"/>
            <w:tcBorders>
              <w:top w:val="single" w:sz="2" w:space="0" w:color="000000"/>
              <w:left w:val="single" w:sz="2" w:space="0" w:color="000000"/>
              <w:bottom w:val="single" w:sz="2" w:space="0" w:color="000000"/>
              <w:right w:val="single" w:sz="2" w:space="0" w:color="000000"/>
            </w:tcBorders>
            <w:vAlign w:val="center"/>
          </w:tcPr>
          <w:p w:rsidR="004F0CA8" w:rsidRPr="004D3795" w:rsidRDefault="004F0CA8" w:rsidP="004F0CA8">
            <w:pPr>
              <w:spacing w:before="92"/>
              <w:ind w:left="792" w:right="820"/>
              <w:jc w:val="center"/>
              <w:rPr>
                <w:sz w:val="22"/>
                <w:szCs w:val="22"/>
              </w:rPr>
            </w:pPr>
            <w:r w:rsidRPr="004D3795">
              <w:rPr>
                <w:w w:val="105"/>
                <w:sz w:val="22"/>
                <w:szCs w:val="22"/>
              </w:rPr>
              <w:t>1</w:t>
            </w:r>
          </w:p>
        </w:tc>
        <w:tc>
          <w:tcPr>
            <w:tcW w:w="4424" w:type="dxa"/>
            <w:tcBorders>
              <w:top w:val="single" w:sz="2" w:space="0" w:color="000000"/>
              <w:left w:val="single" w:sz="2" w:space="0" w:color="000000"/>
              <w:bottom w:val="single" w:sz="2" w:space="0" w:color="000000"/>
              <w:right w:val="single" w:sz="11" w:space="0" w:color="000000"/>
            </w:tcBorders>
            <w:vAlign w:val="center"/>
          </w:tcPr>
          <w:p w:rsidR="004F0CA8" w:rsidRPr="004D3795" w:rsidRDefault="004F0CA8" w:rsidP="00A61460">
            <w:pPr>
              <w:spacing w:before="91"/>
              <w:ind w:left="108" w:right="-20"/>
              <w:rPr>
                <w:rFonts w:eastAsia="Arial"/>
                <w:sz w:val="22"/>
                <w:szCs w:val="22"/>
              </w:rPr>
            </w:pPr>
            <w:r w:rsidRPr="004D3795">
              <w:rPr>
                <w:rFonts w:eastAsia="Arial"/>
                <w:sz w:val="22"/>
                <w:szCs w:val="22"/>
              </w:rPr>
              <w:t>IPM</w:t>
            </w:r>
            <w:r w:rsidRPr="004D3795">
              <w:rPr>
                <w:rFonts w:eastAsia="Arial"/>
                <w:spacing w:val="18"/>
                <w:sz w:val="22"/>
                <w:szCs w:val="22"/>
              </w:rPr>
              <w:t xml:space="preserve"> </w:t>
            </w:r>
            <w:r w:rsidR="00A61460">
              <w:rPr>
                <w:rFonts w:eastAsia="Arial"/>
                <w:w w:val="105"/>
                <w:sz w:val="22"/>
                <w:szCs w:val="22"/>
              </w:rPr>
              <w:t>Плата</w:t>
            </w:r>
          </w:p>
        </w:tc>
      </w:tr>
      <w:tr w:rsidR="004F0CA8" w:rsidRPr="004D3795" w:rsidTr="00CF2A8A">
        <w:trPr>
          <w:trHeight w:hRule="exact" w:val="396"/>
          <w:jc w:val="center"/>
        </w:trPr>
        <w:tc>
          <w:tcPr>
            <w:tcW w:w="738" w:type="dxa"/>
            <w:tcBorders>
              <w:top w:val="single" w:sz="2" w:space="0" w:color="000000"/>
              <w:left w:val="single" w:sz="11" w:space="0" w:color="000000"/>
              <w:bottom w:val="single" w:sz="2" w:space="0" w:color="000000"/>
              <w:right w:val="single" w:sz="2" w:space="0" w:color="000000"/>
            </w:tcBorders>
            <w:vAlign w:val="center"/>
          </w:tcPr>
          <w:p w:rsidR="004F0CA8" w:rsidRPr="004D3795" w:rsidRDefault="004F0CA8" w:rsidP="004F0CA8">
            <w:pPr>
              <w:spacing w:before="77"/>
              <w:ind w:left="223" w:right="-20"/>
              <w:rPr>
                <w:sz w:val="22"/>
                <w:szCs w:val="22"/>
              </w:rPr>
            </w:pPr>
            <w:r w:rsidRPr="004D3795">
              <w:rPr>
                <w:w w:val="116"/>
                <w:sz w:val="22"/>
                <w:szCs w:val="22"/>
              </w:rPr>
              <w:t>18</w:t>
            </w:r>
          </w:p>
        </w:tc>
        <w:tc>
          <w:tcPr>
            <w:tcW w:w="1821" w:type="dxa"/>
            <w:tcBorders>
              <w:top w:val="single" w:sz="2" w:space="0" w:color="000000"/>
              <w:left w:val="single" w:sz="2" w:space="0" w:color="000000"/>
              <w:bottom w:val="single" w:sz="2" w:space="0" w:color="000000"/>
              <w:right w:val="single" w:sz="2" w:space="0" w:color="000000"/>
            </w:tcBorders>
            <w:vAlign w:val="center"/>
          </w:tcPr>
          <w:p w:rsidR="004F0CA8" w:rsidRPr="004D3795" w:rsidRDefault="004F0CA8" w:rsidP="004F0CA8">
            <w:pPr>
              <w:spacing w:before="84"/>
              <w:ind w:left="799" w:right="813"/>
              <w:jc w:val="center"/>
              <w:rPr>
                <w:sz w:val="22"/>
                <w:szCs w:val="22"/>
              </w:rPr>
            </w:pPr>
            <w:r w:rsidRPr="004D3795">
              <w:rPr>
                <w:w w:val="105"/>
                <w:sz w:val="22"/>
                <w:szCs w:val="22"/>
              </w:rPr>
              <w:t>1</w:t>
            </w:r>
          </w:p>
        </w:tc>
        <w:tc>
          <w:tcPr>
            <w:tcW w:w="4424" w:type="dxa"/>
            <w:tcBorders>
              <w:top w:val="single" w:sz="2" w:space="0" w:color="000000"/>
              <w:left w:val="single" w:sz="2" w:space="0" w:color="000000"/>
              <w:bottom w:val="single" w:sz="2" w:space="0" w:color="000000"/>
              <w:right w:val="single" w:sz="11" w:space="0" w:color="000000"/>
            </w:tcBorders>
            <w:vAlign w:val="center"/>
          </w:tcPr>
          <w:p w:rsidR="004F0CA8" w:rsidRPr="004D3795" w:rsidRDefault="00A61460" w:rsidP="004F0CA8">
            <w:pPr>
              <w:spacing w:before="91"/>
              <w:ind w:left="122" w:right="-20"/>
              <w:rPr>
                <w:rFonts w:eastAsia="Arial"/>
                <w:sz w:val="22"/>
                <w:szCs w:val="22"/>
              </w:rPr>
            </w:pPr>
            <w:r>
              <w:rPr>
                <w:rFonts w:eastAsia="Arial"/>
                <w:sz w:val="22"/>
                <w:szCs w:val="22"/>
              </w:rPr>
              <w:t>Плата конденсатора</w:t>
            </w:r>
          </w:p>
        </w:tc>
      </w:tr>
      <w:tr w:rsidR="004F0CA8" w:rsidRPr="004D3795" w:rsidTr="00CF2A8A">
        <w:trPr>
          <w:trHeight w:hRule="exact" w:val="403"/>
          <w:jc w:val="center"/>
        </w:trPr>
        <w:tc>
          <w:tcPr>
            <w:tcW w:w="738" w:type="dxa"/>
            <w:tcBorders>
              <w:top w:val="single" w:sz="2" w:space="0" w:color="000000"/>
              <w:left w:val="single" w:sz="11" w:space="0" w:color="000000"/>
              <w:bottom w:val="single" w:sz="2" w:space="0" w:color="000000"/>
              <w:right w:val="single" w:sz="2" w:space="0" w:color="000000"/>
            </w:tcBorders>
            <w:vAlign w:val="center"/>
          </w:tcPr>
          <w:p w:rsidR="004F0CA8" w:rsidRPr="004D3795" w:rsidRDefault="004F0CA8" w:rsidP="004F0CA8">
            <w:pPr>
              <w:spacing w:before="77"/>
              <w:ind w:left="223" w:right="-20"/>
              <w:rPr>
                <w:sz w:val="22"/>
                <w:szCs w:val="22"/>
              </w:rPr>
            </w:pPr>
            <w:r w:rsidRPr="004D3795">
              <w:rPr>
                <w:w w:val="114"/>
                <w:sz w:val="22"/>
                <w:szCs w:val="22"/>
              </w:rPr>
              <w:t>19</w:t>
            </w:r>
          </w:p>
        </w:tc>
        <w:tc>
          <w:tcPr>
            <w:tcW w:w="1821" w:type="dxa"/>
            <w:tcBorders>
              <w:top w:val="single" w:sz="2" w:space="0" w:color="000000"/>
              <w:left w:val="single" w:sz="2" w:space="0" w:color="000000"/>
              <w:bottom w:val="single" w:sz="2" w:space="0" w:color="000000"/>
              <w:right w:val="single" w:sz="2" w:space="0" w:color="000000"/>
            </w:tcBorders>
            <w:vAlign w:val="center"/>
          </w:tcPr>
          <w:p w:rsidR="004F0CA8" w:rsidRPr="004D3795" w:rsidRDefault="004F0CA8" w:rsidP="004F0CA8">
            <w:pPr>
              <w:spacing w:before="92"/>
              <w:ind w:left="785" w:right="814"/>
              <w:jc w:val="center"/>
              <w:rPr>
                <w:sz w:val="22"/>
                <w:szCs w:val="22"/>
              </w:rPr>
            </w:pPr>
            <w:r w:rsidRPr="004D3795">
              <w:rPr>
                <w:w w:val="118"/>
                <w:sz w:val="22"/>
                <w:szCs w:val="22"/>
              </w:rPr>
              <w:t>1</w:t>
            </w:r>
          </w:p>
        </w:tc>
        <w:tc>
          <w:tcPr>
            <w:tcW w:w="4424" w:type="dxa"/>
            <w:tcBorders>
              <w:top w:val="single" w:sz="2" w:space="0" w:color="000000"/>
              <w:left w:val="single" w:sz="2" w:space="0" w:color="000000"/>
              <w:bottom w:val="single" w:sz="2" w:space="0" w:color="000000"/>
              <w:right w:val="single" w:sz="11" w:space="0" w:color="000000"/>
            </w:tcBorders>
            <w:vAlign w:val="center"/>
          </w:tcPr>
          <w:p w:rsidR="004F0CA8" w:rsidRPr="004D3795" w:rsidRDefault="00A61460" w:rsidP="004F0CA8">
            <w:pPr>
              <w:spacing w:before="76"/>
              <w:ind w:left="115" w:right="-20"/>
              <w:rPr>
                <w:rFonts w:eastAsia="Arial"/>
                <w:sz w:val="22"/>
                <w:szCs w:val="22"/>
              </w:rPr>
            </w:pPr>
            <w:proofErr w:type="spellStart"/>
            <w:r>
              <w:rPr>
                <w:rFonts w:eastAsia="Arial"/>
                <w:sz w:val="22"/>
                <w:szCs w:val="22"/>
              </w:rPr>
              <w:t>Клеммная</w:t>
            </w:r>
            <w:proofErr w:type="spellEnd"/>
            <w:r>
              <w:rPr>
                <w:rFonts w:eastAsia="Arial"/>
                <w:sz w:val="22"/>
                <w:szCs w:val="22"/>
              </w:rPr>
              <w:t xml:space="preserve"> колодка</w:t>
            </w:r>
          </w:p>
        </w:tc>
      </w:tr>
      <w:tr w:rsidR="004F0CA8" w:rsidRPr="004D3795" w:rsidTr="00CF2A8A">
        <w:trPr>
          <w:trHeight w:hRule="exact" w:val="403"/>
          <w:jc w:val="center"/>
        </w:trPr>
        <w:tc>
          <w:tcPr>
            <w:tcW w:w="738" w:type="dxa"/>
            <w:tcBorders>
              <w:top w:val="single" w:sz="2" w:space="0" w:color="000000"/>
              <w:left w:val="single" w:sz="11" w:space="0" w:color="000000"/>
              <w:bottom w:val="single" w:sz="2" w:space="0" w:color="000000"/>
              <w:right w:val="single" w:sz="2" w:space="0" w:color="000000"/>
            </w:tcBorders>
            <w:vAlign w:val="center"/>
          </w:tcPr>
          <w:p w:rsidR="004F0CA8" w:rsidRPr="004D3795" w:rsidRDefault="004F0CA8" w:rsidP="004F0CA8">
            <w:pPr>
              <w:spacing w:before="77"/>
              <w:ind w:left="209" w:right="-20"/>
              <w:rPr>
                <w:sz w:val="22"/>
                <w:szCs w:val="22"/>
              </w:rPr>
            </w:pPr>
            <w:r w:rsidRPr="004D3795">
              <w:rPr>
                <w:w w:val="109"/>
                <w:sz w:val="22"/>
                <w:szCs w:val="22"/>
              </w:rPr>
              <w:t>20</w:t>
            </w:r>
          </w:p>
        </w:tc>
        <w:tc>
          <w:tcPr>
            <w:tcW w:w="1821" w:type="dxa"/>
            <w:tcBorders>
              <w:top w:val="single" w:sz="2" w:space="0" w:color="000000"/>
              <w:left w:val="single" w:sz="2" w:space="0" w:color="000000"/>
              <w:bottom w:val="single" w:sz="2" w:space="0" w:color="000000"/>
              <w:right w:val="single" w:sz="2" w:space="0" w:color="000000"/>
            </w:tcBorders>
            <w:vAlign w:val="center"/>
          </w:tcPr>
          <w:p w:rsidR="004F0CA8" w:rsidRPr="004D3795" w:rsidRDefault="004F0CA8" w:rsidP="004F0CA8">
            <w:pPr>
              <w:spacing w:before="84"/>
              <w:ind w:left="799" w:right="813"/>
              <w:jc w:val="center"/>
              <w:rPr>
                <w:sz w:val="22"/>
                <w:szCs w:val="22"/>
              </w:rPr>
            </w:pPr>
            <w:r w:rsidRPr="004D3795">
              <w:rPr>
                <w:w w:val="105"/>
                <w:sz w:val="22"/>
                <w:szCs w:val="22"/>
              </w:rPr>
              <w:t>1</w:t>
            </w:r>
          </w:p>
        </w:tc>
        <w:tc>
          <w:tcPr>
            <w:tcW w:w="4424" w:type="dxa"/>
            <w:tcBorders>
              <w:top w:val="single" w:sz="2" w:space="0" w:color="000000"/>
              <w:left w:val="single" w:sz="2" w:space="0" w:color="000000"/>
              <w:bottom w:val="single" w:sz="2" w:space="0" w:color="000000"/>
              <w:right w:val="single" w:sz="11" w:space="0" w:color="000000"/>
            </w:tcBorders>
            <w:vAlign w:val="center"/>
          </w:tcPr>
          <w:p w:rsidR="004F0CA8" w:rsidRPr="004D3795" w:rsidRDefault="004F0CA8" w:rsidP="00A61460">
            <w:pPr>
              <w:spacing w:before="55"/>
              <w:ind w:left="166" w:right="-20"/>
              <w:rPr>
                <w:rFonts w:eastAsia="Arial"/>
                <w:sz w:val="22"/>
                <w:szCs w:val="22"/>
              </w:rPr>
            </w:pPr>
            <w:r w:rsidRPr="004D3795">
              <w:rPr>
                <w:rFonts w:eastAsia="Arial"/>
                <w:w w:val="105"/>
                <w:sz w:val="22"/>
                <w:szCs w:val="22"/>
              </w:rPr>
              <w:t>D-</w:t>
            </w:r>
            <w:r w:rsidR="00A61460">
              <w:rPr>
                <w:rFonts w:eastAsia="Arial"/>
                <w:w w:val="105"/>
                <w:sz w:val="22"/>
                <w:szCs w:val="22"/>
              </w:rPr>
              <w:t>решетка</w:t>
            </w:r>
          </w:p>
        </w:tc>
      </w:tr>
      <w:tr w:rsidR="004F0CA8" w:rsidRPr="004D3795" w:rsidTr="00CF2A8A">
        <w:trPr>
          <w:trHeight w:hRule="exact" w:val="396"/>
          <w:jc w:val="center"/>
        </w:trPr>
        <w:tc>
          <w:tcPr>
            <w:tcW w:w="738" w:type="dxa"/>
            <w:tcBorders>
              <w:top w:val="single" w:sz="2" w:space="0" w:color="000000"/>
              <w:left w:val="single" w:sz="11" w:space="0" w:color="000000"/>
              <w:bottom w:val="single" w:sz="2" w:space="0" w:color="000000"/>
              <w:right w:val="single" w:sz="2" w:space="0" w:color="000000"/>
            </w:tcBorders>
            <w:vAlign w:val="center"/>
          </w:tcPr>
          <w:p w:rsidR="004F0CA8" w:rsidRPr="004D3795" w:rsidRDefault="004F0CA8" w:rsidP="004F0CA8">
            <w:pPr>
              <w:spacing w:before="70"/>
              <w:ind w:left="209" w:right="-20"/>
              <w:rPr>
                <w:sz w:val="22"/>
                <w:szCs w:val="22"/>
              </w:rPr>
            </w:pPr>
            <w:r w:rsidRPr="004D3795">
              <w:rPr>
                <w:w w:val="104"/>
                <w:sz w:val="22"/>
                <w:szCs w:val="22"/>
              </w:rPr>
              <w:t>21</w:t>
            </w:r>
          </w:p>
        </w:tc>
        <w:tc>
          <w:tcPr>
            <w:tcW w:w="1821" w:type="dxa"/>
            <w:tcBorders>
              <w:top w:val="single" w:sz="2" w:space="0" w:color="000000"/>
              <w:left w:val="single" w:sz="2" w:space="0" w:color="000000"/>
              <w:bottom w:val="single" w:sz="2" w:space="0" w:color="000000"/>
              <w:right w:val="single" w:sz="2" w:space="0" w:color="000000"/>
            </w:tcBorders>
            <w:vAlign w:val="center"/>
          </w:tcPr>
          <w:p w:rsidR="004F0CA8" w:rsidRPr="004D3795" w:rsidRDefault="004F0CA8" w:rsidP="004F0CA8">
            <w:pPr>
              <w:spacing w:before="84"/>
              <w:ind w:left="792" w:right="820"/>
              <w:jc w:val="center"/>
              <w:rPr>
                <w:sz w:val="22"/>
                <w:szCs w:val="22"/>
              </w:rPr>
            </w:pPr>
            <w:r w:rsidRPr="004D3795">
              <w:rPr>
                <w:w w:val="105"/>
                <w:sz w:val="22"/>
                <w:szCs w:val="22"/>
              </w:rPr>
              <w:t>1</w:t>
            </w:r>
          </w:p>
        </w:tc>
        <w:tc>
          <w:tcPr>
            <w:tcW w:w="4424" w:type="dxa"/>
            <w:tcBorders>
              <w:top w:val="single" w:sz="2" w:space="0" w:color="000000"/>
              <w:left w:val="single" w:sz="2" w:space="0" w:color="000000"/>
              <w:bottom w:val="single" w:sz="2" w:space="0" w:color="000000"/>
              <w:right w:val="single" w:sz="11" w:space="0" w:color="000000"/>
            </w:tcBorders>
            <w:vAlign w:val="center"/>
          </w:tcPr>
          <w:p w:rsidR="004F0CA8" w:rsidRPr="004D3795" w:rsidRDefault="00A61460" w:rsidP="004F0CA8">
            <w:pPr>
              <w:spacing w:before="84"/>
              <w:ind w:left="180" w:right="-20"/>
              <w:rPr>
                <w:rFonts w:eastAsia="Arial"/>
                <w:sz w:val="22"/>
                <w:szCs w:val="22"/>
              </w:rPr>
            </w:pPr>
            <w:r>
              <w:rPr>
                <w:rFonts w:eastAsia="Arial"/>
                <w:sz w:val="22"/>
                <w:szCs w:val="22"/>
              </w:rPr>
              <w:t>Боковые пластины</w:t>
            </w:r>
          </w:p>
        </w:tc>
      </w:tr>
      <w:tr w:rsidR="004F0CA8" w:rsidRPr="004D3795" w:rsidTr="00CF2A8A">
        <w:trPr>
          <w:trHeight w:hRule="exact" w:val="403"/>
          <w:jc w:val="center"/>
        </w:trPr>
        <w:tc>
          <w:tcPr>
            <w:tcW w:w="738" w:type="dxa"/>
            <w:tcBorders>
              <w:top w:val="single" w:sz="2" w:space="0" w:color="000000"/>
              <w:left w:val="single" w:sz="11" w:space="0" w:color="000000"/>
              <w:bottom w:val="single" w:sz="2" w:space="0" w:color="000000"/>
              <w:right w:val="single" w:sz="2" w:space="0" w:color="000000"/>
            </w:tcBorders>
            <w:vAlign w:val="center"/>
          </w:tcPr>
          <w:p w:rsidR="004F0CA8" w:rsidRPr="004D3795" w:rsidRDefault="004F0CA8" w:rsidP="004F0CA8">
            <w:pPr>
              <w:spacing w:before="77"/>
              <w:ind w:left="209" w:right="-20"/>
              <w:rPr>
                <w:sz w:val="22"/>
                <w:szCs w:val="22"/>
              </w:rPr>
            </w:pPr>
            <w:r w:rsidRPr="004D3795">
              <w:rPr>
                <w:w w:val="110"/>
                <w:sz w:val="22"/>
                <w:szCs w:val="22"/>
              </w:rPr>
              <w:t>22</w:t>
            </w:r>
          </w:p>
        </w:tc>
        <w:tc>
          <w:tcPr>
            <w:tcW w:w="1821" w:type="dxa"/>
            <w:tcBorders>
              <w:top w:val="single" w:sz="2" w:space="0" w:color="000000"/>
              <w:left w:val="single" w:sz="2" w:space="0" w:color="000000"/>
              <w:bottom w:val="single" w:sz="2" w:space="0" w:color="000000"/>
              <w:right w:val="single" w:sz="2" w:space="0" w:color="000000"/>
            </w:tcBorders>
            <w:vAlign w:val="center"/>
          </w:tcPr>
          <w:p w:rsidR="004F0CA8" w:rsidRPr="004D3795" w:rsidRDefault="004F0CA8" w:rsidP="004F0CA8">
            <w:pPr>
              <w:spacing w:before="99"/>
              <w:ind w:left="799" w:right="813"/>
              <w:jc w:val="center"/>
              <w:rPr>
                <w:sz w:val="22"/>
                <w:szCs w:val="22"/>
              </w:rPr>
            </w:pPr>
            <w:r w:rsidRPr="004D3795">
              <w:rPr>
                <w:w w:val="105"/>
                <w:sz w:val="22"/>
                <w:szCs w:val="22"/>
              </w:rPr>
              <w:t>1</w:t>
            </w:r>
          </w:p>
        </w:tc>
        <w:tc>
          <w:tcPr>
            <w:tcW w:w="4424" w:type="dxa"/>
            <w:tcBorders>
              <w:top w:val="single" w:sz="2" w:space="0" w:color="000000"/>
              <w:left w:val="single" w:sz="2" w:space="0" w:color="000000"/>
              <w:bottom w:val="single" w:sz="2" w:space="0" w:color="000000"/>
              <w:right w:val="single" w:sz="11" w:space="0" w:color="000000"/>
            </w:tcBorders>
            <w:vAlign w:val="center"/>
          </w:tcPr>
          <w:p w:rsidR="004F0CA8" w:rsidRPr="004D3795" w:rsidRDefault="00A61460" w:rsidP="004F0CA8">
            <w:pPr>
              <w:spacing w:before="69"/>
              <w:ind w:left="180" w:right="-20"/>
              <w:rPr>
                <w:rFonts w:eastAsia="Arial"/>
                <w:sz w:val="22"/>
                <w:szCs w:val="22"/>
              </w:rPr>
            </w:pPr>
            <w:r>
              <w:rPr>
                <w:rFonts w:eastAsia="Arial"/>
                <w:sz w:val="22"/>
                <w:szCs w:val="22"/>
              </w:rPr>
              <w:t>Крышка в сборе</w:t>
            </w:r>
          </w:p>
        </w:tc>
      </w:tr>
      <w:tr w:rsidR="004F0CA8" w:rsidRPr="004D3795" w:rsidTr="00CF2A8A">
        <w:trPr>
          <w:trHeight w:hRule="exact" w:val="396"/>
          <w:jc w:val="center"/>
        </w:trPr>
        <w:tc>
          <w:tcPr>
            <w:tcW w:w="738" w:type="dxa"/>
            <w:tcBorders>
              <w:top w:val="single" w:sz="2" w:space="0" w:color="000000"/>
              <w:left w:val="single" w:sz="11" w:space="0" w:color="000000"/>
              <w:bottom w:val="single" w:sz="2" w:space="0" w:color="000000"/>
              <w:right w:val="single" w:sz="2" w:space="0" w:color="000000"/>
            </w:tcBorders>
            <w:vAlign w:val="center"/>
          </w:tcPr>
          <w:p w:rsidR="004F0CA8" w:rsidRPr="004D3795" w:rsidRDefault="004F0CA8" w:rsidP="004F0CA8">
            <w:pPr>
              <w:spacing w:before="69"/>
              <w:ind w:left="202" w:right="-20"/>
              <w:rPr>
                <w:rFonts w:eastAsia="Arial"/>
                <w:sz w:val="22"/>
                <w:szCs w:val="22"/>
              </w:rPr>
            </w:pPr>
            <w:r w:rsidRPr="004D3795">
              <w:rPr>
                <w:rFonts w:eastAsia="Arial"/>
                <w:w w:val="106"/>
                <w:sz w:val="22"/>
                <w:szCs w:val="22"/>
              </w:rPr>
              <w:t>23</w:t>
            </w:r>
          </w:p>
        </w:tc>
        <w:tc>
          <w:tcPr>
            <w:tcW w:w="1821" w:type="dxa"/>
            <w:tcBorders>
              <w:top w:val="single" w:sz="2" w:space="0" w:color="000000"/>
              <w:left w:val="single" w:sz="2" w:space="0" w:color="000000"/>
              <w:bottom w:val="single" w:sz="2" w:space="0" w:color="000000"/>
              <w:right w:val="single" w:sz="2" w:space="0" w:color="000000"/>
            </w:tcBorders>
            <w:vAlign w:val="center"/>
          </w:tcPr>
          <w:p w:rsidR="004F0CA8" w:rsidRPr="004D3795" w:rsidRDefault="004F0CA8" w:rsidP="004F0CA8">
            <w:pPr>
              <w:spacing w:before="70"/>
              <w:ind w:left="799" w:right="813"/>
              <w:jc w:val="center"/>
              <w:rPr>
                <w:sz w:val="22"/>
                <w:szCs w:val="22"/>
              </w:rPr>
            </w:pPr>
            <w:r w:rsidRPr="004D3795">
              <w:rPr>
                <w:w w:val="105"/>
                <w:sz w:val="22"/>
                <w:szCs w:val="22"/>
              </w:rPr>
              <w:t>1</w:t>
            </w:r>
          </w:p>
        </w:tc>
        <w:tc>
          <w:tcPr>
            <w:tcW w:w="4424" w:type="dxa"/>
            <w:tcBorders>
              <w:top w:val="single" w:sz="2" w:space="0" w:color="000000"/>
              <w:left w:val="single" w:sz="2" w:space="0" w:color="000000"/>
              <w:bottom w:val="single" w:sz="2" w:space="0" w:color="000000"/>
              <w:right w:val="single" w:sz="11" w:space="0" w:color="000000"/>
            </w:tcBorders>
            <w:vAlign w:val="center"/>
          </w:tcPr>
          <w:p w:rsidR="004F0CA8" w:rsidRPr="004D3795" w:rsidRDefault="004F0CA8" w:rsidP="004F0CA8">
            <w:pPr>
              <w:spacing w:before="7" w:line="120" w:lineRule="exact"/>
              <w:rPr>
                <w:sz w:val="22"/>
                <w:szCs w:val="22"/>
              </w:rPr>
            </w:pPr>
          </w:p>
          <w:p w:rsidR="004F0CA8" w:rsidRPr="004D3795" w:rsidRDefault="00A61460" w:rsidP="004F0CA8">
            <w:pPr>
              <w:ind w:left="187" w:right="-20"/>
              <w:rPr>
                <w:rFonts w:eastAsia="Arial"/>
                <w:sz w:val="22"/>
                <w:szCs w:val="22"/>
              </w:rPr>
            </w:pPr>
            <w:r>
              <w:rPr>
                <w:rFonts w:eastAsia="Arial"/>
                <w:sz w:val="22"/>
                <w:szCs w:val="22"/>
              </w:rPr>
              <w:t>Осевой вентилятор</w:t>
            </w:r>
          </w:p>
        </w:tc>
      </w:tr>
      <w:tr w:rsidR="004F0CA8" w:rsidRPr="004D3795" w:rsidTr="00CF2A8A">
        <w:trPr>
          <w:trHeight w:hRule="exact" w:val="403"/>
          <w:jc w:val="center"/>
        </w:trPr>
        <w:tc>
          <w:tcPr>
            <w:tcW w:w="738" w:type="dxa"/>
            <w:tcBorders>
              <w:top w:val="single" w:sz="2" w:space="0" w:color="000000"/>
              <w:left w:val="single" w:sz="11" w:space="0" w:color="000000"/>
              <w:bottom w:val="single" w:sz="2" w:space="0" w:color="000000"/>
              <w:right w:val="single" w:sz="2" w:space="0" w:color="000000"/>
            </w:tcBorders>
            <w:vAlign w:val="center"/>
          </w:tcPr>
          <w:p w:rsidR="004F0CA8" w:rsidRPr="004D3795" w:rsidRDefault="004F0CA8" w:rsidP="004F0CA8">
            <w:pPr>
              <w:spacing w:before="55"/>
              <w:ind w:left="216" w:right="-20"/>
              <w:rPr>
                <w:rFonts w:eastAsia="Arial"/>
                <w:sz w:val="22"/>
                <w:szCs w:val="22"/>
              </w:rPr>
            </w:pPr>
            <w:r w:rsidRPr="004D3795">
              <w:rPr>
                <w:rFonts w:eastAsia="Arial"/>
                <w:w w:val="109"/>
                <w:sz w:val="22"/>
                <w:szCs w:val="22"/>
              </w:rPr>
              <w:t>24</w:t>
            </w:r>
          </w:p>
        </w:tc>
        <w:tc>
          <w:tcPr>
            <w:tcW w:w="1821" w:type="dxa"/>
            <w:tcBorders>
              <w:top w:val="single" w:sz="2" w:space="0" w:color="000000"/>
              <w:left w:val="single" w:sz="2" w:space="0" w:color="000000"/>
              <w:bottom w:val="single" w:sz="2" w:space="0" w:color="000000"/>
              <w:right w:val="single" w:sz="2" w:space="0" w:color="000000"/>
            </w:tcBorders>
            <w:vAlign w:val="center"/>
          </w:tcPr>
          <w:p w:rsidR="004F0CA8" w:rsidRPr="004D3795" w:rsidRDefault="004F0CA8" w:rsidP="004F0CA8">
            <w:pPr>
              <w:spacing w:before="84"/>
              <w:ind w:left="814" w:right="799"/>
              <w:jc w:val="center"/>
              <w:rPr>
                <w:sz w:val="22"/>
                <w:szCs w:val="22"/>
              </w:rPr>
            </w:pPr>
            <w:r w:rsidRPr="004D3795">
              <w:rPr>
                <w:w w:val="105"/>
                <w:sz w:val="22"/>
                <w:szCs w:val="22"/>
              </w:rPr>
              <w:t>1</w:t>
            </w:r>
          </w:p>
        </w:tc>
        <w:tc>
          <w:tcPr>
            <w:tcW w:w="4424" w:type="dxa"/>
            <w:tcBorders>
              <w:top w:val="single" w:sz="2" w:space="0" w:color="000000"/>
              <w:left w:val="single" w:sz="2" w:space="0" w:color="000000"/>
              <w:bottom w:val="single" w:sz="2" w:space="0" w:color="000000"/>
              <w:right w:val="single" w:sz="11" w:space="0" w:color="000000"/>
            </w:tcBorders>
            <w:vAlign w:val="center"/>
          </w:tcPr>
          <w:p w:rsidR="004F0CA8" w:rsidRPr="004D3795" w:rsidRDefault="00A61460" w:rsidP="004F0CA8">
            <w:pPr>
              <w:spacing w:before="98"/>
              <w:ind w:left="173" w:right="-20"/>
              <w:rPr>
                <w:rFonts w:eastAsia="Arial"/>
                <w:sz w:val="22"/>
                <w:szCs w:val="22"/>
              </w:rPr>
            </w:pPr>
            <w:r>
              <w:rPr>
                <w:rFonts w:eastAsia="Arial"/>
                <w:sz w:val="22"/>
                <w:szCs w:val="22"/>
              </w:rPr>
              <w:t>Термистор</w:t>
            </w:r>
          </w:p>
        </w:tc>
      </w:tr>
      <w:tr w:rsidR="004F0CA8" w:rsidRPr="004D3795" w:rsidTr="00CF2A8A">
        <w:trPr>
          <w:trHeight w:hRule="exact" w:val="396"/>
          <w:jc w:val="center"/>
        </w:trPr>
        <w:tc>
          <w:tcPr>
            <w:tcW w:w="738" w:type="dxa"/>
            <w:tcBorders>
              <w:top w:val="single" w:sz="2" w:space="0" w:color="000000"/>
              <w:left w:val="single" w:sz="11" w:space="0" w:color="000000"/>
              <w:bottom w:val="single" w:sz="2" w:space="0" w:color="000000"/>
              <w:right w:val="single" w:sz="2" w:space="0" w:color="000000"/>
            </w:tcBorders>
            <w:vAlign w:val="center"/>
          </w:tcPr>
          <w:p w:rsidR="004F0CA8" w:rsidRPr="004D3795" w:rsidRDefault="004F0CA8" w:rsidP="004F0CA8">
            <w:pPr>
              <w:spacing w:before="55"/>
              <w:ind w:left="230" w:right="-20"/>
              <w:rPr>
                <w:rFonts w:eastAsia="Arial"/>
                <w:sz w:val="22"/>
                <w:szCs w:val="22"/>
              </w:rPr>
            </w:pPr>
            <w:r w:rsidRPr="004D3795">
              <w:rPr>
                <w:rFonts w:eastAsia="Arial"/>
                <w:w w:val="108"/>
                <w:sz w:val="22"/>
                <w:szCs w:val="22"/>
              </w:rPr>
              <w:t>25</w:t>
            </w:r>
          </w:p>
        </w:tc>
        <w:tc>
          <w:tcPr>
            <w:tcW w:w="1821" w:type="dxa"/>
            <w:tcBorders>
              <w:top w:val="single" w:sz="2" w:space="0" w:color="000000"/>
              <w:left w:val="single" w:sz="2" w:space="0" w:color="000000"/>
              <w:bottom w:val="single" w:sz="2" w:space="0" w:color="000000"/>
              <w:right w:val="single" w:sz="2" w:space="0" w:color="000000"/>
            </w:tcBorders>
            <w:vAlign w:val="center"/>
          </w:tcPr>
          <w:p w:rsidR="004F0CA8" w:rsidRPr="004D3795" w:rsidRDefault="004F0CA8" w:rsidP="004F0CA8">
            <w:pPr>
              <w:spacing w:before="99"/>
              <w:ind w:left="814" w:right="799"/>
              <w:jc w:val="center"/>
              <w:rPr>
                <w:sz w:val="22"/>
                <w:szCs w:val="22"/>
              </w:rPr>
            </w:pPr>
            <w:r w:rsidRPr="004D3795">
              <w:rPr>
                <w:w w:val="105"/>
                <w:sz w:val="22"/>
                <w:szCs w:val="22"/>
              </w:rPr>
              <w:t>1</w:t>
            </w:r>
          </w:p>
        </w:tc>
        <w:tc>
          <w:tcPr>
            <w:tcW w:w="4424" w:type="dxa"/>
            <w:tcBorders>
              <w:top w:val="single" w:sz="2" w:space="0" w:color="000000"/>
              <w:left w:val="single" w:sz="2" w:space="0" w:color="000000"/>
              <w:bottom w:val="single" w:sz="2" w:space="0" w:color="000000"/>
              <w:right w:val="single" w:sz="11" w:space="0" w:color="000000"/>
            </w:tcBorders>
            <w:vAlign w:val="center"/>
          </w:tcPr>
          <w:p w:rsidR="004F0CA8" w:rsidRPr="004D3795" w:rsidRDefault="00A61460" w:rsidP="004F0CA8">
            <w:pPr>
              <w:spacing w:before="55"/>
              <w:ind w:left="187" w:right="-20"/>
              <w:rPr>
                <w:rFonts w:eastAsia="Arial"/>
                <w:sz w:val="22"/>
                <w:szCs w:val="22"/>
              </w:rPr>
            </w:pPr>
            <w:r>
              <w:rPr>
                <w:rFonts w:eastAsia="Arial"/>
                <w:sz w:val="22"/>
                <w:szCs w:val="22"/>
              </w:rPr>
              <w:t>Обратный клапан</w:t>
            </w:r>
          </w:p>
        </w:tc>
      </w:tr>
      <w:tr w:rsidR="004F0CA8" w:rsidRPr="004D3795" w:rsidTr="00CF2A8A">
        <w:trPr>
          <w:trHeight w:hRule="exact" w:val="418"/>
          <w:jc w:val="center"/>
        </w:trPr>
        <w:tc>
          <w:tcPr>
            <w:tcW w:w="738" w:type="dxa"/>
            <w:tcBorders>
              <w:top w:val="single" w:sz="2" w:space="0" w:color="000000"/>
              <w:left w:val="single" w:sz="11" w:space="0" w:color="000000"/>
              <w:bottom w:val="single" w:sz="2" w:space="0" w:color="000000"/>
              <w:right w:val="single" w:sz="2" w:space="0" w:color="000000"/>
            </w:tcBorders>
            <w:vAlign w:val="center"/>
          </w:tcPr>
          <w:p w:rsidR="004F0CA8" w:rsidRPr="004D3795" w:rsidRDefault="004F0CA8" w:rsidP="004F0CA8">
            <w:pPr>
              <w:spacing w:before="48"/>
              <w:ind w:left="230" w:right="-20"/>
              <w:rPr>
                <w:rFonts w:eastAsia="Arial"/>
                <w:sz w:val="22"/>
                <w:szCs w:val="22"/>
              </w:rPr>
            </w:pPr>
            <w:r w:rsidRPr="004D3795">
              <w:rPr>
                <w:rFonts w:eastAsia="Arial"/>
                <w:w w:val="109"/>
                <w:sz w:val="22"/>
                <w:szCs w:val="22"/>
              </w:rPr>
              <w:t>26</w:t>
            </w:r>
          </w:p>
        </w:tc>
        <w:tc>
          <w:tcPr>
            <w:tcW w:w="1821" w:type="dxa"/>
            <w:tcBorders>
              <w:top w:val="single" w:sz="2" w:space="0" w:color="000000"/>
              <w:left w:val="single" w:sz="2" w:space="0" w:color="000000"/>
              <w:bottom w:val="single" w:sz="2" w:space="0" w:color="000000"/>
              <w:right w:val="single" w:sz="2" w:space="0" w:color="000000"/>
            </w:tcBorders>
            <w:vAlign w:val="center"/>
          </w:tcPr>
          <w:p w:rsidR="004F0CA8" w:rsidRPr="004D3795" w:rsidRDefault="004F0CA8" w:rsidP="004F0CA8">
            <w:pPr>
              <w:spacing w:before="1" w:line="120" w:lineRule="exact"/>
              <w:rPr>
                <w:sz w:val="22"/>
                <w:szCs w:val="22"/>
              </w:rPr>
            </w:pPr>
          </w:p>
          <w:p w:rsidR="004F0CA8" w:rsidRPr="004D3795" w:rsidRDefault="004F0CA8" w:rsidP="004F0CA8">
            <w:pPr>
              <w:ind w:left="807" w:right="806"/>
              <w:jc w:val="center"/>
              <w:rPr>
                <w:sz w:val="22"/>
                <w:szCs w:val="22"/>
              </w:rPr>
            </w:pPr>
            <w:r w:rsidRPr="004D3795">
              <w:rPr>
                <w:w w:val="105"/>
                <w:sz w:val="22"/>
                <w:szCs w:val="22"/>
              </w:rPr>
              <w:t>1</w:t>
            </w:r>
          </w:p>
        </w:tc>
        <w:tc>
          <w:tcPr>
            <w:tcW w:w="4424" w:type="dxa"/>
            <w:tcBorders>
              <w:top w:val="single" w:sz="2" w:space="0" w:color="000000"/>
              <w:left w:val="single" w:sz="2" w:space="0" w:color="000000"/>
              <w:bottom w:val="single" w:sz="2" w:space="0" w:color="000000"/>
              <w:right w:val="single" w:sz="11" w:space="0" w:color="000000"/>
            </w:tcBorders>
            <w:vAlign w:val="center"/>
          </w:tcPr>
          <w:p w:rsidR="004F0CA8" w:rsidRPr="004D3795" w:rsidRDefault="00A61460" w:rsidP="004F0CA8">
            <w:pPr>
              <w:spacing w:before="91"/>
              <w:ind w:left="180" w:right="-20"/>
              <w:rPr>
                <w:rFonts w:eastAsia="Arial"/>
                <w:sz w:val="22"/>
                <w:szCs w:val="22"/>
              </w:rPr>
            </w:pPr>
            <w:r>
              <w:rPr>
                <w:rFonts w:eastAsia="Arial"/>
                <w:sz w:val="22"/>
                <w:szCs w:val="22"/>
              </w:rPr>
              <w:t>Крышка реле перегрузки</w:t>
            </w:r>
          </w:p>
        </w:tc>
      </w:tr>
      <w:tr w:rsidR="004F0CA8" w:rsidRPr="004D3795" w:rsidTr="00CF2A8A">
        <w:trPr>
          <w:trHeight w:hRule="exact" w:val="410"/>
          <w:jc w:val="center"/>
        </w:trPr>
        <w:tc>
          <w:tcPr>
            <w:tcW w:w="738" w:type="dxa"/>
            <w:tcBorders>
              <w:top w:val="single" w:sz="2" w:space="0" w:color="000000"/>
              <w:left w:val="single" w:sz="11" w:space="0" w:color="000000"/>
              <w:bottom w:val="single" w:sz="2" w:space="0" w:color="000000"/>
              <w:right w:val="single" w:sz="2" w:space="0" w:color="000000"/>
            </w:tcBorders>
            <w:vAlign w:val="center"/>
          </w:tcPr>
          <w:p w:rsidR="004F0CA8" w:rsidRPr="004D3795" w:rsidRDefault="004F0CA8" w:rsidP="004F0CA8">
            <w:pPr>
              <w:spacing w:before="84"/>
              <w:ind w:left="216" w:right="-20"/>
              <w:rPr>
                <w:rFonts w:eastAsia="Arial"/>
                <w:sz w:val="22"/>
                <w:szCs w:val="22"/>
              </w:rPr>
            </w:pPr>
            <w:r w:rsidRPr="004D3795">
              <w:rPr>
                <w:rFonts w:eastAsia="Arial"/>
                <w:w w:val="109"/>
                <w:sz w:val="22"/>
                <w:szCs w:val="22"/>
              </w:rPr>
              <w:t>27</w:t>
            </w:r>
          </w:p>
        </w:tc>
        <w:tc>
          <w:tcPr>
            <w:tcW w:w="1821" w:type="dxa"/>
            <w:tcBorders>
              <w:top w:val="single" w:sz="2" w:space="0" w:color="000000"/>
              <w:left w:val="single" w:sz="2" w:space="0" w:color="000000"/>
              <w:bottom w:val="single" w:sz="2" w:space="0" w:color="000000"/>
              <w:right w:val="single" w:sz="2" w:space="0" w:color="000000"/>
            </w:tcBorders>
            <w:vAlign w:val="center"/>
          </w:tcPr>
          <w:p w:rsidR="004F0CA8" w:rsidRPr="004D3795" w:rsidRDefault="004F0CA8" w:rsidP="004F0CA8">
            <w:pPr>
              <w:spacing w:before="84"/>
              <w:ind w:left="814" w:right="772"/>
              <w:jc w:val="center"/>
              <w:rPr>
                <w:rFonts w:eastAsia="Arial"/>
                <w:sz w:val="22"/>
                <w:szCs w:val="22"/>
              </w:rPr>
            </w:pPr>
            <w:r w:rsidRPr="004D3795">
              <w:rPr>
                <w:rFonts w:eastAsia="Arial"/>
                <w:w w:val="117"/>
                <w:sz w:val="22"/>
                <w:szCs w:val="22"/>
              </w:rPr>
              <w:t>1</w:t>
            </w:r>
          </w:p>
        </w:tc>
        <w:tc>
          <w:tcPr>
            <w:tcW w:w="4424" w:type="dxa"/>
            <w:tcBorders>
              <w:top w:val="single" w:sz="2" w:space="0" w:color="000000"/>
              <w:left w:val="single" w:sz="2" w:space="0" w:color="000000"/>
              <w:bottom w:val="single" w:sz="2" w:space="0" w:color="000000"/>
              <w:right w:val="single" w:sz="11" w:space="0" w:color="000000"/>
            </w:tcBorders>
            <w:vAlign w:val="center"/>
          </w:tcPr>
          <w:p w:rsidR="004F0CA8" w:rsidRPr="004D3795" w:rsidRDefault="00A61460" w:rsidP="004F0CA8">
            <w:pPr>
              <w:spacing w:before="84"/>
              <w:ind w:left="187" w:right="-20"/>
              <w:rPr>
                <w:rFonts w:eastAsia="Arial"/>
                <w:sz w:val="22"/>
                <w:szCs w:val="22"/>
              </w:rPr>
            </w:pPr>
            <w:r>
              <w:rPr>
                <w:rFonts w:eastAsia="Arial"/>
                <w:sz w:val="22"/>
                <w:szCs w:val="22"/>
              </w:rPr>
              <w:t>Двигатель вентилятора</w:t>
            </w:r>
          </w:p>
        </w:tc>
      </w:tr>
      <w:tr w:rsidR="004F0CA8" w:rsidRPr="004D3795" w:rsidTr="00CF2A8A">
        <w:trPr>
          <w:trHeight w:hRule="exact" w:val="403"/>
          <w:jc w:val="center"/>
        </w:trPr>
        <w:tc>
          <w:tcPr>
            <w:tcW w:w="738" w:type="dxa"/>
            <w:tcBorders>
              <w:top w:val="single" w:sz="2" w:space="0" w:color="000000"/>
              <w:left w:val="single" w:sz="11" w:space="0" w:color="000000"/>
              <w:bottom w:val="single" w:sz="2" w:space="0" w:color="000000"/>
              <w:right w:val="single" w:sz="2" w:space="0" w:color="000000"/>
            </w:tcBorders>
            <w:vAlign w:val="center"/>
          </w:tcPr>
          <w:p w:rsidR="004F0CA8" w:rsidRPr="004D3795" w:rsidRDefault="004F0CA8" w:rsidP="004F0CA8">
            <w:pPr>
              <w:spacing w:before="84"/>
              <w:ind w:left="230" w:right="-20"/>
              <w:rPr>
                <w:rFonts w:eastAsia="Arial"/>
                <w:sz w:val="22"/>
                <w:szCs w:val="22"/>
              </w:rPr>
            </w:pPr>
            <w:r w:rsidRPr="004D3795">
              <w:rPr>
                <w:rFonts w:eastAsia="Arial"/>
                <w:sz w:val="22"/>
                <w:szCs w:val="22"/>
              </w:rPr>
              <w:t>2B</w:t>
            </w:r>
          </w:p>
        </w:tc>
        <w:tc>
          <w:tcPr>
            <w:tcW w:w="1821" w:type="dxa"/>
            <w:tcBorders>
              <w:top w:val="single" w:sz="2" w:space="0" w:color="000000"/>
              <w:left w:val="single" w:sz="2" w:space="0" w:color="000000"/>
              <w:bottom w:val="single" w:sz="2" w:space="0" w:color="000000"/>
              <w:right w:val="single" w:sz="2" w:space="0" w:color="000000"/>
            </w:tcBorders>
            <w:vAlign w:val="center"/>
          </w:tcPr>
          <w:p w:rsidR="004F0CA8" w:rsidRPr="004D3795" w:rsidRDefault="004F0CA8" w:rsidP="004F0CA8">
            <w:pPr>
              <w:spacing w:before="84"/>
              <w:ind w:left="814" w:right="772"/>
              <w:jc w:val="center"/>
              <w:rPr>
                <w:rFonts w:eastAsia="Arial"/>
                <w:sz w:val="22"/>
                <w:szCs w:val="22"/>
              </w:rPr>
            </w:pPr>
            <w:r w:rsidRPr="004D3795">
              <w:rPr>
                <w:rFonts w:eastAsia="Arial"/>
                <w:w w:val="117"/>
                <w:sz w:val="22"/>
                <w:szCs w:val="22"/>
              </w:rPr>
              <w:t>1</w:t>
            </w:r>
          </w:p>
        </w:tc>
        <w:tc>
          <w:tcPr>
            <w:tcW w:w="4424" w:type="dxa"/>
            <w:tcBorders>
              <w:top w:val="single" w:sz="2" w:space="0" w:color="000000"/>
              <w:left w:val="single" w:sz="2" w:space="0" w:color="000000"/>
              <w:bottom w:val="single" w:sz="2" w:space="0" w:color="000000"/>
              <w:right w:val="single" w:sz="11" w:space="0" w:color="000000"/>
            </w:tcBorders>
            <w:vAlign w:val="center"/>
          </w:tcPr>
          <w:p w:rsidR="004F0CA8" w:rsidRPr="004D3795" w:rsidRDefault="00A61460" w:rsidP="004F0CA8">
            <w:pPr>
              <w:spacing w:before="84"/>
              <w:ind w:left="173" w:right="-20"/>
              <w:rPr>
                <w:rFonts w:eastAsia="Arial"/>
                <w:sz w:val="22"/>
                <w:szCs w:val="22"/>
              </w:rPr>
            </w:pPr>
            <w:r>
              <w:rPr>
                <w:rFonts w:eastAsia="Arial"/>
                <w:sz w:val="22"/>
                <w:szCs w:val="22"/>
              </w:rPr>
              <w:t>Термистор (размораживание)</w:t>
            </w:r>
          </w:p>
        </w:tc>
      </w:tr>
      <w:tr w:rsidR="004F0CA8" w:rsidRPr="004D3795" w:rsidTr="00CF2A8A">
        <w:trPr>
          <w:trHeight w:hRule="exact" w:val="410"/>
          <w:jc w:val="center"/>
        </w:trPr>
        <w:tc>
          <w:tcPr>
            <w:tcW w:w="738" w:type="dxa"/>
            <w:tcBorders>
              <w:top w:val="single" w:sz="2" w:space="0" w:color="000000"/>
              <w:left w:val="single" w:sz="11" w:space="0" w:color="000000"/>
              <w:bottom w:val="single" w:sz="2" w:space="0" w:color="000000"/>
              <w:right w:val="single" w:sz="2" w:space="0" w:color="000000"/>
            </w:tcBorders>
            <w:vAlign w:val="center"/>
          </w:tcPr>
          <w:p w:rsidR="004F0CA8" w:rsidRPr="004D3795" w:rsidRDefault="004F0CA8" w:rsidP="004F0CA8">
            <w:pPr>
              <w:spacing w:before="69"/>
              <w:ind w:left="216" w:right="-20"/>
              <w:rPr>
                <w:rFonts w:eastAsia="Arial"/>
                <w:sz w:val="22"/>
                <w:szCs w:val="22"/>
              </w:rPr>
            </w:pPr>
            <w:r w:rsidRPr="004D3795">
              <w:rPr>
                <w:rFonts w:eastAsia="Arial"/>
                <w:w w:val="109"/>
                <w:sz w:val="22"/>
                <w:szCs w:val="22"/>
              </w:rPr>
              <w:t>29</w:t>
            </w:r>
          </w:p>
        </w:tc>
        <w:tc>
          <w:tcPr>
            <w:tcW w:w="1821" w:type="dxa"/>
            <w:tcBorders>
              <w:top w:val="single" w:sz="2" w:space="0" w:color="000000"/>
              <w:left w:val="single" w:sz="2" w:space="0" w:color="000000"/>
              <w:bottom w:val="single" w:sz="2" w:space="0" w:color="000000"/>
              <w:right w:val="single" w:sz="2" w:space="0" w:color="000000"/>
            </w:tcBorders>
            <w:vAlign w:val="center"/>
          </w:tcPr>
          <w:p w:rsidR="004F0CA8" w:rsidRPr="004D3795" w:rsidRDefault="004F0CA8" w:rsidP="004F0CA8">
            <w:pPr>
              <w:spacing w:before="69"/>
              <w:ind w:left="814" w:right="772"/>
              <w:jc w:val="center"/>
              <w:rPr>
                <w:rFonts w:eastAsia="Arial"/>
                <w:sz w:val="22"/>
                <w:szCs w:val="22"/>
              </w:rPr>
            </w:pPr>
            <w:r w:rsidRPr="004D3795">
              <w:rPr>
                <w:rFonts w:eastAsia="Arial"/>
                <w:w w:val="117"/>
                <w:sz w:val="22"/>
                <w:szCs w:val="22"/>
              </w:rPr>
              <w:t>1</w:t>
            </w:r>
          </w:p>
        </w:tc>
        <w:tc>
          <w:tcPr>
            <w:tcW w:w="4424" w:type="dxa"/>
            <w:tcBorders>
              <w:top w:val="single" w:sz="2" w:space="0" w:color="000000"/>
              <w:left w:val="single" w:sz="2" w:space="0" w:color="000000"/>
              <w:bottom w:val="single" w:sz="2" w:space="0" w:color="000000"/>
              <w:right w:val="single" w:sz="11" w:space="0" w:color="000000"/>
            </w:tcBorders>
            <w:vAlign w:val="center"/>
          </w:tcPr>
          <w:p w:rsidR="004F0CA8" w:rsidRPr="004D3795" w:rsidRDefault="00A61460" w:rsidP="004F0CA8">
            <w:pPr>
              <w:spacing w:before="69"/>
              <w:ind w:left="180" w:right="-20"/>
              <w:rPr>
                <w:rFonts w:eastAsia="Arial"/>
                <w:sz w:val="22"/>
                <w:szCs w:val="22"/>
              </w:rPr>
            </w:pPr>
            <w:r>
              <w:rPr>
                <w:rFonts w:eastAsia="Arial"/>
                <w:sz w:val="22"/>
                <w:szCs w:val="22"/>
              </w:rPr>
              <w:t>Боковая панель</w:t>
            </w:r>
          </w:p>
        </w:tc>
      </w:tr>
      <w:tr w:rsidR="004F0CA8" w:rsidRPr="004D3795" w:rsidTr="00CF2A8A">
        <w:trPr>
          <w:trHeight w:hRule="exact" w:val="382"/>
          <w:jc w:val="center"/>
        </w:trPr>
        <w:tc>
          <w:tcPr>
            <w:tcW w:w="738" w:type="dxa"/>
            <w:tcBorders>
              <w:top w:val="single" w:sz="2" w:space="0" w:color="000000"/>
              <w:left w:val="single" w:sz="11" w:space="0" w:color="000000"/>
              <w:bottom w:val="single" w:sz="2" w:space="0" w:color="000000"/>
              <w:right w:val="single" w:sz="2" w:space="0" w:color="000000"/>
            </w:tcBorders>
            <w:vAlign w:val="center"/>
          </w:tcPr>
          <w:p w:rsidR="004F0CA8" w:rsidRPr="004D3795" w:rsidRDefault="004F0CA8" w:rsidP="004F0CA8">
            <w:pPr>
              <w:spacing w:before="84"/>
              <w:ind w:left="202" w:right="-20"/>
              <w:rPr>
                <w:rFonts w:eastAsia="Arial"/>
                <w:sz w:val="22"/>
                <w:szCs w:val="22"/>
              </w:rPr>
            </w:pPr>
            <w:r w:rsidRPr="004D3795">
              <w:rPr>
                <w:rFonts w:eastAsia="Arial"/>
                <w:w w:val="107"/>
                <w:sz w:val="22"/>
                <w:szCs w:val="22"/>
              </w:rPr>
              <w:t>30</w:t>
            </w:r>
          </w:p>
        </w:tc>
        <w:tc>
          <w:tcPr>
            <w:tcW w:w="1821" w:type="dxa"/>
            <w:tcBorders>
              <w:top w:val="single" w:sz="2" w:space="0" w:color="000000"/>
              <w:left w:val="single" w:sz="2" w:space="0" w:color="000000"/>
              <w:bottom w:val="single" w:sz="2" w:space="0" w:color="000000"/>
              <w:right w:val="single" w:sz="2" w:space="0" w:color="000000"/>
            </w:tcBorders>
            <w:vAlign w:val="center"/>
          </w:tcPr>
          <w:p w:rsidR="004F0CA8" w:rsidRPr="004D3795" w:rsidRDefault="004F0CA8" w:rsidP="004F0CA8">
            <w:pPr>
              <w:spacing w:before="76"/>
              <w:ind w:left="835" w:right="751"/>
              <w:jc w:val="center"/>
              <w:rPr>
                <w:rFonts w:eastAsia="Arial"/>
                <w:sz w:val="22"/>
                <w:szCs w:val="22"/>
              </w:rPr>
            </w:pPr>
            <w:r w:rsidRPr="004D3795">
              <w:rPr>
                <w:rFonts w:eastAsia="Arial"/>
                <w:w w:val="117"/>
                <w:sz w:val="22"/>
                <w:szCs w:val="22"/>
              </w:rPr>
              <w:t>1</w:t>
            </w:r>
          </w:p>
        </w:tc>
        <w:tc>
          <w:tcPr>
            <w:tcW w:w="4424" w:type="dxa"/>
            <w:tcBorders>
              <w:top w:val="single" w:sz="2" w:space="0" w:color="000000"/>
              <w:left w:val="single" w:sz="2" w:space="0" w:color="000000"/>
              <w:bottom w:val="single" w:sz="2" w:space="0" w:color="000000"/>
              <w:right w:val="single" w:sz="11" w:space="0" w:color="000000"/>
            </w:tcBorders>
            <w:vAlign w:val="center"/>
          </w:tcPr>
          <w:p w:rsidR="004F0CA8" w:rsidRPr="004D3795" w:rsidRDefault="00A61460" w:rsidP="004F0CA8">
            <w:pPr>
              <w:spacing w:before="76"/>
              <w:ind w:left="180" w:right="-20"/>
              <w:rPr>
                <w:rFonts w:eastAsia="Arial"/>
                <w:sz w:val="22"/>
                <w:szCs w:val="22"/>
              </w:rPr>
            </w:pPr>
            <w:r>
              <w:rPr>
                <w:rFonts w:eastAsia="Arial"/>
                <w:sz w:val="22"/>
                <w:szCs w:val="22"/>
              </w:rPr>
              <w:t>Опора двигателя вентилятора</w:t>
            </w:r>
          </w:p>
        </w:tc>
      </w:tr>
      <w:tr w:rsidR="004F0CA8" w:rsidRPr="004D3795" w:rsidTr="00CF2A8A">
        <w:trPr>
          <w:trHeight w:hRule="exact" w:val="371"/>
          <w:jc w:val="center"/>
        </w:trPr>
        <w:tc>
          <w:tcPr>
            <w:tcW w:w="738" w:type="dxa"/>
            <w:tcBorders>
              <w:top w:val="single" w:sz="2" w:space="0" w:color="000000"/>
              <w:left w:val="single" w:sz="11" w:space="0" w:color="000000"/>
              <w:bottom w:val="single" w:sz="11" w:space="0" w:color="000000"/>
              <w:right w:val="single" w:sz="2" w:space="0" w:color="000000"/>
            </w:tcBorders>
            <w:vAlign w:val="center"/>
          </w:tcPr>
          <w:p w:rsidR="004F0CA8" w:rsidRPr="004D3795" w:rsidRDefault="004F0CA8" w:rsidP="004F0CA8">
            <w:pPr>
              <w:spacing w:before="91"/>
              <w:ind w:left="202" w:right="-20"/>
              <w:rPr>
                <w:rFonts w:eastAsia="Arial"/>
                <w:sz w:val="22"/>
                <w:szCs w:val="22"/>
              </w:rPr>
            </w:pPr>
            <w:r w:rsidRPr="004D3795">
              <w:rPr>
                <w:rFonts w:eastAsia="Arial"/>
                <w:w w:val="108"/>
                <w:sz w:val="22"/>
                <w:szCs w:val="22"/>
              </w:rPr>
              <w:t>31</w:t>
            </w:r>
          </w:p>
        </w:tc>
        <w:tc>
          <w:tcPr>
            <w:tcW w:w="1821" w:type="dxa"/>
            <w:tcBorders>
              <w:top w:val="single" w:sz="2" w:space="0" w:color="000000"/>
              <w:left w:val="single" w:sz="2" w:space="0" w:color="000000"/>
              <w:bottom w:val="single" w:sz="11" w:space="0" w:color="000000"/>
              <w:right w:val="single" w:sz="2" w:space="0" w:color="000000"/>
            </w:tcBorders>
            <w:vAlign w:val="center"/>
          </w:tcPr>
          <w:p w:rsidR="004F0CA8" w:rsidRPr="004D3795" w:rsidRDefault="004F0CA8" w:rsidP="004F0CA8">
            <w:pPr>
              <w:spacing w:before="48"/>
              <w:ind w:left="828" w:right="758"/>
              <w:jc w:val="center"/>
              <w:rPr>
                <w:rFonts w:eastAsia="Arial"/>
                <w:sz w:val="22"/>
                <w:szCs w:val="22"/>
              </w:rPr>
            </w:pPr>
            <w:r w:rsidRPr="004D3795">
              <w:rPr>
                <w:rFonts w:eastAsia="Arial"/>
                <w:w w:val="117"/>
                <w:sz w:val="22"/>
                <w:szCs w:val="22"/>
              </w:rPr>
              <w:t>1</w:t>
            </w:r>
          </w:p>
        </w:tc>
        <w:tc>
          <w:tcPr>
            <w:tcW w:w="4424" w:type="dxa"/>
            <w:tcBorders>
              <w:top w:val="single" w:sz="2" w:space="0" w:color="000000"/>
              <w:left w:val="single" w:sz="2" w:space="0" w:color="000000"/>
              <w:bottom w:val="single" w:sz="11" w:space="0" w:color="000000"/>
              <w:right w:val="single" w:sz="11" w:space="0" w:color="000000"/>
            </w:tcBorders>
            <w:vAlign w:val="center"/>
          </w:tcPr>
          <w:p w:rsidR="004F0CA8" w:rsidRPr="004D3795" w:rsidRDefault="00FF6DC0" w:rsidP="004F0CA8">
            <w:pPr>
              <w:spacing w:before="84"/>
              <w:ind w:left="166" w:right="-20"/>
              <w:rPr>
                <w:rFonts w:eastAsia="Arial"/>
                <w:sz w:val="22"/>
                <w:szCs w:val="22"/>
              </w:rPr>
            </w:pPr>
            <w:r>
              <w:rPr>
                <w:rFonts w:eastAsia="Arial"/>
                <w:sz w:val="22"/>
                <w:szCs w:val="22"/>
              </w:rPr>
              <w:t>Катушка обратного клапана</w:t>
            </w:r>
          </w:p>
        </w:tc>
      </w:tr>
    </w:tbl>
    <w:p w:rsidR="00EA6703" w:rsidRDefault="00EA6703" w:rsidP="00FC694B">
      <w:pPr>
        <w:rPr>
          <w:rFonts w:ascii="Arial" w:hAnsi="Arial" w:cs="Arial"/>
          <w:bCs/>
          <w:color w:val="000000"/>
          <w:sz w:val="16"/>
          <w:szCs w:val="16"/>
        </w:rPr>
      </w:pPr>
    </w:p>
    <w:p w:rsidR="004F2B72" w:rsidRDefault="004F2B72" w:rsidP="00FC694B">
      <w:pPr>
        <w:rPr>
          <w:rFonts w:ascii="Arial" w:hAnsi="Arial" w:cs="Arial"/>
          <w:bCs/>
          <w:color w:val="000000"/>
          <w:sz w:val="16"/>
          <w:szCs w:val="16"/>
        </w:rPr>
      </w:pPr>
    </w:p>
    <w:p w:rsidR="004F2B72" w:rsidRDefault="004F2B72" w:rsidP="00FC694B">
      <w:pPr>
        <w:rPr>
          <w:rFonts w:ascii="Arial" w:hAnsi="Arial" w:cs="Arial"/>
          <w:bCs/>
          <w:color w:val="000000"/>
          <w:sz w:val="16"/>
          <w:szCs w:val="16"/>
        </w:rPr>
      </w:pPr>
    </w:p>
    <w:p w:rsidR="004F2B72" w:rsidRDefault="004F2B72" w:rsidP="00FC694B">
      <w:pPr>
        <w:rPr>
          <w:rFonts w:ascii="Arial" w:hAnsi="Arial" w:cs="Arial"/>
          <w:bCs/>
          <w:color w:val="000000"/>
          <w:sz w:val="16"/>
          <w:szCs w:val="16"/>
        </w:rPr>
      </w:pPr>
    </w:p>
    <w:p w:rsidR="00EA6703" w:rsidRPr="008542FB" w:rsidRDefault="00EA6703" w:rsidP="00EA6703">
      <w:pPr>
        <w:pStyle w:val="1"/>
        <w:jc w:val="center"/>
        <w:rPr>
          <w:rFonts w:ascii="Times New Roman" w:hAnsi="Times New Roman"/>
          <w:sz w:val="28"/>
          <w:szCs w:val="28"/>
        </w:rPr>
      </w:pPr>
      <w:bookmarkStart w:id="38" w:name="_Toc489886373"/>
      <w:bookmarkStart w:id="39" w:name="_Ref75275475"/>
      <w:bookmarkStart w:id="40" w:name="_Toc85529578"/>
      <w:bookmarkStart w:id="41" w:name="_Ref86669761"/>
      <w:bookmarkStart w:id="42" w:name="_Ref89259544"/>
      <w:bookmarkStart w:id="43" w:name="_Toc163222187"/>
      <w:r w:rsidRPr="008542FB">
        <w:rPr>
          <w:rFonts w:ascii="Times New Roman" w:hAnsi="Times New Roman"/>
          <w:sz w:val="28"/>
          <w:szCs w:val="28"/>
        </w:rPr>
        <w:lastRenderedPageBreak/>
        <w:t>5. Гарантии</w:t>
      </w:r>
      <w:bookmarkEnd w:id="38"/>
      <w:bookmarkEnd w:id="39"/>
      <w:bookmarkEnd w:id="40"/>
      <w:bookmarkEnd w:id="41"/>
      <w:bookmarkEnd w:id="42"/>
      <w:bookmarkEnd w:id="43"/>
    </w:p>
    <w:p w:rsidR="00EA6703" w:rsidRPr="000E2315" w:rsidRDefault="00EA6703" w:rsidP="00EA6703">
      <w:pPr>
        <w:jc w:val="both"/>
        <w:rPr>
          <w:sz w:val="22"/>
          <w:szCs w:val="22"/>
        </w:rPr>
      </w:pPr>
    </w:p>
    <w:p w:rsidR="00EA6703" w:rsidRPr="000E2315" w:rsidRDefault="00EA6703" w:rsidP="00EA6703">
      <w:pPr>
        <w:jc w:val="both"/>
        <w:rPr>
          <w:sz w:val="22"/>
          <w:szCs w:val="22"/>
        </w:rPr>
      </w:pPr>
    </w:p>
    <w:p w:rsidR="00EA6703" w:rsidRDefault="00EA6703" w:rsidP="00EA6703">
      <w:pPr>
        <w:ind w:firstLine="720"/>
        <w:jc w:val="both"/>
        <w:rPr>
          <w:sz w:val="22"/>
          <w:szCs w:val="22"/>
        </w:rPr>
      </w:pPr>
      <w:r w:rsidRPr="003C4FF6">
        <w:rPr>
          <w:sz w:val="22"/>
          <w:szCs w:val="22"/>
        </w:rPr>
        <w:t xml:space="preserve">Условия и порядок выполнения гарантийных обязательств, гарантийный срок </w:t>
      </w:r>
      <w:r>
        <w:rPr>
          <w:sz w:val="22"/>
          <w:szCs w:val="22"/>
        </w:rPr>
        <w:t xml:space="preserve">качества поставляемого изделия </w:t>
      </w:r>
      <w:r w:rsidRPr="003C4FF6">
        <w:rPr>
          <w:sz w:val="22"/>
          <w:szCs w:val="22"/>
        </w:rPr>
        <w:t>определяются в договоре поставки</w:t>
      </w:r>
      <w:r>
        <w:rPr>
          <w:sz w:val="22"/>
          <w:szCs w:val="22"/>
        </w:rPr>
        <w:t xml:space="preserve"> изделия, заключенном с  Поставщиком изделия - </w:t>
      </w:r>
      <w:r w:rsidRPr="003C4FF6">
        <w:rPr>
          <w:sz w:val="22"/>
          <w:szCs w:val="22"/>
        </w:rPr>
        <w:t>Закрыт</w:t>
      </w:r>
      <w:r>
        <w:rPr>
          <w:sz w:val="22"/>
          <w:szCs w:val="22"/>
        </w:rPr>
        <w:t>ым</w:t>
      </w:r>
      <w:r w:rsidRPr="003C4FF6">
        <w:rPr>
          <w:sz w:val="22"/>
          <w:szCs w:val="22"/>
        </w:rPr>
        <w:t xml:space="preserve"> акционерн</w:t>
      </w:r>
      <w:r>
        <w:rPr>
          <w:sz w:val="22"/>
          <w:szCs w:val="22"/>
        </w:rPr>
        <w:t>ым</w:t>
      </w:r>
      <w:r w:rsidRPr="003C4FF6">
        <w:rPr>
          <w:sz w:val="22"/>
          <w:szCs w:val="22"/>
        </w:rPr>
        <w:t xml:space="preserve"> общество</w:t>
      </w:r>
      <w:r>
        <w:rPr>
          <w:sz w:val="22"/>
          <w:szCs w:val="22"/>
        </w:rPr>
        <w:t>м</w:t>
      </w:r>
      <w:r w:rsidRPr="003C4FF6">
        <w:rPr>
          <w:sz w:val="22"/>
          <w:szCs w:val="22"/>
        </w:rPr>
        <w:t xml:space="preserve"> </w:t>
      </w:r>
      <w:r>
        <w:rPr>
          <w:sz w:val="22"/>
          <w:szCs w:val="22"/>
        </w:rPr>
        <w:t>«</w:t>
      </w:r>
      <w:r w:rsidRPr="003C4FF6">
        <w:rPr>
          <w:sz w:val="22"/>
          <w:szCs w:val="22"/>
        </w:rPr>
        <w:t>Холдинговая к</w:t>
      </w:r>
      <w:r>
        <w:rPr>
          <w:sz w:val="22"/>
          <w:szCs w:val="22"/>
        </w:rPr>
        <w:t xml:space="preserve">омпания «Юнайтед </w:t>
      </w:r>
      <w:proofErr w:type="spellStart"/>
      <w:r>
        <w:rPr>
          <w:sz w:val="22"/>
          <w:szCs w:val="22"/>
        </w:rPr>
        <w:t>Элементс</w:t>
      </w:r>
      <w:proofErr w:type="spellEnd"/>
      <w:r>
        <w:rPr>
          <w:sz w:val="22"/>
          <w:szCs w:val="22"/>
        </w:rPr>
        <w:t xml:space="preserve"> Групп», </w:t>
      </w:r>
      <w:r w:rsidRPr="003C4FF6">
        <w:rPr>
          <w:sz w:val="22"/>
          <w:szCs w:val="22"/>
        </w:rPr>
        <w:t>ОГРН 1097847130050, ИНН/КПП 7813443770/781301001</w:t>
      </w:r>
      <w:r>
        <w:rPr>
          <w:sz w:val="22"/>
          <w:szCs w:val="22"/>
        </w:rPr>
        <w:t xml:space="preserve">, </w:t>
      </w:r>
      <w:r w:rsidRPr="003C4FF6">
        <w:rPr>
          <w:sz w:val="22"/>
          <w:szCs w:val="22"/>
        </w:rPr>
        <w:t>Россия, 197110, Санкт-Петербург, ул. Пионерская, 53, литер Л</w:t>
      </w:r>
      <w:r>
        <w:rPr>
          <w:sz w:val="22"/>
          <w:szCs w:val="22"/>
        </w:rPr>
        <w:t xml:space="preserve"> (далее - Поставщик).</w:t>
      </w:r>
    </w:p>
    <w:p w:rsidR="00EA6703" w:rsidRDefault="00EA6703" w:rsidP="00EA6703">
      <w:pPr>
        <w:ind w:firstLine="720"/>
        <w:jc w:val="both"/>
        <w:rPr>
          <w:sz w:val="22"/>
          <w:szCs w:val="22"/>
        </w:rPr>
      </w:pPr>
      <w:r w:rsidRPr="006A78AA">
        <w:rPr>
          <w:sz w:val="22"/>
          <w:szCs w:val="22"/>
        </w:rPr>
        <w:t xml:space="preserve">Гарантийный срок качества поставляемого </w:t>
      </w:r>
      <w:r>
        <w:rPr>
          <w:sz w:val="22"/>
          <w:szCs w:val="22"/>
        </w:rPr>
        <w:t>Изделия</w:t>
      </w:r>
      <w:r w:rsidRPr="006A78AA">
        <w:rPr>
          <w:sz w:val="22"/>
          <w:szCs w:val="22"/>
        </w:rPr>
        <w:t xml:space="preserve"> исчисляется с момента его передачи</w:t>
      </w:r>
      <w:r w:rsidRPr="00D460AA">
        <w:rPr>
          <w:sz w:val="22"/>
          <w:szCs w:val="22"/>
        </w:rPr>
        <w:br/>
      </w:r>
      <w:r w:rsidRPr="006A78AA">
        <w:rPr>
          <w:sz w:val="22"/>
          <w:szCs w:val="22"/>
        </w:rPr>
        <w:t xml:space="preserve">Покупателю или уполномоченному Грузополучателю и составляет период, указанный в </w:t>
      </w:r>
      <w:r w:rsidRPr="00D460AA">
        <w:rPr>
          <w:sz w:val="22"/>
          <w:szCs w:val="22"/>
        </w:rPr>
        <w:br/>
      </w:r>
      <w:r w:rsidRPr="006A78AA">
        <w:rPr>
          <w:sz w:val="22"/>
          <w:szCs w:val="22"/>
        </w:rPr>
        <w:t xml:space="preserve">договоре поставки, если иной срок не указан в конкретной спецификации, подписанной Сторонами. </w:t>
      </w:r>
      <w:r>
        <w:rPr>
          <w:sz w:val="22"/>
          <w:szCs w:val="22"/>
        </w:rPr>
        <w:t>По общему правилу н</w:t>
      </w:r>
      <w:r w:rsidRPr="009E0D52">
        <w:rPr>
          <w:sz w:val="22"/>
          <w:szCs w:val="22"/>
        </w:rPr>
        <w:t xml:space="preserve">а всё оборудование </w:t>
      </w:r>
      <w:proofErr w:type="spellStart"/>
      <w:r w:rsidRPr="009E0D52">
        <w:rPr>
          <w:sz w:val="22"/>
          <w:szCs w:val="22"/>
        </w:rPr>
        <w:t>Hitachi</w:t>
      </w:r>
      <w:proofErr w:type="spellEnd"/>
      <w:r w:rsidRPr="009E0D52">
        <w:rPr>
          <w:sz w:val="22"/>
          <w:szCs w:val="22"/>
        </w:rPr>
        <w:t xml:space="preserve"> и аксессуары к нему срок гарантии сос</w:t>
      </w:r>
      <w:r w:rsidR="00FC5D65">
        <w:rPr>
          <w:sz w:val="22"/>
          <w:szCs w:val="22"/>
        </w:rPr>
        <w:t>тавляет 3 (Три</w:t>
      </w:r>
      <w:r w:rsidR="00891337">
        <w:rPr>
          <w:sz w:val="22"/>
          <w:szCs w:val="22"/>
        </w:rPr>
        <w:t>) год</w:t>
      </w:r>
      <w:r w:rsidR="00FC5D65">
        <w:rPr>
          <w:sz w:val="22"/>
          <w:szCs w:val="22"/>
        </w:rPr>
        <w:t>а</w:t>
      </w:r>
      <w:r w:rsidRPr="009E0D52">
        <w:rPr>
          <w:sz w:val="22"/>
          <w:szCs w:val="22"/>
        </w:rPr>
        <w:t>.</w:t>
      </w:r>
    </w:p>
    <w:p w:rsidR="00EA6703" w:rsidRPr="006A78AA" w:rsidRDefault="00EA6703" w:rsidP="00EA6703">
      <w:pPr>
        <w:ind w:firstLine="720"/>
        <w:jc w:val="both"/>
        <w:rPr>
          <w:sz w:val="22"/>
          <w:szCs w:val="22"/>
        </w:rPr>
      </w:pPr>
      <w:r>
        <w:rPr>
          <w:sz w:val="22"/>
          <w:szCs w:val="22"/>
        </w:rPr>
        <w:t xml:space="preserve"> </w:t>
      </w:r>
      <w:r w:rsidRPr="006A78AA">
        <w:rPr>
          <w:sz w:val="22"/>
          <w:szCs w:val="22"/>
        </w:rPr>
        <w:t>В</w:t>
      </w:r>
      <w:r>
        <w:rPr>
          <w:sz w:val="22"/>
          <w:szCs w:val="22"/>
        </w:rPr>
        <w:t xml:space="preserve"> </w:t>
      </w:r>
      <w:r w:rsidRPr="006A78AA">
        <w:rPr>
          <w:sz w:val="22"/>
          <w:szCs w:val="22"/>
        </w:rPr>
        <w:t>случае, если Покупатель продает поставленн</w:t>
      </w:r>
      <w:r>
        <w:rPr>
          <w:sz w:val="22"/>
          <w:szCs w:val="22"/>
        </w:rPr>
        <w:t>ое</w:t>
      </w:r>
      <w:r w:rsidRPr="006A78AA">
        <w:rPr>
          <w:sz w:val="22"/>
          <w:szCs w:val="22"/>
        </w:rPr>
        <w:t xml:space="preserve"> Поставщиком </w:t>
      </w:r>
      <w:r>
        <w:rPr>
          <w:sz w:val="22"/>
          <w:szCs w:val="22"/>
        </w:rPr>
        <w:t>изделие</w:t>
      </w:r>
      <w:r w:rsidRPr="006A78AA">
        <w:rPr>
          <w:sz w:val="22"/>
          <w:szCs w:val="22"/>
        </w:rPr>
        <w:t xml:space="preserve"> третьему лицу, гарантийный</w:t>
      </w:r>
      <w:r>
        <w:rPr>
          <w:sz w:val="22"/>
          <w:szCs w:val="22"/>
        </w:rPr>
        <w:t xml:space="preserve"> </w:t>
      </w:r>
      <w:r w:rsidRPr="006A78AA">
        <w:rPr>
          <w:sz w:val="22"/>
          <w:szCs w:val="22"/>
        </w:rPr>
        <w:t xml:space="preserve">срок товара отсчитывается с даты передачи </w:t>
      </w:r>
      <w:r>
        <w:rPr>
          <w:sz w:val="22"/>
          <w:szCs w:val="22"/>
        </w:rPr>
        <w:t>изделия</w:t>
      </w:r>
      <w:r w:rsidRPr="006A78AA">
        <w:rPr>
          <w:sz w:val="22"/>
          <w:szCs w:val="22"/>
        </w:rPr>
        <w:t xml:space="preserve"> такому третьему лицу, но не может</w:t>
      </w:r>
      <w:r w:rsidR="001B4294" w:rsidRPr="001B4294">
        <w:rPr>
          <w:sz w:val="22"/>
          <w:szCs w:val="22"/>
        </w:rPr>
        <w:t xml:space="preserve"> </w:t>
      </w:r>
      <w:r w:rsidRPr="006A78AA">
        <w:rPr>
          <w:sz w:val="22"/>
          <w:szCs w:val="22"/>
        </w:rPr>
        <w:t>превышать срок, указанный в договоре поставки, (если в Спецификации указан специальный</w:t>
      </w:r>
      <w:r w:rsidR="001B4294" w:rsidRPr="001B4294">
        <w:rPr>
          <w:sz w:val="22"/>
          <w:szCs w:val="22"/>
        </w:rPr>
        <w:t xml:space="preserve"> </w:t>
      </w:r>
      <w:r w:rsidRPr="006A78AA">
        <w:rPr>
          <w:sz w:val="22"/>
          <w:szCs w:val="22"/>
        </w:rPr>
        <w:t>гарантийный срок, то не может превышать срок, указанный в Спецификации), увеличенный</w:t>
      </w:r>
      <w:r w:rsidR="001B4294">
        <w:rPr>
          <w:sz w:val="22"/>
          <w:szCs w:val="22"/>
          <w:lang w:val="en-US"/>
        </w:rPr>
        <w:t> </w:t>
      </w:r>
      <w:r w:rsidRPr="006A78AA">
        <w:rPr>
          <w:sz w:val="22"/>
          <w:szCs w:val="22"/>
        </w:rPr>
        <w:t>на</w:t>
      </w:r>
      <w:r w:rsidR="001B4294">
        <w:rPr>
          <w:sz w:val="22"/>
          <w:szCs w:val="22"/>
          <w:lang w:val="en-US"/>
        </w:rPr>
        <w:t> </w:t>
      </w:r>
      <w:r w:rsidRPr="006A78AA">
        <w:rPr>
          <w:sz w:val="22"/>
          <w:szCs w:val="22"/>
        </w:rPr>
        <w:t>3</w:t>
      </w:r>
      <w:r w:rsidR="001B4294">
        <w:rPr>
          <w:sz w:val="22"/>
          <w:szCs w:val="22"/>
          <w:lang w:val="en-US"/>
        </w:rPr>
        <w:t> </w:t>
      </w:r>
      <w:r w:rsidRPr="006A78AA">
        <w:rPr>
          <w:sz w:val="22"/>
          <w:szCs w:val="22"/>
        </w:rPr>
        <w:t xml:space="preserve">(Три) календарных месяца, отсчитываемый с момента передачи </w:t>
      </w:r>
      <w:r>
        <w:rPr>
          <w:sz w:val="22"/>
          <w:szCs w:val="22"/>
        </w:rPr>
        <w:t>Изделия</w:t>
      </w:r>
      <w:r w:rsidRPr="006A78AA">
        <w:rPr>
          <w:sz w:val="22"/>
          <w:szCs w:val="22"/>
        </w:rPr>
        <w:t xml:space="preserve"> Покупателю</w:t>
      </w:r>
      <w:r w:rsidR="001B4294">
        <w:rPr>
          <w:sz w:val="22"/>
          <w:szCs w:val="22"/>
          <w:lang w:val="en-US"/>
        </w:rPr>
        <w:t> </w:t>
      </w:r>
      <w:r w:rsidRPr="006A78AA">
        <w:rPr>
          <w:sz w:val="22"/>
          <w:szCs w:val="22"/>
        </w:rPr>
        <w:t>или</w:t>
      </w:r>
      <w:r w:rsidR="001B4294">
        <w:rPr>
          <w:sz w:val="22"/>
          <w:szCs w:val="22"/>
          <w:lang w:val="en-US"/>
        </w:rPr>
        <w:t> </w:t>
      </w:r>
      <w:r w:rsidRPr="006A78AA">
        <w:rPr>
          <w:sz w:val="22"/>
          <w:szCs w:val="22"/>
        </w:rPr>
        <w:t>уполномоченному Грузополучателю.</w:t>
      </w:r>
    </w:p>
    <w:p w:rsidR="00EA6703" w:rsidRDefault="00EA6703" w:rsidP="00EA6703">
      <w:pPr>
        <w:pStyle w:val="Default"/>
      </w:pPr>
    </w:p>
    <w:p w:rsidR="00EA6703" w:rsidRDefault="00EA6703" w:rsidP="00EA6703">
      <w:pPr>
        <w:ind w:firstLine="720"/>
        <w:jc w:val="both"/>
        <w:rPr>
          <w:sz w:val="22"/>
          <w:szCs w:val="22"/>
        </w:rPr>
      </w:pPr>
      <w:r>
        <w:rPr>
          <w:sz w:val="22"/>
          <w:szCs w:val="22"/>
        </w:rPr>
        <w:t xml:space="preserve">В случае обнаружения недостатков в период гарантийного срока гарантийный срок продлевается на период устранения недостатков, но только в отношении той части изделия, в которой были обнаружены соответствующие недостатки. </w:t>
      </w:r>
    </w:p>
    <w:p w:rsidR="00EA6703" w:rsidRPr="001C203C" w:rsidRDefault="00EA6703" w:rsidP="00EA6703">
      <w:pPr>
        <w:ind w:firstLine="720"/>
        <w:jc w:val="both"/>
        <w:rPr>
          <w:sz w:val="22"/>
          <w:szCs w:val="22"/>
        </w:rPr>
      </w:pPr>
      <w:r>
        <w:rPr>
          <w:sz w:val="22"/>
          <w:szCs w:val="22"/>
        </w:rPr>
        <w:t xml:space="preserve">В течение гарантийного срока Покупатель должен осуществлять монтаж/демонтаж, сервисное обслуживание и ремонт изделия только силами организаций, уполномоченных на это Поставщиком. Покупатель может осуществлять монтаж/демонтаж, сервисное обслуживание и </w:t>
      </w:r>
      <w:r w:rsidRPr="001C203C">
        <w:rPr>
          <w:sz w:val="22"/>
          <w:szCs w:val="22"/>
        </w:rPr>
        <w:t>ремонт в иных организациях с письменного согласия Поставщика. В случае нарушения этого условия, Поставщик не несет ответственность за последствия монтажа/демонтажа, сервисного обслуживания и ремонта сторонними организациями и снимает с себя обязательства по гарантийному ремонту и сервисному обслуживанию</w:t>
      </w:r>
      <w:r>
        <w:rPr>
          <w:sz w:val="22"/>
          <w:szCs w:val="22"/>
        </w:rPr>
        <w:t xml:space="preserve"> изделия</w:t>
      </w:r>
      <w:r w:rsidRPr="001C203C">
        <w:rPr>
          <w:sz w:val="22"/>
          <w:szCs w:val="22"/>
        </w:rPr>
        <w:t xml:space="preserve">. </w:t>
      </w: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Pr="00913753" w:rsidRDefault="00EA6703" w:rsidP="00EA6703">
      <w:pPr>
        <w:pStyle w:val="1"/>
        <w:jc w:val="center"/>
        <w:rPr>
          <w:b w:val="0"/>
          <w:sz w:val="28"/>
          <w:szCs w:val="28"/>
        </w:rPr>
      </w:pPr>
      <w:bookmarkStart w:id="44" w:name="_Toc489886374"/>
      <w:bookmarkStart w:id="45" w:name="_Toc85529579"/>
      <w:bookmarkStart w:id="46" w:name="_Ref86669767"/>
      <w:bookmarkStart w:id="47" w:name="_Ref89259565"/>
      <w:bookmarkStart w:id="48" w:name="_Toc163222188"/>
      <w:r w:rsidRPr="008542FB">
        <w:rPr>
          <w:rFonts w:ascii="Times New Roman" w:hAnsi="Times New Roman"/>
          <w:sz w:val="28"/>
          <w:szCs w:val="28"/>
        </w:rPr>
        <w:lastRenderedPageBreak/>
        <w:t>6. Свидетельство о</w:t>
      </w:r>
      <w:bookmarkEnd w:id="44"/>
      <w:r w:rsidRPr="008542FB">
        <w:rPr>
          <w:rFonts w:ascii="Times New Roman" w:hAnsi="Times New Roman"/>
          <w:sz w:val="28"/>
          <w:szCs w:val="28"/>
        </w:rPr>
        <w:t>б упаковывании</w:t>
      </w:r>
      <w:bookmarkEnd w:id="45"/>
      <w:bookmarkEnd w:id="46"/>
      <w:bookmarkEnd w:id="47"/>
      <w:bookmarkEnd w:id="48"/>
    </w:p>
    <w:p w:rsidR="00EA6703" w:rsidRDefault="00EA6703" w:rsidP="00EA6703">
      <w:pPr>
        <w:jc w:val="center"/>
      </w:pPr>
    </w:p>
    <w:p w:rsidR="00EA6703" w:rsidRDefault="00EA6703" w:rsidP="00EA6703">
      <w:pPr>
        <w:jc w:val="center"/>
      </w:pPr>
    </w:p>
    <w:tbl>
      <w:tblPr>
        <w:tblW w:w="0" w:type="auto"/>
        <w:jc w:val="center"/>
        <w:tblBorders>
          <w:insideH w:val="single" w:sz="4" w:space="0" w:color="auto"/>
        </w:tblBorders>
        <w:tblLook w:val="01E0" w:firstRow="1" w:lastRow="1" w:firstColumn="1" w:lastColumn="1" w:noHBand="0" w:noVBand="0"/>
      </w:tblPr>
      <w:tblGrid>
        <w:gridCol w:w="1277"/>
        <w:gridCol w:w="3227"/>
        <w:gridCol w:w="236"/>
        <w:gridCol w:w="3831"/>
        <w:gridCol w:w="236"/>
      </w:tblGrid>
      <w:tr w:rsidR="00EA6703" w:rsidTr="00D6268B">
        <w:trPr>
          <w:jc w:val="center"/>
        </w:trPr>
        <w:tc>
          <w:tcPr>
            <w:tcW w:w="4504" w:type="dxa"/>
            <w:gridSpan w:val="2"/>
            <w:vAlign w:val="center"/>
          </w:tcPr>
          <w:p w:rsidR="00EA6703" w:rsidRPr="00373C6B" w:rsidRDefault="00F25C73" w:rsidP="000C2FAA">
            <w:pPr>
              <w:spacing w:before="60"/>
              <w:ind w:right="-28"/>
              <w:jc w:val="center"/>
              <w:rPr>
                <w:b/>
                <w:sz w:val="22"/>
                <w:szCs w:val="22"/>
              </w:rPr>
            </w:pPr>
            <w:r>
              <w:rPr>
                <w:b/>
                <w:sz w:val="22"/>
                <w:szCs w:val="22"/>
              </w:rPr>
              <w:t>Наружный</w:t>
            </w:r>
            <w:r w:rsidR="004D1832" w:rsidRPr="00373C6B">
              <w:rPr>
                <w:b/>
                <w:sz w:val="22"/>
                <w:szCs w:val="22"/>
              </w:rPr>
              <w:t xml:space="preserve"> блок </w:t>
            </w:r>
            <w:r w:rsidR="004D1832">
              <w:rPr>
                <w:b/>
                <w:sz w:val="22"/>
                <w:szCs w:val="22"/>
              </w:rPr>
              <w:t xml:space="preserve">бытового кондиционера (сплит-системы) </w:t>
            </w:r>
            <w:r w:rsidR="004D1832" w:rsidRPr="00373C6B">
              <w:rPr>
                <w:b/>
                <w:sz w:val="22"/>
                <w:szCs w:val="22"/>
              </w:rPr>
              <w:t>настенного типа</w:t>
            </w:r>
          </w:p>
        </w:tc>
        <w:tc>
          <w:tcPr>
            <w:tcW w:w="236" w:type="dxa"/>
            <w:tcBorders>
              <w:top w:val="nil"/>
              <w:bottom w:val="nil"/>
            </w:tcBorders>
          </w:tcPr>
          <w:p w:rsidR="00EA6703" w:rsidRPr="00373C6B" w:rsidRDefault="00EA6703" w:rsidP="00297FD5">
            <w:pPr>
              <w:jc w:val="center"/>
              <w:rPr>
                <w:b/>
              </w:rPr>
            </w:pPr>
          </w:p>
        </w:tc>
        <w:tc>
          <w:tcPr>
            <w:tcW w:w="3831" w:type="dxa"/>
            <w:vAlign w:val="center"/>
          </w:tcPr>
          <w:p w:rsidR="00EA6703" w:rsidRPr="00373C6B" w:rsidRDefault="00A911F7" w:rsidP="009009DC">
            <w:pPr>
              <w:spacing w:before="60"/>
              <w:ind w:right="-28"/>
              <w:jc w:val="center"/>
              <w:rPr>
                <w:b/>
              </w:rPr>
            </w:pPr>
            <w:r w:rsidRPr="00A911F7">
              <w:rPr>
                <w:b/>
                <w:sz w:val="22"/>
                <w:szCs w:val="22"/>
              </w:rPr>
              <w:t>RAC-60NPE</w:t>
            </w:r>
          </w:p>
        </w:tc>
        <w:tc>
          <w:tcPr>
            <w:tcW w:w="236" w:type="dxa"/>
            <w:tcBorders>
              <w:top w:val="nil"/>
              <w:bottom w:val="nil"/>
            </w:tcBorders>
          </w:tcPr>
          <w:p w:rsidR="00EA6703" w:rsidRDefault="00EA6703" w:rsidP="00297FD5">
            <w:pPr>
              <w:jc w:val="center"/>
            </w:pPr>
          </w:p>
        </w:tc>
      </w:tr>
      <w:tr w:rsidR="00EA6703" w:rsidRPr="00D65EA2" w:rsidTr="00D6268B">
        <w:trPr>
          <w:gridBefore w:val="1"/>
          <w:wBefore w:w="1277" w:type="dxa"/>
          <w:jc w:val="center"/>
        </w:trPr>
        <w:tc>
          <w:tcPr>
            <w:tcW w:w="3227" w:type="dxa"/>
            <w:vAlign w:val="center"/>
          </w:tcPr>
          <w:p w:rsidR="00EA6703" w:rsidRPr="00D65EA2" w:rsidRDefault="00EA6703" w:rsidP="00297FD5">
            <w:pPr>
              <w:jc w:val="center"/>
              <w:rPr>
                <w:sz w:val="20"/>
                <w:szCs w:val="20"/>
              </w:rPr>
            </w:pPr>
            <w:r w:rsidRPr="00D65EA2">
              <w:rPr>
                <w:sz w:val="20"/>
                <w:szCs w:val="20"/>
              </w:rPr>
              <w:t>наименование изделия</w:t>
            </w:r>
          </w:p>
        </w:tc>
        <w:tc>
          <w:tcPr>
            <w:tcW w:w="236" w:type="dxa"/>
            <w:tcBorders>
              <w:top w:val="nil"/>
              <w:bottom w:val="nil"/>
            </w:tcBorders>
          </w:tcPr>
          <w:p w:rsidR="00EA6703" w:rsidRPr="00D65EA2" w:rsidRDefault="00EA6703" w:rsidP="00297FD5">
            <w:pPr>
              <w:jc w:val="center"/>
              <w:rPr>
                <w:sz w:val="20"/>
                <w:szCs w:val="20"/>
              </w:rPr>
            </w:pPr>
          </w:p>
        </w:tc>
        <w:tc>
          <w:tcPr>
            <w:tcW w:w="3831" w:type="dxa"/>
            <w:vAlign w:val="center"/>
          </w:tcPr>
          <w:p w:rsidR="00EA6703" w:rsidRPr="00D65EA2" w:rsidRDefault="00EA6703" w:rsidP="00297FD5">
            <w:pPr>
              <w:jc w:val="center"/>
              <w:rPr>
                <w:sz w:val="20"/>
                <w:szCs w:val="20"/>
              </w:rPr>
            </w:pPr>
            <w:r w:rsidRPr="00D65EA2">
              <w:rPr>
                <w:sz w:val="20"/>
                <w:szCs w:val="20"/>
              </w:rPr>
              <w:t>Обозначение</w:t>
            </w:r>
          </w:p>
        </w:tc>
        <w:tc>
          <w:tcPr>
            <w:tcW w:w="236" w:type="dxa"/>
            <w:tcBorders>
              <w:top w:val="nil"/>
              <w:bottom w:val="nil"/>
            </w:tcBorders>
          </w:tcPr>
          <w:p w:rsidR="00EA6703" w:rsidRPr="00D65EA2" w:rsidRDefault="00EA6703" w:rsidP="00297FD5">
            <w:pPr>
              <w:jc w:val="center"/>
              <w:rPr>
                <w:sz w:val="20"/>
                <w:szCs w:val="20"/>
              </w:rPr>
            </w:pPr>
          </w:p>
        </w:tc>
      </w:tr>
    </w:tbl>
    <w:p w:rsidR="00EA6703" w:rsidRPr="00D65EA2" w:rsidRDefault="00EA6703" w:rsidP="00EA6703">
      <w:pPr>
        <w:pStyle w:val="30"/>
        <w:ind w:left="0"/>
        <w:jc w:val="both"/>
        <w:rPr>
          <w:sz w:val="20"/>
        </w:rPr>
      </w:pPr>
    </w:p>
    <w:p w:rsidR="00EA6703" w:rsidRDefault="00EA6703" w:rsidP="00EA6703">
      <w:pPr>
        <w:pStyle w:val="30"/>
        <w:ind w:left="0"/>
        <w:jc w:val="both"/>
      </w:pPr>
    </w:p>
    <w:p w:rsidR="00EA6703" w:rsidRPr="00401B35" w:rsidRDefault="00EA6703" w:rsidP="00EA6703">
      <w:pPr>
        <w:pStyle w:val="afc"/>
        <w:spacing w:before="60"/>
        <w:ind w:right="-1" w:firstLine="567"/>
        <w:jc w:val="both"/>
        <w:rPr>
          <w:b w:val="0"/>
          <w:sz w:val="24"/>
          <w:szCs w:val="24"/>
          <w:lang w:val="en-US"/>
        </w:rPr>
      </w:pPr>
      <w:r w:rsidRPr="00913753">
        <w:rPr>
          <w:b w:val="0"/>
          <w:sz w:val="22"/>
          <w:szCs w:val="22"/>
        </w:rPr>
        <w:t>Упакован</w:t>
      </w:r>
      <w:r w:rsidRPr="00913753">
        <w:rPr>
          <w:b w:val="0"/>
          <w:sz w:val="22"/>
          <w:szCs w:val="22"/>
          <w:lang w:val="en-US"/>
        </w:rPr>
        <w:t>(</w:t>
      </w:r>
      <w:r w:rsidRPr="00913753">
        <w:rPr>
          <w:b w:val="0"/>
          <w:sz w:val="22"/>
          <w:szCs w:val="22"/>
        </w:rPr>
        <w:t>а</w:t>
      </w:r>
      <w:r w:rsidRPr="00A911F7">
        <w:rPr>
          <w:b w:val="0"/>
          <w:sz w:val="22"/>
          <w:szCs w:val="22"/>
          <w:lang w:val="en-US"/>
        </w:rPr>
        <w:t>):</w:t>
      </w:r>
      <w:r w:rsidR="00373C6B" w:rsidRPr="00A911F7">
        <w:rPr>
          <w:b w:val="0"/>
          <w:sz w:val="24"/>
          <w:szCs w:val="24"/>
          <w:lang w:val="en-US"/>
        </w:rPr>
        <w:t xml:space="preserve">           </w:t>
      </w:r>
      <w:r w:rsidRPr="00A911F7">
        <w:rPr>
          <w:b w:val="0"/>
          <w:sz w:val="24"/>
          <w:szCs w:val="24"/>
          <w:lang w:val="en-US"/>
        </w:rPr>
        <w:t xml:space="preserve">  </w:t>
      </w:r>
      <w:r w:rsidR="00373C6B" w:rsidRPr="00A911F7">
        <w:rPr>
          <w:sz w:val="22"/>
          <w:szCs w:val="22"/>
          <w:lang w:val="en-US"/>
        </w:rPr>
        <w:t>Jo</w:t>
      </w:r>
      <w:r w:rsidR="00401B35" w:rsidRPr="00401B35">
        <w:rPr>
          <w:sz w:val="22"/>
          <w:szCs w:val="22"/>
          <w:lang w:val="en-US"/>
        </w:rPr>
        <w:t xml:space="preserve"> Johnson Controls-Hitachi Air Conditioning Wuhu Co., Ltd.</w:t>
      </w:r>
    </w:p>
    <w:p w:rsidR="00EA6703" w:rsidRPr="00985AEE" w:rsidRDefault="00EA6703" w:rsidP="00EA6703">
      <w:pPr>
        <w:pStyle w:val="afc"/>
        <w:spacing w:before="40" w:line="276" w:lineRule="auto"/>
        <w:ind w:firstLine="3402"/>
        <w:jc w:val="both"/>
        <w:rPr>
          <w:b w:val="0"/>
          <w:sz w:val="20"/>
        </w:rPr>
      </w:pPr>
      <w:r>
        <w:rPr>
          <w:noProof/>
        </w:rPr>
        <mc:AlternateContent>
          <mc:Choice Requires="wps">
            <w:drawing>
              <wp:anchor distT="4294967295" distB="4294967295" distL="114300" distR="114300" simplePos="0" relativeHeight="251662336" behindDoc="0" locked="0" layoutInCell="1" allowOverlap="1" wp14:anchorId="20FA0194" wp14:editId="321B5F23">
                <wp:simplePos x="0" y="0"/>
                <wp:positionH relativeFrom="column">
                  <wp:posOffset>1673225</wp:posOffset>
                </wp:positionH>
                <wp:positionV relativeFrom="paragraph">
                  <wp:posOffset>28574</wp:posOffset>
                </wp:positionV>
                <wp:extent cx="3609975" cy="0"/>
                <wp:effectExtent l="0" t="0" r="28575" b="19050"/>
                <wp:wrapNone/>
                <wp:docPr id="254" name="Прямая со стрелкой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9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FE9D43C" id="_x0000_t32" coordsize="21600,21600" o:spt="32" o:oned="t" path="m,l21600,21600e" filled="f">
                <v:path arrowok="t" fillok="f" o:connecttype="none"/>
                <o:lock v:ext="edit" shapetype="t"/>
              </v:shapetype>
              <v:shape id="Прямая со стрелкой 254" o:spid="_x0000_s1026" type="#_x0000_t32" style="position:absolute;margin-left:131.75pt;margin-top:2.25pt;width:284.25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kuyTwIAAFgEAAAOAAAAZHJzL2Uyb0RvYy54bWysVEtu2zAQ3RfoHQjuHUmO7NhC5KCQ7G7S&#10;NkDSA9AkZQmVSIKkLRtFgbQXyBF6hW666Ac5g3yjDukPnHZTFNWCGmpmHt/MPOryat3UaMW1qaRI&#10;cXQWYsQFlawSixS/vZv1RhgZSwQjtRQ8xRtu8NXk+bPLViW8L0tZM64RgAiTtCrFpbUqCQJDS94Q&#10;cyYVF+AspG6Iha1eBEyTFtCbOuiH4TBopWZKS8qNga/5zoknHr8oOLVvisJwi+oUAzfrV+3XuVuD&#10;ySVJFpqosqJ7GuQfWDSkEnDoESonlqClrv6AaiqqpZGFPaOyCWRRVJT7GqCaKPytmtuSKO5rgeYY&#10;dWyT+X+w9PXqRqOKpbg/iDESpIEhdZ+399uH7mf3ZfuAth+7R1i2n7b33dfuR/e9e+y+IRcNvWuV&#10;SQAiEzfaVU/X4lZdS/rOICGzkogF9zXcbRTARi4jeJLiNkYBg3n7SjKIIUsrfSPXhW4cJLQIrf28&#10;Nsd58bVFFD6eD8Px+GKAET34ApIcEpU29iWXDXJGio3VpFqUNpNCgCqkjvwxZHVtrKNFkkOCO1XI&#10;WVXXXhy1QG2Kx4P+wCcYWVfMOV2Y0Yt5Vmu0Ik5e/vE1guc0TMulYB6s5IRN97YlVb2z4fBaODwo&#10;DOjsrZ1+3o/D8XQ0HcW9uD+c9uIwz3svZlncG86ii0F+nmdZHn1w1KI4KSvGuHDsDlqO4r/Tyv5W&#10;7VR4VPOxDcFTdN8vIHt4e9J+sm6YO1nMJdvc6MPEQb4+eH/V3P043YN9+kOY/AIAAP//AwBQSwME&#10;FAAGAAgAAAAhALo3ARrcAAAABwEAAA8AAABkcnMvZG93bnJldi54bWxMj0FLw0AQhe+C/2EZwYvY&#10;TVNbasymFMGDR9uC12l2TKLZ2ZDdNLG/3tFLPQ2P93jzvXwzuVadqA+NZwPzWQKKuPS24crAYf9y&#10;vwYVIrLF1jMZ+KYAm+L6KsfM+pHf6LSLlZISDhkaqGPsMq1DWZPDMPMdsXgfvncYRfaVtj2OUu5a&#10;nSbJSjtsWD7U2NFzTeXXbnAGKAzLebJ9dNXh9Tzevafnz7HbG3N7M22fQEWa4iUMv/iCDoUwHf3A&#10;NqjWQLpaLCVq4EGO+OtFKtuOf1oXuf7PX/wAAAD//wMAUEsBAi0AFAAGAAgAAAAhALaDOJL+AAAA&#10;4QEAABMAAAAAAAAAAAAAAAAAAAAAAFtDb250ZW50X1R5cGVzXS54bWxQSwECLQAUAAYACAAAACEA&#10;OP0h/9YAAACUAQAACwAAAAAAAAAAAAAAAAAvAQAAX3JlbHMvLnJlbHNQSwECLQAUAAYACAAAACEA&#10;9/JLsk8CAABYBAAADgAAAAAAAAAAAAAAAAAuAgAAZHJzL2Uyb0RvYy54bWxQSwECLQAUAAYACAAA&#10;ACEAujcBGtwAAAAHAQAADwAAAAAAAAAAAAAAAACpBAAAZHJzL2Rvd25yZXYueG1sUEsFBgAAAAAE&#10;AAQA8wAAALIFAAAAAA==&#10;"/>
            </w:pict>
          </mc:Fallback>
        </mc:AlternateContent>
      </w:r>
      <w:r w:rsidRPr="002106D5">
        <w:rPr>
          <w:b w:val="0"/>
          <w:sz w:val="20"/>
        </w:rPr>
        <w:t xml:space="preserve"> </w:t>
      </w:r>
      <w:r w:rsidRPr="00985AEE">
        <w:rPr>
          <w:b w:val="0"/>
          <w:sz w:val="20"/>
        </w:rPr>
        <w:t>(наименование или код изготовителя)</w:t>
      </w:r>
    </w:p>
    <w:p w:rsidR="00EA6703" w:rsidRDefault="00EA6703" w:rsidP="00EA6703">
      <w:pPr>
        <w:pStyle w:val="30"/>
        <w:ind w:left="0"/>
        <w:jc w:val="both"/>
      </w:pPr>
    </w:p>
    <w:p w:rsidR="00EA6703" w:rsidRDefault="00EA6703" w:rsidP="00EA6703">
      <w:pPr>
        <w:pStyle w:val="30"/>
        <w:spacing w:after="0"/>
        <w:ind w:left="0"/>
        <w:jc w:val="center"/>
      </w:pPr>
    </w:p>
    <w:p w:rsidR="00EA6703" w:rsidRPr="004158E2" w:rsidRDefault="00EA6703" w:rsidP="00EA6703">
      <w:pPr>
        <w:pStyle w:val="afc"/>
        <w:spacing w:before="60"/>
        <w:ind w:right="197" w:firstLine="567"/>
        <w:jc w:val="both"/>
        <w:rPr>
          <w:b w:val="0"/>
          <w:sz w:val="22"/>
          <w:szCs w:val="22"/>
        </w:rPr>
      </w:pPr>
      <w:r w:rsidRPr="004158E2">
        <w:rPr>
          <w:b w:val="0"/>
          <w:sz w:val="22"/>
          <w:szCs w:val="22"/>
        </w:rPr>
        <w:t>Согласно требованиям, предусмотренным в действующей технической документации.</w:t>
      </w:r>
    </w:p>
    <w:p w:rsidR="00EA6703" w:rsidRDefault="00EA6703" w:rsidP="00EA6703">
      <w:pPr>
        <w:pStyle w:val="30"/>
        <w:spacing w:after="0"/>
        <w:ind w:left="0"/>
        <w:jc w:val="center"/>
      </w:pPr>
    </w:p>
    <w:p w:rsidR="00EA6703" w:rsidRDefault="00EA6703" w:rsidP="00EA6703">
      <w:pPr>
        <w:pStyle w:val="30"/>
        <w:spacing w:after="0"/>
        <w:ind w:left="0"/>
        <w:jc w:val="center"/>
      </w:pPr>
    </w:p>
    <w:p w:rsidR="00EA6703" w:rsidRDefault="00EA6703" w:rsidP="0050033F">
      <w:pPr>
        <w:spacing w:line="360" w:lineRule="auto"/>
        <w:jc w:val="both"/>
      </w:pPr>
    </w:p>
    <w:p w:rsidR="00E9759D" w:rsidRDefault="00E9759D" w:rsidP="0050033F">
      <w:pPr>
        <w:spacing w:line="360" w:lineRule="auto"/>
        <w:jc w:val="both"/>
      </w:pPr>
    </w:p>
    <w:p w:rsidR="00E9759D" w:rsidRDefault="00E9759D" w:rsidP="0050033F">
      <w:pPr>
        <w:spacing w:line="360" w:lineRule="auto"/>
        <w:jc w:val="both"/>
      </w:pPr>
    </w:p>
    <w:p w:rsidR="00E9759D" w:rsidRDefault="00E9759D" w:rsidP="0050033F">
      <w:pPr>
        <w:spacing w:line="360" w:lineRule="auto"/>
        <w:jc w:val="both"/>
      </w:pPr>
    </w:p>
    <w:p w:rsidR="00E9759D" w:rsidRDefault="00E9759D" w:rsidP="0050033F">
      <w:pPr>
        <w:spacing w:line="360" w:lineRule="auto"/>
        <w:jc w:val="both"/>
      </w:pPr>
    </w:p>
    <w:p w:rsidR="00E9759D" w:rsidRDefault="00E9759D"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Pr="008542FB" w:rsidRDefault="005615C2" w:rsidP="00EA6703">
      <w:pPr>
        <w:pStyle w:val="1"/>
        <w:jc w:val="center"/>
        <w:rPr>
          <w:rFonts w:ascii="Times New Roman" w:hAnsi="Times New Roman"/>
          <w:sz w:val="28"/>
          <w:szCs w:val="28"/>
        </w:rPr>
      </w:pPr>
      <w:bookmarkStart w:id="49" w:name="_Ref89259573"/>
      <w:bookmarkStart w:id="50" w:name="_Toc163222189"/>
      <w:r>
        <w:rPr>
          <w:rFonts w:ascii="Times New Roman" w:hAnsi="Times New Roman"/>
          <w:sz w:val="28"/>
          <w:szCs w:val="28"/>
        </w:rPr>
        <w:lastRenderedPageBreak/>
        <w:t>7</w:t>
      </w:r>
      <w:r w:rsidR="00EA6703" w:rsidRPr="008542FB">
        <w:rPr>
          <w:rFonts w:ascii="Times New Roman" w:hAnsi="Times New Roman"/>
          <w:sz w:val="28"/>
          <w:szCs w:val="28"/>
        </w:rPr>
        <w:t>. Свидетельство о приемке</w:t>
      </w:r>
      <w:bookmarkEnd w:id="49"/>
      <w:bookmarkEnd w:id="50"/>
    </w:p>
    <w:p w:rsidR="00EA6703" w:rsidRDefault="00EA6703" w:rsidP="00EA6703">
      <w:pPr>
        <w:jc w:val="center"/>
      </w:pPr>
    </w:p>
    <w:p w:rsidR="00EA6703" w:rsidRPr="00373C6B" w:rsidRDefault="00EA6703" w:rsidP="00EA6703">
      <w:pPr>
        <w:jc w:val="center"/>
        <w:rPr>
          <w:b/>
        </w:rPr>
      </w:pPr>
    </w:p>
    <w:tbl>
      <w:tblPr>
        <w:tblW w:w="0" w:type="auto"/>
        <w:jc w:val="center"/>
        <w:tblBorders>
          <w:insideH w:val="single" w:sz="4" w:space="0" w:color="auto"/>
        </w:tblBorders>
        <w:tblLook w:val="01E0" w:firstRow="1" w:lastRow="1" w:firstColumn="1" w:lastColumn="1" w:noHBand="0" w:noVBand="0"/>
      </w:tblPr>
      <w:tblGrid>
        <w:gridCol w:w="4645"/>
        <w:gridCol w:w="236"/>
        <w:gridCol w:w="3641"/>
        <w:gridCol w:w="426"/>
      </w:tblGrid>
      <w:tr w:rsidR="00EA6703" w:rsidRPr="00373C6B" w:rsidTr="004D1832">
        <w:trPr>
          <w:jc w:val="center"/>
        </w:trPr>
        <w:tc>
          <w:tcPr>
            <w:tcW w:w="4645" w:type="dxa"/>
            <w:vAlign w:val="center"/>
          </w:tcPr>
          <w:p w:rsidR="00EA6703" w:rsidRPr="00373C6B" w:rsidRDefault="00F25C73" w:rsidP="004D1832">
            <w:pPr>
              <w:spacing w:before="60"/>
              <w:ind w:right="-28"/>
              <w:jc w:val="center"/>
              <w:rPr>
                <w:b/>
                <w:sz w:val="22"/>
                <w:szCs w:val="22"/>
              </w:rPr>
            </w:pPr>
            <w:r>
              <w:rPr>
                <w:b/>
                <w:sz w:val="22"/>
                <w:szCs w:val="22"/>
              </w:rPr>
              <w:t>Наружный</w:t>
            </w:r>
            <w:r w:rsidR="000C2FAA" w:rsidRPr="00373C6B">
              <w:rPr>
                <w:b/>
                <w:sz w:val="22"/>
                <w:szCs w:val="22"/>
              </w:rPr>
              <w:t xml:space="preserve"> блок </w:t>
            </w:r>
            <w:r w:rsidR="004D1832">
              <w:rPr>
                <w:b/>
                <w:sz w:val="22"/>
                <w:szCs w:val="22"/>
              </w:rPr>
              <w:t xml:space="preserve">бытового кондиционера (сплит-системы) </w:t>
            </w:r>
            <w:r w:rsidR="000C2FAA" w:rsidRPr="00373C6B">
              <w:rPr>
                <w:b/>
                <w:sz w:val="22"/>
                <w:szCs w:val="22"/>
              </w:rPr>
              <w:t xml:space="preserve">настенного типа </w:t>
            </w:r>
          </w:p>
        </w:tc>
        <w:tc>
          <w:tcPr>
            <w:tcW w:w="236" w:type="dxa"/>
            <w:tcBorders>
              <w:top w:val="nil"/>
              <w:bottom w:val="nil"/>
            </w:tcBorders>
          </w:tcPr>
          <w:p w:rsidR="00EA6703" w:rsidRPr="00373C6B" w:rsidRDefault="00EA6703" w:rsidP="00297FD5">
            <w:pPr>
              <w:jc w:val="center"/>
              <w:rPr>
                <w:b/>
                <w:sz w:val="22"/>
                <w:szCs w:val="22"/>
              </w:rPr>
            </w:pPr>
          </w:p>
        </w:tc>
        <w:tc>
          <w:tcPr>
            <w:tcW w:w="3641" w:type="dxa"/>
            <w:vAlign w:val="center"/>
          </w:tcPr>
          <w:p w:rsidR="00EA6703" w:rsidRPr="00373C6B" w:rsidRDefault="00A911F7" w:rsidP="00D2476B">
            <w:pPr>
              <w:spacing w:before="60"/>
              <w:ind w:right="-28"/>
              <w:jc w:val="center"/>
              <w:rPr>
                <w:b/>
                <w:sz w:val="22"/>
                <w:szCs w:val="22"/>
              </w:rPr>
            </w:pPr>
            <w:r w:rsidRPr="00A911F7">
              <w:rPr>
                <w:b/>
                <w:sz w:val="22"/>
                <w:szCs w:val="22"/>
              </w:rPr>
              <w:t>RAC-60NPE</w:t>
            </w:r>
          </w:p>
        </w:tc>
        <w:tc>
          <w:tcPr>
            <w:tcW w:w="426" w:type="dxa"/>
            <w:tcBorders>
              <w:top w:val="nil"/>
              <w:bottom w:val="nil"/>
            </w:tcBorders>
          </w:tcPr>
          <w:p w:rsidR="00EA6703" w:rsidRDefault="00EA6703" w:rsidP="00297FD5">
            <w:pPr>
              <w:jc w:val="center"/>
              <w:rPr>
                <w:b/>
                <w:sz w:val="22"/>
                <w:szCs w:val="22"/>
              </w:rPr>
            </w:pPr>
          </w:p>
          <w:p w:rsidR="004D1832" w:rsidRPr="00373C6B" w:rsidRDefault="004D1832" w:rsidP="00297FD5">
            <w:pPr>
              <w:jc w:val="center"/>
              <w:rPr>
                <w:b/>
                <w:sz w:val="22"/>
                <w:szCs w:val="22"/>
              </w:rPr>
            </w:pPr>
          </w:p>
        </w:tc>
      </w:tr>
      <w:tr w:rsidR="00EA6703" w:rsidRPr="004E0417" w:rsidTr="004D1832">
        <w:trPr>
          <w:jc w:val="center"/>
        </w:trPr>
        <w:tc>
          <w:tcPr>
            <w:tcW w:w="4645" w:type="dxa"/>
            <w:vAlign w:val="center"/>
          </w:tcPr>
          <w:p w:rsidR="00EA6703" w:rsidRPr="004E0417" w:rsidRDefault="00EA6703" w:rsidP="00297FD5">
            <w:pPr>
              <w:jc w:val="center"/>
              <w:rPr>
                <w:sz w:val="20"/>
                <w:szCs w:val="20"/>
              </w:rPr>
            </w:pPr>
            <w:r w:rsidRPr="004E0417">
              <w:rPr>
                <w:sz w:val="20"/>
                <w:szCs w:val="20"/>
              </w:rPr>
              <w:t>наименование изделия</w:t>
            </w:r>
          </w:p>
        </w:tc>
        <w:tc>
          <w:tcPr>
            <w:tcW w:w="236" w:type="dxa"/>
            <w:tcBorders>
              <w:top w:val="nil"/>
              <w:bottom w:val="nil"/>
            </w:tcBorders>
          </w:tcPr>
          <w:p w:rsidR="00EA6703" w:rsidRPr="004E0417" w:rsidRDefault="00EA6703" w:rsidP="00297FD5">
            <w:pPr>
              <w:jc w:val="center"/>
              <w:rPr>
                <w:sz w:val="22"/>
                <w:szCs w:val="22"/>
              </w:rPr>
            </w:pPr>
          </w:p>
        </w:tc>
        <w:tc>
          <w:tcPr>
            <w:tcW w:w="3641" w:type="dxa"/>
            <w:vAlign w:val="center"/>
          </w:tcPr>
          <w:p w:rsidR="00EA6703" w:rsidRPr="004E0417" w:rsidRDefault="00EA6703" w:rsidP="00297FD5">
            <w:pPr>
              <w:jc w:val="center"/>
              <w:rPr>
                <w:sz w:val="20"/>
                <w:szCs w:val="20"/>
              </w:rPr>
            </w:pPr>
            <w:r w:rsidRPr="004E0417">
              <w:rPr>
                <w:sz w:val="20"/>
                <w:szCs w:val="20"/>
              </w:rPr>
              <w:t>Обозначение</w:t>
            </w:r>
          </w:p>
        </w:tc>
        <w:tc>
          <w:tcPr>
            <w:tcW w:w="426" w:type="dxa"/>
            <w:tcBorders>
              <w:top w:val="nil"/>
              <w:bottom w:val="nil"/>
            </w:tcBorders>
          </w:tcPr>
          <w:p w:rsidR="00EA6703" w:rsidRPr="004E0417" w:rsidRDefault="00EA6703" w:rsidP="00297FD5">
            <w:pPr>
              <w:jc w:val="center"/>
              <w:rPr>
                <w:sz w:val="22"/>
                <w:szCs w:val="22"/>
              </w:rPr>
            </w:pPr>
          </w:p>
        </w:tc>
      </w:tr>
    </w:tbl>
    <w:p w:rsidR="004D1832" w:rsidRDefault="004D1832" w:rsidP="00EA6703">
      <w:pPr>
        <w:pStyle w:val="30"/>
        <w:ind w:left="0"/>
        <w:jc w:val="both"/>
        <w:rPr>
          <w:sz w:val="22"/>
          <w:szCs w:val="22"/>
        </w:rPr>
      </w:pPr>
    </w:p>
    <w:p w:rsidR="00EA6703" w:rsidRPr="004E0417" w:rsidRDefault="00EA6703" w:rsidP="00EA6703">
      <w:pPr>
        <w:pStyle w:val="30"/>
        <w:ind w:left="0"/>
        <w:jc w:val="both"/>
        <w:rPr>
          <w:sz w:val="22"/>
          <w:szCs w:val="22"/>
        </w:rPr>
      </w:pPr>
      <w:r w:rsidRPr="004E0417">
        <w:rPr>
          <w:sz w:val="22"/>
          <w:szCs w:val="22"/>
        </w:rPr>
        <w:t>изготовлен(-а) и принят(-а) в соответствии с обязательными требованиями государственных стандартов, действующей технической документации и признан(-а) годным(-ой) для эксплуатации.</w:t>
      </w:r>
    </w:p>
    <w:p w:rsidR="00EA6703" w:rsidRDefault="00EA6703" w:rsidP="00EA6703">
      <w:pPr>
        <w:pStyle w:val="30"/>
        <w:spacing w:after="0"/>
        <w:ind w:left="0"/>
        <w:jc w:val="center"/>
      </w:pPr>
    </w:p>
    <w:p w:rsidR="00EA6703" w:rsidRDefault="00EA6703" w:rsidP="00EA6703">
      <w:pPr>
        <w:pStyle w:val="30"/>
        <w:spacing w:after="0"/>
        <w:ind w:left="0"/>
        <w:jc w:val="center"/>
      </w:pPr>
    </w:p>
    <w:p w:rsidR="00EA6703" w:rsidRDefault="00EA6703" w:rsidP="00EA6703">
      <w:pPr>
        <w:jc w:val="center"/>
      </w:pPr>
    </w:p>
    <w:p w:rsidR="00E9759D" w:rsidRDefault="00E9759D" w:rsidP="00EA6703">
      <w:pPr>
        <w:jc w:val="center"/>
      </w:pPr>
    </w:p>
    <w:p w:rsidR="00E9759D" w:rsidRDefault="00E9759D" w:rsidP="00EA6703">
      <w:pPr>
        <w:jc w:val="center"/>
      </w:pPr>
    </w:p>
    <w:p w:rsidR="00E9759D" w:rsidRDefault="00E9759D" w:rsidP="00EA6703">
      <w:pPr>
        <w:jc w:val="center"/>
      </w:pPr>
    </w:p>
    <w:p w:rsidR="00E9759D" w:rsidRDefault="00E9759D" w:rsidP="00EA6703">
      <w:pPr>
        <w:jc w:val="center"/>
      </w:pPr>
    </w:p>
    <w:p w:rsidR="00E9759D" w:rsidRDefault="00E9759D" w:rsidP="00EA6703">
      <w:pPr>
        <w:jc w:val="center"/>
      </w:pPr>
    </w:p>
    <w:p w:rsidR="00E9759D" w:rsidRDefault="00E9759D" w:rsidP="00EA6703">
      <w:pPr>
        <w:jc w:val="center"/>
      </w:pPr>
    </w:p>
    <w:p w:rsidR="00E9759D" w:rsidRDefault="00E9759D" w:rsidP="00EA6703">
      <w:pPr>
        <w:jc w:val="center"/>
      </w:pPr>
    </w:p>
    <w:p w:rsidR="00E9759D" w:rsidRDefault="00E9759D" w:rsidP="00EA6703">
      <w:pPr>
        <w:jc w:val="center"/>
      </w:pPr>
    </w:p>
    <w:p w:rsidR="00E9759D" w:rsidRDefault="00E9759D" w:rsidP="00EA6703">
      <w:pPr>
        <w:jc w:val="center"/>
      </w:pPr>
    </w:p>
    <w:p w:rsidR="00E9759D" w:rsidRDefault="00E9759D" w:rsidP="00EA6703">
      <w:pPr>
        <w:jc w:val="center"/>
      </w:pPr>
    </w:p>
    <w:p w:rsidR="00E9759D" w:rsidRDefault="00E9759D" w:rsidP="00EA6703">
      <w:pPr>
        <w:jc w:val="center"/>
      </w:pPr>
    </w:p>
    <w:p w:rsidR="00E9759D" w:rsidRDefault="00E9759D" w:rsidP="00EA6703">
      <w:pPr>
        <w:jc w:val="center"/>
      </w:pPr>
    </w:p>
    <w:p w:rsidR="00E9759D" w:rsidRDefault="00E9759D" w:rsidP="00EA6703">
      <w:pPr>
        <w:jc w:val="center"/>
      </w:pPr>
    </w:p>
    <w:p w:rsidR="00E9759D" w:rsidRDefault="00E9759D" w:rsidP="00EA6703">
      <w:pPr>
        <w:jc w:val="center"/>
      </w:pPr>
    </w:p>
    <w:p w:rsidR="00E9759D" w:rsidRDefault="00E9759D" w:rsidP="00EA6703">
      <w:pPr>
        <w:jc w:val="center"/>
      </w:pPr>
    </w:p>
    <w:p w:rsidR="00E9759D" w:rsidRDefault="00E9759D" w:rsidP="00EA6703">
      <w:pPr>
        <w:jc w:val="center"/>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1B3289" w:rsidRDefault="001B3289" w:rsidP="0050033F">
      <w:pPr>
        <w:spacing w:line="360" w:lineRule="auto"/>
        <w:jc w:val="both"/>
      </w:pPr>
    </w:p>
    <w:p w:rsidR="00EA6703" w:rsidRPr="008542FB" w:rsidRDefault="00EA6703" w:rsidP="00EA6703">
      <w:pPr>
        <w:pStyle w:val="1"/>
        <w:jc w:val="center"/>
        <w:rPr>
          <w:rFonts w:ascii="Times New Roman" w:hAnsi="Times New Roman"/>
          <w:sz w:val="28"/>
          <w:szCs w:val="28"/>
          <w:lang w:val="en-US"/>
        </w:rPr>
      </w:pPr>
      <w:bookmarkStart w:id="51" w:name="_Toc85529581"/>
      <w:bookmarkStart w:id="52" w:name="_Toc163222190"/>
      <w:r w:rsidRPr="008542FB">
        <w:rPr>
          <w:rFonts w:ascii="Times New Roman" w:hAnsi="Times New Roman"/>
          <w:sz w:val="28"/>
          <w:szCs w:val="28"/>
        </w:rPr>
        <w:lastRenderedPageBreak/>
        <w:t>8. Консервация</w:t>
      </w:r>
      <w:r>
        <w:rPr>
          <w:rFonts w:ascii="Times New Roman" w:hAnsi="Times New Roman"/>
          <w:sz w:val="28"/>
          <w:szCs w:val="28"/>
          <w:lang w:val="en-US"/>
        </w:rPr>
        <w:t>*</w:t>
      </w:r>
      <w:bookmarkEnd w:id="51"/>
      <w:bookmarkEnd w:id="52"/>
    </w:p>
    <w:p w:rsidR="00EA6703" w:rsidRDefault="00EA6703" w:rsidP="00EA6703">
      <w:pPr>
        <w:jc w:val="cente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5"/>
        <w:gridCol w:w="3102"/>
        <w:gridCol w:w="1177"/>
        <w:gridCol w:w="4410"/>
      </w:tblGrid>
      <w:tr w:rsidR="00EA6703" w:rsidRPr="00F05C20" w:rsidTr="005615C2">
        <w:tc>
          <w:tcPr>
            <w:tcW w:w="775" w:type="dxa"/>
            <w:tcBorders>
              <w:top w:val="single" w:sz="12" w:space="0" w:color="auto"/>
              <w:left w:val="single" w:sz="12" w:space="0" w:color="auto"/>
              <w:bottom w:val="single" w:sz="12" w:space="0" w:color="auto"/>
              <w:right w:val="single" w:sz="12" w:space="0" w:color="auto"/>
            </w:tcBorders>
            <w:vAlign w:val="center"/>
          </w:tcPr>
          <w:p w:rsidR="00EA6703" w:rsidRPr="004E0417" w:rsidRDefault="00EA6703" w:rsidP="00297FD5">
            <w:pPr>
              <w:jc w:val="center"/>
              <w:rPr>
                <w:b/>
                <w:sz w:val="22"/>
                <w:szCs w:val="22"/>
              </w:rPr>
            </w:pPr>
            <w:r w:rsidRPr="004E0417">
              <w:rPr>
                <w:b/>
                <w:sz w:val="22"/>
                <w:szCs w:val="22"/>
              </w:rPr>
              <w:t>Дата</w:t>
            </w:r>
          </w:p>
        </w:tc>
        <w:tc>
          <w:tcPr>
            <w:tcW w:w="3102" w:type="dxa"/>
            <w:tcBorders>
              <w:top w:val="single" w:sz="12" w:space="0" w:color="auto"/>
              <w:left w:val="single" w:sz="12" w:space="0" w:color="auto"/>
              <w:bottom w:val="single" w:sz="12" w:space="0" w:color="auto"/>
              <w:right w:val="single" w:sz="12" w:space="0" w:color="auto"/>
            </w:tcBorders>
            <w:vAlign w:val="center"/>
          </w:tcPr>
          <w:p w:rsidR="00EA6703" w:rsidRPr="004E0417" w:rsidRDefault="00EA6703" w:rsidP="00297FD5">
            <w:pPr>
              <w:jc w:val="center"/>
              <w:rPr>
                <w:b/>
                <w:sz w:val="22"/>
                <w:szCs w:val="22"/>
              </w:rPr>
            </w:pPr>
            <w:r w:rsidRPr="004E0417">
              <w:rPr>
                <w:b/>
                <w:sz w:val="22"/>
                <w:szCs w:val="22"/>
              </w:rPr>
              <w:t>Описание проведенных работ</w:t>
            </w:r>
          </w:p>
        </w:tc>
        <w:tc>
          <w:tcPr>
            <w:tcW w:w="1177" w:type="dxa"/>
            <w:tcBorders>
              <w:top w:val="single" w:sz="12" w:space="0" w:color="auto"/>
              <w:left w:val="single" w:sz="12" w:space="0" w:color="auto"/>
              <w:bottom w:val="single" w:sz="12" w:space="0" w:color="auto"/>
              <w:right w:val="single" w:sz="12" w:space="0" w:color="auto"/>
            </w:tcBorders>
            <w:vAlign w:val="center"/>
          </w:tcPr>
          <w:p w:rsidR="00EA6703" w:rsidRPr="004E0417" w:rsidRDefault="00EA6703" w:rsidP="00297FD5">
            <w:pPr>
              <w:jc w:val="center"/>
              <w:rPr>
                <w:b/>
                <w:sz w:val="22"/>
                <w:szCs w:val="22"/>
              </w:rPr>
            </w:pPr>
            <w:r w:rsidRPr="004E0417">
              <w:rPr>
                <w:b/>
                <w:sz w:val="22"/>
                <w:szCs w:val="22"/>
              </w:rPr>
              <w:t>Срок действия, годы</w:t>
            </w:r>
          </w:p>
        </w:tc>
        <w:tc>
          <w:tcPr>
            <w:tcW w:w="4410" w:type="dxa"/>
            <w:tcBorders>
              <w:top w:val="single" w:sz="12" w:space="0" w:color="auto"/>
              <w:left w:val="single" w:sz="12" w:space="0" w:color="auto"/>
              <w:bottom w:val="single" w:sz="12" w:space="0" w:color="auto"/>
              <w:right w:val="single" w:sz="12" w:space="0" w:color="auto"/>
            </w:tcBorders>
            <w:vAlign w:val="center"/>
          </w:tcPr>
          <w:p w:rsidR="00EA6703" w:rsidRPr="004E0417" w:rsidRDefault="00EA6703" w:rsidP="00297FD5">
            <w:pPr>
              <w:jc w:val="center"/>
              <w:rPr>
                <w:b/>
                <w:sz w:val="22"/>
                <w:szCs w:val="22"/>
              </w:rPr>
            </w:pPr>
            <w:r w:rsidRPr="004E0417">
              <w:rPr>
                <w:b/>
                <w:sz w:val="22"/>
                <w:szCs w:val="22"/>
              </w:rPr>
              <w:t>Должность, подпись, расшифровка подписи</w:t>
            </w:r>
          </w:p>
        </w:tc>
      </w:tr>
      <w:tr w:rsidR="00EA6703" w:rsidTr="005615C2">
        <w:trPr>
          <w:trHeight w:val="446"/>
        </w:trPr>
        <w:tc>
          <w:tcPr>
            <w:tcW w:w="775" w:type="dxa"/>
            <w:tcBorders>
              <w:top w:val="single" w:sz="12" w:space="0" w:color="auto"/>
            </w:tcBorders>
          </w:tcPr>
          <w:p w:rsidR="00EA6703" w:rsidRDefault="00EA6703" w:rsidP="00297FD5">
            <w:pPr>
              <w:jc w:val="center"/>
            </w:pPr>
          </w:p>
        </w:tc>
        <w:tc>
          <w:tcPr>
            <w:tcW w:w="3102" w:type="dxa"/>
            <w:tcBorders>
              <w:top w:val="single" w:sz="12" w:space="0" w:color="auto"/>
            </w:tcBorders>
          </w:tcPr>
          <w:p w:rsidR="00EA6703" w:rsidRDefault="00EA6703" w:rsidP="00297FD5">
            <w:pPr>
              <w:jc w:val="center"/>
            </w:pPr>
          </w:p>
        </w:tc>
        <w:tc>
          <w:tcPr>
            <w:tcW w:w="1177" w:type="dxa"/>
            <w:tcBorders>
              <w:top w:val="single" w:sz="12" w:space="0" w:color="auto"/>
            </w:tcBorders>
          </w:tcPr>
          <w:p w:rsidR="00EA6703" w:rsidRDefault="00EA6703" w:rsidP="00297FD5">
            <w:pPr>
              <w:jc w:val="center"/>
            </w:pPr>
          </w:p>
        </w:tc>
        <w:tc>
          <w:tcPr>
            <w:tcW w:w="4410" w:type="dxa"/>
            <w:tcBorders>
              <w:top w:val="single" w:sz="12" w:space="0" w:color="auto"/>
            </w:tcBorders>
            <w:vAlign w:val="center"/>
          </w:tcPr>
          <w:p w:rsidR="00EA6703" w:rsidRDefault="00EA6703" w:rsidP="005615C2">
            <w:pPr>
              <w:jc w:val="center"/>
            </w:pPr>
            <w:r>
              <w:t>_____________________/_______</w:t>
            </w:r>
            <w:r w:rsidR="005615C2">
              <w:t>/</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6"/>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6"/>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bl>
    <w:p w:rsidR="00EA6703" w:rsidRPr="008542FB" w:rsidRDefault="00EA6703" w:rsidP="00EA6703">
      <w:pPr>
        <w:jc w:val="both"/>
        <w:rPr>
          <w:sz w:val="20"/>
          <w:szCs w:val="20"/>
        </w:rPr>
      </w:pPr>
      <w:r w:rsidRPr="008542FB">
        <w:rPr>
          <w:sz w:val="20"/>
          <w:szCs w:val="20"/>
        </w:rPr>
        <w:t>* раздел заполняется при эксплуатации и ремонте холодильной машины</w:t>
      </w:r>
    </w:p>
    <w:p w:rsidR="00EA6703" w:rsidRDefault="00EA6703" w:rsidP="0050033F">
      <w:pPr>
        <w:spacing w:line="360" w:lineRule="auto"/>
        <w:jc w:val="both"/>
      </w:pPr>
    </w:p>
    <w:p w:rsidR="00EA6703" w:rsidRPr="008542FB" w:rsidRDefault="00EA6703" w:rsidP="00EA6703">
      <w:pPr>
        <w:pStyle w:val="1"/>
        <w:jc w:val="center"/>
        <w:rPr>
          <w:rFonts w:ascii="Times New Roman" w:hAnsi="Times New Roman"/>
          <w:sz w:val="28"/>
          <w:szCs w:val="28"/>
        </w:rPr>
      </w:pPr>
      <w:bookmarkStart w:id="53" w:name="_Toc85529582"/>
      <w:bookmarkStart w:id="54" w:name="_Ref89259585"/>
      <w:bookmarkStart w:id="55" w:name="_Toc163222191"/>
      <w:r w:rsidRPr="008542FB">
        <w:rPr>
          <w:rFonts w:ascii="Times New Roman" w:hAnsi="Times New Roman"/>
          <w:sz w:val="28"/>
          <w:szCs w:val="28"/>
        </w:rPr>
        <w:lastRenderedPageBreak/>
        <w:t>9. Сведения об утилизации</w:t>
      </w:r>
      <w:bookmarkEnd w:id="53"/>
      <w:bookmarkEnd w:id="54"/>
      <w:bookmarkEnd w:id="55"/>
    </w:p>
    <w:p w:rsidR="00EA6703" w:rsidRPr="00AC1D78" w:rsidRDefault="00EA6703" w:rsidP="00EA6703">
      <w:pPr>
        <w:ind w:firstLine="720"/>
        <w:jc w:val="both"/>
        <w:rPr>
          <w:sz w:val="22"/>
          <w:szCs w:val="22"/>
        </w:rPr>
      </w:pPr>
    </w:p>
    <w:p w:rsidR="00EA6703" w:rsidRPr="00AC1D78" w:rsidRDefault="00EA6703" w:rsidP="00EA6703">
      <w:pPr>
        <w:ind w:firstLine="720"/>
        <w:jc w:val="both"/>
        <w:rPr>
          <w:sz w:val="22"/>
          <w:szCs w:val="22"/>
        </w:rPr>
      </w:pPr>
      <w:r w:rsidRPr="00AC1D78">
        <w:rPr>
          <w:sz w:val="22"/>
          <w:szCs w:val="22"/>
        </w:rPr>
        <w:t xml:space="preserve">Полная или частичная утилизация компонентов и материалов, составляющих изделие, регулируется нормативными правовыми актами Евразийского экономического союза (далее - "ЕАЭС"), законодательством государств-членов ЕАЭС, которое устанавливает порядок обращения с отходами, с опасными отходами, упаковочными материалами и с отходами от упаковочных материалов. Содержащиеся в нем положения являются основополагающими принципами и представляют собой правила, которые должны соблюдаться всеми субъектами РФ. </w:t>
      </w:r>
    </w:p>
    <w:p w:rsidR="00EA6703" w:rsidRDefault="00EA6703" w:rsidP="00EA6703">
      <w:pPr>
        <w:ind w:firstLine="720"/>
        <w:jc w:val="both"/>
        <w:rPr>
          <w:sz w:val="22"/>
          <w:szCs w:val="22"/>
        </w:rPr>
      </w:pPr>
    </w:p>
    <w:p w:rsidR="00A135BB" w:rsidRPr="0014196B" w:rsidRDefault="00A135BB" w:rsidP="00A135BB">
      <w:pPr>
        <w:pStyle w:val="af3"/>
        <w:tabs>
          <w:tab w:val="left" w:pos="1134"/>
        </w:tabs>
        <w:spacing w:line="240" w:lineRule="auto"/>
        <w:ind w:left="0" w:firstLine="709"/>
        <w:jc w:val="both"/>
        <w:rPr>
          <w:rFonts w:ascii="Times New Roman" w:hAnsi="Times New Roman"/>
        </w:rPr>
      </w:pPr>
      <w:r w:rsidRPr="0014196B">
        <w:rPr>
          <w:rFonts w:ascii="Times New Roman" w:hAnsi="Times New Roman"/>
        </w:rPr>
        <w:t>Этот продукт не должен утилизироваться вместе с обычными бытовыми отходами по истечению срока службы, а сдан в экологические пункты сбора в соответствии с местными или национальными нормами.</w:t>
      </w:r>
    </w:p>
    <w:p w:rsidR="00A135BB" w:rsidRPr="0014196B" w:rsidRDefault="00A135BB" w:rsidP="00A135BB">
      <w:pPr>
        <w:pStyle w:val="af3"/>
        <w:tabs>
          <w:tab w:val="left" w:pos="1134"/>
        </w:tabs>
        <w:spacing w:line="240" w:lineRule="auto"/>
        <w:ind w:left="0" w:firstLine="709"/>
        <w:jc w:val="both"/>
        <w:rPr>
          <w:rFonts w:ascii="Times New Roman" w:hAnsi="Times New Roman"/>
        </w:rPr>
      </w:pPr>
      <w:r w:rsidRPr="0014196B">
        <w:rPr>
          <w:rFonts w:ascii="Times New Roman" w:hAnsi="Times New Roman"/>
        </w:rPr>
        <w:t xml:space="preserve">Из-за масла и других компонентов, содержащихся в кондиционере, его демонтаж должен выполняться профессиональным установщиком в соответствии с действующими правилами. </w:t>
      </w:r>
      <w:r w:rsidRPr="00E30146">
        <w:rPr>
          <w:rFonts w:ascii="Times New Roman" w:hAnsi="Times New Roman"/>
        </w:rPr>
        <w:t>Утилизация изделий проводится в соответствии с нормами страны предприятия, осуществляющего эксплуатацию.</w:t>
      </w:r>
    </w:p>
    <w:p w:rsidR="00EA6703" w:rsidRPr="00AC1D78" w:rsidRDefault="00EA6703" w:rsidP="00EA6703">
      <w:pPr>
        <w:ind w:firstLine="720"/>
        <w:jc w:val="both"/>
        <w:rPr>
          <w:sz w:val="22"/>
          <w:szCs w:val="22"/>
        </w:rPr>
      </w:pPr>
    </w:p>
    <w:p w:rsidR="00EA6703" w:rsidRDefault="00EA6703" w:rsidP="00EA6703">
      <w:pPr>
        <w:jc w:val="center"/>
        <w:outlineLvl w:val="0"/>
        <w:rPr>
          <w:b/>
          <w:szCs w:val="28"/>
        </w:rPr>
      </w:pPr>
    </w:p>
    <w:p w:rsidR="00EA6703" w:rsidRPr="008542FB" w:rsidRDefault="00EA6703" w:rsidP="00EA6703">
      <w:pPr>
        <w:pStyle w:val="1"/>
        <w:jc w:val="center"/>
        <w:rPr>
          <w:rFonts w:ascii="Times New Roman" w:hAnsi="Times New Roman"/>
          <w:sz w:val="28"/>
          <w:szCs w:val="28"/>
        </w:rPr>
      </w:pPr>
      <w:bookmarkStart w:id="56" w:name="_Toc85529583"/>
      <w:bookmarkStart w:id="57" w:name="_Ref86669779"/>
      <w:bookmarkStart w:id="58" w:name="_Ref89259591"/>
      <w:bookmarkStart w:id="59" w:name="_Toc163222192"/>
      <w:r w:rsidRPr="008542FB">
        <w:rPr>
          <w:rFonts w:ascii="Times New Roman" w:hAnsi="Times New Roman"/>
          <w:sz w:val="28"/>
          <w:szCs w:val="28"/>
        </w:rPr>
        <w:t>10. Требования безопасности</w:t>
      </w:r>
      <w:bookmarkEnd w:id="56"/>
      <w:bookmarkEnd w:id="57"/>
      <w:bookmarkEnd w:id="58"/>
      <w:bookmarkEnd w:id="59"/>
    </w:p>
    <w:p w:rsidR="00EA6703" w:rsidRPr="004158E2" w:rsidRDefault="00EA6703" w:rsidP="00EA6703">
      <w:pPr>
        <w:pStyle w:val="af3"/>
        <w:spacing w:after="0" w:line="360" w:lineRule="auto"/>
        <w:ind w:left="0" w:firstLine="709"/>
        <w:jc w:val="both"/>
        <w:rPr>
          <w:rFonts w:ascii="Times New Roman" w:hAnsi="Times New Roman"/>
        </w:rPr>
      </w:pPr>
    </w:p>
    <w:p w:rsidR="00EA6703" w:rsidRDefault="00EA6703" w:rsidP="00EA6703">
      <w:pPr>
        <w:jc w:val="center"/>
        <w:rPr>
          <w:u w:val="single"/>
        </w:rPr>
      </w:pPr>
      <w:r w:rsidRPr="00950237">
        <w:rPr>
          <w:u w:val="single"/>
        </w:rPr>
        <w:t>ПРЕДУПРЕЖДЕНИЕ</w:t>
      </w:r>
    </w:p>
    <w:p w:rsidR="00EA6703" w:rsidRPr="00E21068" w:rsidRDefault="00EA6703" w:rsidP="00EA6703">
      <w:pPr>
        <w:jc w:val="center"/>
      </w:pPr>
    </w:p>
    <w:p w:rsidR="00EA6703" w:rsidRDefault="00EA6703" w:rsidP="00EA6703">
      <w:pPr>
        <w:jc w:val="center"/>
        <w:rPr>
          <w:noProof/>
        </w:rPr>
      </w:pPr>
      <w:r w:rsidRPr="004B082C">
        <w:rPr>
          <w:noProof/>
        </w:rPr>
        <w:drawing>
          <wp:inline distT="0" distB="0" distL="0" distR="0" wp14:anchorId="5F1D896B" wp14:editId="0B2DC78F">
            <wp:extent cx="619125" cy="5429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19125" cy="542925"/>
                    </a:xfrm>
                    <a:prstGeom prst="rect">
                      <a:avLst/>
                    </a:prstGeom>
                    <a:noFill/>
                    <a:ln>
                      <a:noFill/>
                    </a:ln>
                  </pic:spPr>
                </pic:pic>
              </a:graphicData>
            </a:graphic>
          </wp:inline>
        </w:drawing>
      </w:r>
    </w:p>
    <w:p w:rsidR="00EA6703" w:rsidRDefault="00EA6703" w:rsidP="00EA6703">
      <w:pPr>
        <w:jc w:val="center"/>
        <w:rPr>
          <w:noProof/>
        </w:rPr>
      </w:pPr>
    </w:p>
    <w:p w:rsidR="00EA6703" w:rsidRDefault="00EA6703" w:rsidP="00EA6703">
      <w:pPr>
        <w:jc w:val="center"/>
        <w:rPr>
          <w:noProof/>
        </w:rPr>
      </w:pPr>
    </w:p>
    <w:p w:rsidR="00077D1A" w:rsidRPr="004D53B5" w:rsidRDefault="00077D1A" w:rsidP="00077D1A">
      <w:pPr>
        <w:pStyle w:val="af3"/>
        <w:tabs>
          <w:tab w:val="left" w:pos="1260"/>
        </w:tabs>
        <w:spacing w:after="0" w:line="240" w:lineRule="auto"/>
        <w:ind w:left="0" w:firstLine="709"/>
        <w:jc w:val="both"/>
        <w:rPr>
          <w:rFonts w:ascii="Times New Roman" w:hAnsi="Times New Roman"/>
          <w:b/>
        </w:rPr>
      </w:pPr>
      <w:r w:rsidRPr="004D53B5">
        <w:rPr>
          <w:rFonts w:ascii="Times New Roman" w:hAnsi="Times New Roman"/>
          <w:b/>
        </w:rPr>
        <w:t xml:space="preserve">ВЗРЫВООПАСНОСТЬ </w:t>
      </w:r>
    </w:p>
    <w:p w:rsidR="00077D1A" w:rsidRPr="004D53B5" w:rsidRDefault="00077D1A" w:rsidP="00077D1A">
      <w:pPr>
        <w:pStyle w:val="af3"/>
        <w:tabs>
          <w:tab w:val="left" w:pos="1260"/>
        </w:tabs>
        <w:spacing w:after="0" w:line="240" w:lineRule="auto"/>
        <w:ind w:left="0" w:firstLine="709"/>
        <w:jc w:val="both"/>
        <w:rPr>
          <w:rFonts w:ascii="Times New Roman" w:hAnsi="Times New Roman"/>
        </w:rPr>
      </w:pPr>
      <w:r w:rsidRPr="004D53B5">
        <w:rPr>
          <w:rFonts w:ascii="Times New Roman" w:hAnsi="Times New Roman"/>
        </w:rPr>
        <w:t>Не допускайте попадания воздуха или газовых смесей, содержащих кислород, в цикл охлаждения (т. е. трубопровод</w:t>
      </w:r>
      <w:r>
        <w:rPr>
          <w:rFonts w:ascii="Times New Roman" w:hAnsi="Times New Roman"/>
        </w:rPr>
        <w:t>).</w:t>
      </w:r>
    </w:p>
    <w:p w:rsidR="00077D1A" w:rsidRDefault="00077D1A" w:rsidP="00077D1A">
      <w:pPr>
        <w:pStyle w:val="af3"/>
        <w:tabs>
          <w:tab w:val="left" w:pos="1260"/>
        </w:tabs>
        <w:spacing w:after="0" w:line="240" w:lineRule="auto"/>
        <w:ind w:left="0" w:firstLine="709"/>
        <w:jc w:val="both"/>
        <w:rPr>
          <w:rFonts w:ascii="Times New Roman" w:hAnsi="Times New Roman"/>
        </w:rPr>
      </w:pPr>
    </w:p>
    <w:p w:rsidR="00077D1A" w:rsidRDefault="00077D1A" w:rsidP="00077D1A">
      <w:pPr>
        <w:pStyle w:val="af3"/>
        <w:tabs>
          <w:tab w:val="left" w:pos="1260"/>
        </w:tabs>
        <w:spacing w:after="0" w:line="240" w:lineRule="auto"/>
        <w:ind w:left="0" w:firstLine="709"/>
        <w:jc w:val="both"/>
        <w:rPr>
          <w:rFonts w:ascii="Times New Roman" w:hAnsi="Times New Roman"/>
        </w:rPr>
      </w:pPr>
      <w:r w:rsidRPr="00F36FCE">
        <w:rPr>
          <w:rFonts w:ascii="Times New Roman" w:hAnsi="Times New Roman"/>
        </w:rPr>
        <w:t xml:space="preserve">Дополнительная информация о приобретенных продуктах поставляется на компакт-диске, который можно найти в комплекте с наружным блоком. Если компакт-диск отсутствует или он не читается, обратитесь к дилеру или дистрибьютору </w:t>
      </w:r>
      <w:proofErr w:type="spellStart"/>
      <w:r w:rsidRPr="00F36FCE">
        <w:rPr>
          <w:rFonts w:ascii="Times New Roman" w:hAnsi="Times New Roman"/>
        </w:rPr>
        <w:t>Hitachi</w:t>
      </w:r>
      <w:proofErr w:type="spellEnd"/>
      <w:r w:rsidRPr="00F36FCE">
        <w:rPr>
          <w:rFonts w:ascii="Times New Roman" w:hAnsi="Times New Roman"/>
        </w:rPr>
        <w:t xml:space="preserve">. </w:t>
      </w:r>
    </w:p>
    <w:p w:rsidR="00077D1A" w:rsidRPr="00F36FCE" w:rsidRDefault="00077D1A" w:rsidP="00077D1A">
      <w:pPr>
        <w:pStyle w:val="af3"/>
        <w:tabs>
          <w:tab w:val="left" w:pos="1260"/>
        </w:tabs>
        <w:spacing w:after="0" w:line="240" w:lineRule="auto"/>
        <w:ind w:left="0" w:firstLine="709"/>
        <w:jc w:val="both"/>
        <w:rPr>
          <w:rFonts w:ascii="Times New Roman" w:hAnsi="Times New Roman"/>
        </w:rPr>
      </w:pPr>
    </w:p>
    <w:p w:rsidR="00077D1A" w:rsidRDefault="00077D1A" w:rsidP="00077D1A">
      <w:pPr>
        <w:pStyle w:val="af3"/>
        <w:tabs>
          <w:tab w:val="left" w:pos="1260"/>
        </w:tabs>
        <w:spacing w:after="0" w:line="240" w:lineRule="auto"/>
        <w:ind w:left="0" w:firstLine="709"/>
        <w:jc w:val="both"/>
        <w:rPr>
          <w:rFonts w:ascii="Times New Roman" w:hAnsi="Times New Roman"/>
        </w:rPr>
      </w:pPr>
      <w:r>
        <w:rPr>
          <w:rFonts w:ascii="Times New Roman" w:hAnsi="Times New Roman"/>
        </w:rPr>
        <w:t>ВНИМАТЕЛЬНО ПРОЧИТАЙ</w:t>
      </w:r>
      <w:r w:rsidRPr="00F36FCE">
        <w:rPr>
          <w:rFonts w:ascii="Times New Roman" w:hAnsi="Times New Roman"/>
        </w:rPr>
        <w:t xml:space="preserve">ТЕ РУКОВОДСТВА И ФАЙЛЫ НА КОМПАКТ-ДИСКЕ ПЕРЕД НАЧАЛОМ РАБОТЫ ПО УСТАНОВКЕ СИСТЕМЫ КОНДИЦИОНИРОВАНИЯ ВОЗДУХА. </w:t>
      </w:r>
    </w:p>
    <w:p w:rsidR="00077D1A" w:rsidRPr="00F36FCE" w:rsidRDefault="00077D1A" w:rsidP="00077D1A">
      <w:pPr>
        <w:pStyle w:val="af3"/>
        <w:tabs>
          <w:tab w:val="left" w:pos="1260"/>
        </w:tabs>
        <w:spacing w:after="0" w:line="240" w:lineRule="auto"/>
        <w:ind w:left="0" w:firstLine="709"/>
        <w:jc w:val="both"/>
        <w:rPr>
          <w:rFonts w:ascii="Times New Roman" w:hAnsi="Times New Roman"/>
        </w:rPr>
      </w:pPr>
      <w:r w:rsidRPr="00F36FCE">
        <w:rPr>
          <w:rFonts w:ascii="Times New Roman" w:hAnsi="Times New Roman"/>
        </w:rPr>
        <w:t xml:space="preserve">Несоблюдение инструкций по установке, применению и эксплуатации, описанных в этой документации, может привести к сбоям в работе, включая потенциально серьезные неисправности или даже повреждение системы кондиционирования. </w:t>
      </w:r>
    </w:p>
    <w:p w:rsidR="00077D1A" w:rsidRDefault="00077D1A" w:rsidP="00077D1A">
      <w:pPr>
        <w:pStyle w:val="af3"/>
        <w:tabs>
          <w:tab w:val="left" w:pos="1260"/>
        </w:tabs>
        <w:spacing w:after="0" w:line="240" w:lineRule="auto"/>
        <w:ind w:left="0" w:firstLine="709"/>
        <w:jc w:val="both"/>
        <w:rPr>
          <w:rFonts w:ascii="Times New Roman" w:hAnsi="Times New Roman"/>
        </w:rPr>
      </w:pPr>
      <w:r w:rsidRPr="00F36FCE">
        <w:rPr>
          <w:rFonts w:ascii="Times New Roman" w:hAnsi="Times New Roman"/>
        </w:rPr>
        <w:t xml:space="preserve">Убедитесь, что в руководствах, прилагаемых к наружным и внутренним блокам, содержится вся информация, необходимая для правильной установки системы. Если это не так, обратитесь к своему дистрибьютору. </w:t>
      </w:r>
    </w:p>
    <w:p w:rsidR="00077D1A" w:rsidRDefault="00077D1A" w:rsidP="00077D1A">
      <w:pPr>
        <w:jc w:val="both"/>
        <w:rPr>
          <w:sz w:val="22"/>
          <w:szCs w:val="22"/>
        </w:rPr>
      </w:pPr>
    </w:p>
    <w:p w:rsidR="00077D1A" w:rsidRPr="00724DF0" w:rsidRDefault="00077D1A" w:rsidP="00077D1A">
      <w:pPr>
        <w:pStyle w:val="af3"/>
        <w:tabs>
          <w:tab w:val="left" w:pos="1260"/>
        </w:tabs>
        <w:spacing w:after="0" w:line="240" w:lineRule="auto"/>
        <w:ind w:left="0" w:firstLine="709"/>
        <w:jc w:val="both"/>
        <w:rPr>
          <w:rFonts w:ascii="Times New Roman" w:hAnsi="Times New Roman"/>
        </w:rPr>
      </w:pPr>
      <w:r w:rsidRPr="00724DF0">
        <w:rPr>
          <w:rFonts w:ascii="Times New Roman" w:hAnsi="Times New Roman"/>
        </w:rPr>
        <w:t xml:space="preserve">Не кладите посторонние материалы на </w:t>
      </w:r>
      <w:r w:rsidRPr="006C2C4F">
        <w:rPr>
          <w:rFonts w:ascii="Times New Roman" w:hAnsi="Times New Roman"/>
        </w:rPr>
        <w:t>внутренний блок</w:t>
      </w:r>
      <w:r w:rsidRPr="00724DF0">
        <w:rPr>
          <w:rFonts w:ascii="Times New Roman" w:hAnsi="Times New Roman"/>
        </w:rPr>
        <w:t xml:space="preserve">. Перед установкой и пробным пуском убедитесь, что в </w:t>
      </w:r>
      <w:r>
        <w:rPr>
          <w:rFonts w:ascii="Times New Roman" w:hAnsi="Times New Roman"/>
        </w:rPr>
        <w:t>блок</w:t>
      </w:r>
      <w:r w:rsidRPr="00724DF0">
        <w:rPr>
          <w:rFonts w:ascii="Times New Roman" w:hAnsi="Times New Roman"/>
        </w:rPr>
        <w:t xml:space="preserve"> не попали посторонние предметы.</w:t>
      </w:r>
      <w:r w:rsidRPr="00135AED">
        <w:t xml:space="preserve"> </w:t>
      </w:r>
      <w:r w:rsidRPr="00254D5F">
        <w:rPr>
          <w:rFonts w:ascii="Times New Roman" w:hAnsi="Times New Roman"/>
        </w:rPr>
        <w:t xml:space="preserve">Не помещайте посторонние предметы (ветви, палки и т. д.) в воздухозаборник или на выходе блока. Эти блоки оснащены высокоскоростными вентиляторами, и контакт их с любым объектом является опасным. </w:t>
      </w:r>
      <w:r w:rsidRPr="00724DF0">
        <w:rPr>
          <w:rFonts w:ascii="Times New Roman" w:hAnsi="Times New Roman"/>
        </w:rPr>
        <w:t>В противном случае может произойти поломка или возгорание.</w:t>
      </w:r>
    </w:p>
    <w:p w:rsidR="00077D1A" w:rsidRPr="00412A5B" w:rsidRDefault="00077D1A" w:rsidP="00077D1A">
      <w:pPr>
        <w:pStyle w:val="af3"/>
        <w:tabs>
          <w:tab w:val="left" w:pos="1260"/>
        </w:tabs>
        <w:spacing w:after="0" w:line="240" w:lineRule="auto"/>
        <w:ind w:left="0" w:firstLine="709"/>
        <w:jc w:val="both"/>
        <w:rPr>
          <w:rFonts w:ascii="Times New Roman" w:hAnsi="Times New Roman"/>
        </w:rPr>
      </w:pPr>
      <w:r w:rsidRPr="00F36FCE">
        <w:rPr>
          <w:rFonts w:ascii="Times New Roman" w:hAnsi="Times New Roman"/>
        </w:rPr>
        <w:lastRenderedPageBreak/>
        <w:t>Убедитесь, что установка блока и трубопровода хладагента выполнены в соответствии с действующим зак</w:t>
      </w:r>
      <w:r>
        <w:rPr>
          <w:rFonts w:ascii="Times New Roman" w:hAnsi="Times New Roman"/>
        </w:rPr>
        <w:t>онодательством в каждой стране.</w:t>
      </w:r>
    </w:p>
    <w:p w:rsidR="00077D1A" w:rsidRDefault="00077D1A" w:rsidP="00077D1A">
      <w:pPr>
        <w:ind w:firstLine="709"/>
        <w:jc w:val="both"/>
        <w:rPr>
          <w:sz w:val="22"/>
          <w:szCs w:val="22"/>
        </w:rPr>
      </w:pPr>
      <w:r w:rsidRPr="00060A0A">
        <w:rPr>
          <w:sz w:val="22"/>
          <w:szCs w:val="22"/>
        </w:rPr>
        <w:t>Не устанавливайте внутренние блоки в огнеопасной среде, чтобы избежать пожаров или взрывов.</w:t>
      </w:r>
      <w:r w:rsidRPr="0073656C">
        <w:rPr>
          <w:sz w:val="22"/>
          <w:szCs w:val="22"/>
        </w:rPr>
        <w:t xml:space="preserve"> </w:t>
      </w:r>
      <w:r w:rsidRPr="00135AED">
        <w:rPr>
          <w:sz w:val="22"/>
          <w:szCs w:val="22"/>
        </w:rPr>
        <w:t xml:space="preserve">Не устанавливайте </w:t>
      </w:r>
      <w:r>
        <w:rPr>
          <w:sz w:val="22"/>
          <w:szCs w:val="22"/>
        </w:rPr>
        <w:t>изделие</w:t>
      </w:r>
      <w:r w:rsidRPr="00135AED">
        <w:rPr>
          <w:sz w:val="22"/>
          <w:szCs w:val="22"/>
        </w:rPr>
        <w:t xml:space="preserve"> на открытом воздухе. Существует риск утечки </w:t>
      </w:r>
      <w:r>
        <w:rPr>
          <w:sz w:val="22"/>
          <w:szCs w:val="22"/>
        </w:rPr>
        <w:t xml:space="preserve">электрического </w:t>
      </w:r>
      <w:r w:rsidRPr="00135AED">
        <w:rPr>
          <w:sz w:val="22"/>
          <w:szCs w:val="22"/>
        </w:rPr>
        <w:t>тока.</w:t>
      </w:r>
      <w:r w:rsidRPr="0073656C">
        <w:rPr>
          <w:sz w:val="22"/>
          <w:szCs w:val="22"/>
        </w:rPr>
        <w:t xml:space="preserve"> </w:t>
      </w:r>
    </w:p>
    <w:p w:rsidR="00077D1A" w:rsidRPr="0073656C" w:rsidRDefault="00077D1A" w:rsidP="00077D1A">
      <w:pPr>
        <w:ind w:firstLine="709"/>
        <w:jc w:val="both"/>
        <w:rPr>
          <w:sz w:val="22"/>
          <w:szCs w:val="22"/>
        </w:rPr>
      </w:pPr>
      <w:r w:rsidRPr="00135AED">
        <w:rPr>
          <w:sz w:val="22"/>
          <w:szCs w:val="22"/>
        </w:rPr>
        <w:t xml:space="preserve">Запрещается устанавливать электрический нагреватель в месте размещения </w:t>
      </w:r>
      <w:r>
        <w:rPr>
          <w:sz w:val="22"/>
          <w:szCs w:val="22"/>
        </w:rPr>
        <w:t>внутреннего</w:t>
      </w:r>
      <w:r w:rsidRPr="00227DAA">
        <w:rPr>
          <w:sz w:val="22"/>
          <w:szCs w:val="22"/>
        </w:rPr>
        <w:t xml:space="preserve"> блок</w:t>
      </w:r>
      <w:r>
        <w:rPr>
          <w:sz w:val="22"/>
          <w:szCs w:val="22"/>
        </w:rPr>
        <w:t>а</w:t>
      </w:r>
      <w:r w:rsidRPr="00135AED">
        <w:rPr>
          <w:sz w:val="22"/>
          <w:szCs w:val="22"/>
        </w:rPr>
        <w:t>.</w:t>
      </w:r>
    </w:p>
    <w:p w:rsidR="00077D1A" w:rsidRPr="00254D5F" w:rsidRDefault="00077D1A" w:rsidP="00077D1A">
      <w:pPr>
        <w:ind w:firstLine="709"/>
        <w:jc w:val="both"/>
      </w:pPr>
      <w:r w:rsidRPr="00DE6E7F">
        <w:rPr>
          <w:sz w:val="22"/>
          <w:szCs w:val="22"/>
        </w:rPr>
        <w:t>Не проливайте воду на внутренние или на наружные блоки. Эти продукты со</w:t>
      </w:r>
      <w:r>
        <w:rPr>
          <w:sz w:val="22"/>
          <w:szCs w:val="22"/>
        </w:rPr>
        <w:t>держат электрические детали. При</w:t>
      </w:r>
      <w:r w:rsidRPr="00DE6E7F">
        <w:rPr>
          <w:sz w:val="22"/>
          <w:szCs w:val="22"/>
        </w:rPr>
        <w:t xml:space="preserve"> контакте электрических деталей с водой возникает опасный разряд электрического тока</w:t>
      </w:r>
      <w:r>
        <w:t>.</w:t>
      </w:r>
    </w:p>
    <w:p w:rsidR="00077D1A" w:rsidRPr="00254D5F" w:rsidRDefault="00077D1A" w:rsidP="00077D1A">
      <w:pPr>
        <w:pStyle w:val="af3"/>
        <w:tabs>
          <w:tab w:val="left" w:pos="1260"/>
        </w:tabs>
        <w:spacing w:after="0" w:line="240" w:lineRule="auto"/>
        <w:ind w:left="0" w:firstLine="709"/>
        <w:jc w:val="both"/>
        <w:rPr>
          <w:rFonts w:ascii="Times New Roman" w:hAnsi="Times New Roman"/>
        </w:rPr>
      </w:pPr>
      <w:r w:rsidRPr="00254D5F">
        <w:rPr>
          <w:rFonts w:ascii="Times New Roman" w:hAnsi="Times New Roman"/>
        </w:rPr>
        <w:t xml:space="preserve">Не манипулируйте и не регулируйте защитные устройства внутренних и наружных блоков. Это можете привести к серьезной аварии. </w:t>
      </w:r>
    </w:p>
    <w:p w:rsidR="00077D1A" w:rsidRPr="00254D5F" w:rsidRDefault="00077D1A" w:rsidP="00077D1A">
      <w:pPr>
        <w:pStyle w:val="af3"/>
        <w:tabs>
          <w:tab w:val="left" w:pos="1260"/>
        </w:tabs>
        <w:spacing w:after="0" w:line="240" w:lineRule="auto"/>
        <w:ind w:left="0" w:firstLine="709"/>
        <w:jc w:val="both"/>
        <w:rPr>
          <w:rFonts w:ascii="Times New Roman" w:hAnsi="Times New Roman"/>
        </w:rPr>
      </w:pPr>
      <w:r w:rsidRPr="00254D5F">
        <w:rPr>
          <w:rFonts w:ascii="Times New Roman" w:hAnsi="Times New Roman"/>
        </w:rPr>
        <w:t xml:space="preserve">Не открывайте служебную крышку или панель доступа к внутренним и наружным блокам без отключения основного источника питания. </w:t>
      </w:r>
    </w:p>
    <w:p w:rsidR="00077D1A" w:rsidRPr="00254D5F" w:rsidRDefault="00077D1A" w:rsidP="00077D1A">
      <w:pPr>
        <w:pStyle w:val="af3"/>
        <w:tabs>
          <w:tab w:val="left" w:pos="1260"/>
        </w:tabs>
        <w:spacing w:after="0" w:line="240" w:lineRule="auto"/>
        <w:ind w:left="0" w:firstLine="709"/>
        <w:jc w:val="both"/>
        <w:rPr>
          <w:rFonts w:ascii="Times New Roman" w:hAnsi="Times New Roman"/>
        </w:rPr>
      </w:pPr>
      <w:r w:rsidRPr="00254D5F">
        <w:rPr>
          <w:rFonts w:ascii="Times New Roman" w:hAnsi="Times New Roman"/>
        </w:rPr>
        <w:t xml:space="preserve">В случае пожара выключите электросеть, немедленно погасите огонь и обратитесь к поставщику услуг. </w:t>
      </w:r>
    </w:p>
    <w:p w:rsidR="00077D1A" w:rsidRDefault="00077D1A" w:rsidP="00077D1A">
      <w:pPr>
        <w:pStyle w:val="af3"/>
        <w:tabs>
          <w:tab w:val="left" w:pos="1260"/>
        </w:tabs>
        <w:spacing w:after="0" w:line="240" w:lineRule="auto"/>
        <w:ind w:left="0" w:firstLine="709"/>
        <w:jc w:val="both"/>
        <w:rPr>
          <w:rFonts w:ascii="Times New Roman" w:hAnsi="Times New Roman"/>
        </w:rPr>
      </w:pPr>
      <w:r w:rsidRPr="00254D5F">
        <w:rPr>
          <w:rFonts w:ascii="Times New Roman" w:hAnsi="Times New Roman"/>
        </w:rPr>
        <w:t xml:space="preserve">Убедитесь, что кабель заземления правильно подключен. </w:t>
      </w:r>
    </w:p>
    <w:p w:rsidR="00077D1A" w:rsidRPr="005B2477" w:rsidRDefault="00077D1A" w:rsidP="00077D1A">
      <w:pPr>
        <w:pStyle w:val="af3"/>
        <w:tabs>
          <w:tab w:val="left" w:pos="1260"/>
        </w:tabs>
        <w:spacing w:after="0" w:line="240" w:lineRule="auto"/>
        <w:ind w:left="0" w:firstLine="709"/>
        <w:jc w:val="both"/>
        <w:rPr>
          <w:rFonts w:ascii="Times New Roman" w:hAnsi="Times New Roman"/>
        </w:rPr>
      </w:pPr>
      <w:r w:rsidRPr="00254D5F">
        <w:rPr>
          <w:rFonts w:ascii="Times New Roman" w:hAnsi="Times New Roman"/>
        </w:rPr>
        <w:t>Подключите блок к автоматическому выключателю указан</w:t>
      </w:r>
      <w:r w:rsidRPr="00254D5F">
        <w:rPr>
          <w:rFonts w:ascii="Times New Roman" w:hAnsi="Times New Roman"/>
        </w:rPr>
        <w:softHyphen/>
        <w:t xml:space="preserve">ной емкости. Если автоматический выключатель или предохранитель питания блока часто включаются, остановите систему и обратитесь к поставщику услуг. </w:t>
      </w:r>
    </w:p>
    <w:p w:rsidR="00077D1A" w:rsidRPr="00254D5F" w:rsidRDefault="00077D1A" w:rsidP="00077D1A">
      <w:pPr>
        <w:pStyle w:val="af3"/>
        <w:tabs>
          <w:tab w:val="left" w:pos="1260"/>
        </w:tabs>
        <w:spacing w:after="0" w:line="240" w:lineRule="auto"/>
        <w:ind w:left="0" w:firstLine="709"/>
        <w:jc w:val="both"/>
        <w:rPr>
          <w:rFonts w:ascii="Times New Roman" w:hAnsi="Times New Roman"/>
        </w:rPr>
      </w:pPr>
      <w:r w:rsidRPr="00254D5F">
        <w:rPr>
          <w:rFonts w:ascii="Times New Roman" w:hAnsi="Times New Roman"/>
        </w:rPr>
        <w:t>Установите внутренний блок, наружный блок, пульт дистан</w:t>
      </w:r>
      <w:r w:rsidRPr="00254D5F">
        <w:rPr>
          <w:rFonts w:ascii="Times New Roman" w:hAnsi="Times New Roman"/>
        </w:rPr>
        <w:softHyphen/>
        <w:t>ционного управления и кабель на расстоянии не менее 3 ме</w:t>
      </w:r>
      <w:r w:rsidRPr="00254D5F">
        <w:rPr>
          <w:rFonts w:ascii="Times New Roman" w:hAnsi="Times New Roman"/>
        </w:rPr>
        <w:softHyphen/>
        <w:t xml:space="preserve">тров от источников сильного излучения электромагнитных волн, например, таких как медицинское оборудование. </w:t>
      </w:r>
    </w:p>
    <w:p w:rsidR="00077D1A" w:rsidRPr="00254D5F" w:rsidRDefault="00077D1A" w:rsidP="00077D1A">
      <w:pPr>
        <w:pStyle w:val="af3"/>
        <w:tabs>
          <w:tab w:val="left" w:pos="1260"/>
        </w:tabs>
        <w:spacing w:after="0" w:line="240" w:lineRule="auto"/>
        <w:ind w:left="0" w:firstLine="709"/>
        <w:jc w:val="both"/>
        <w:rPr>
          <w:rFonts w:ascii="Times New Roman" w:hAnsi="Times New Roman"/>
        </w:rPr>
      </w:pPr>
      <w:r w:rsidRPr="00254D5F">
        <w:rPr>
          <w:rFonts w:ascii="Times New Roman" w:hAnsi="Times New Roman"/>
        </w:rPr>
        <w:t xml:space="preserve">Не используйте спреи, такие как инсектициды, лаки или </w:t>
      </w:r>
      <w:r w:rsidR="00292DD2" w:rsidRPr="00254D5F">
        <w:rPr>
          <w:rFonts w:ascii="Times New Roman" w:hAnsi="Times New Roman"/>
        </w:rPr>
        <w:t>эмали,</w:t>
      </w:r>
      <w:r w:rsidRPr="00254D5F">
        <w:rPr>
          <w:rFonts w:ascii="Times New Roman" w:hAnsi="Times New Roman"/>
        </w:rPr>
        <w:t xml:space="preserve"> или любой другой горючий газ на расстоянии метра от системы. </w:t>
      </w:r>
    </w:p>
    <w:p w:rsidR="00077D1A" w:rsidRPr="00254D5F" w:rsidRDefault="00077D1A" w:rsidP="00077D1A">
      <w:pPr>
        <w:pStyle w:val="af3"/>
        <w:tabs>
          <w:tab w:val="left" w:pos="1260"/>
        </w:tabs>
        <w:spacing w:after="0" w:line="240" w:lineRule="auto"/>
        <w:ind w:left="0" w:firstLine="709"/>
        <w:jc w:val="both"/>
        <w:rPr>
          <w:rFonts w:ascii="Times New Roman" w:hAnsi="Times New Roman"/>
        </w:rPr>
      </w:pPr>
      <w:r w:rsidRPr="00254D5F">
        <w:rPr>
          <w:rFonts w:ascii="Times New Roman" w:hAnsi="Times New Roman"/>
        </w:rPr>
        <w:t>Не выполняйте техническое обслуживание или осмотр само</w:t>
      </w:r>
      <w:r w:rsidRPr="00254D5F">
        <w:rPr>
          <w:rFonts w:ascii="Times New Roman" w:hAnsi="Times New Roman"/>
        </w:rPr>
        <w:softHyphen/>
        <w:t>стоятельно. Эта работа должна проводиться квалифициро</w:t>
      </w:r>
      <w:r w:rsidRPr="00254D5F">
        <w:rPr>
          <w:rFonts w:ascii="Times New Roman" w:hAnsi="Times New Roman"/>
        </w:rPr>
        <w:softHyphen/>
        <w:t xml:space="preserve">ванным персоналом с соответствующими инструментами и ресурсами для работы. </w:t>
      </w:r>
    </w:p>
    <w:p w:rsidR="00077D1A" w:rsidRPr="005763C5" w:rsidRDefault="00077D1A" w:rsidP="00077D1A">
      <w:pPr>
        <w:pStyle w:val="af3"/>
        <w:tabs>
          <w:tab w:val="left" w:pos="1260"/>
        </w:tabs>
        <w:spacing w:after="0" w:line="240" w:lineRule="auto"/>
        <w:ind w:left="0" w:firstLine="709"/>
        <w:jc w:val="both"/>
        <w:rPr>
          <w:rFonts w:ascii="Times New Roman" w:hAnsi="Times New Roman"/>
        </w:rPr>
      </w:pPr>
      <w:r w:rsidRPr="00254D5F">
        <w:rPr>
          <w:rFonts w:ascii="Times New Roman" w:hAnsi="Times New Roman"/>
        </w:rPr>
        <w:t>Воздух в комнате должен обновляться, а помещение вентили</w:t>
      </w:r>
      <w:r w:rsidRPr="00254D5F">
        <w:rPr>
          <w:rFonts w:ascii="Times New Roman" w:hAnsi="Times New Roman"/>
        </w:rPr>
        <w:softHyphen/>
        <w:t xml:space="preserve">роваться каждые 3 или 4 часа. Утечки хладагента могут препятствовать дыханию, поскольку газ вытесняет воздух в помещении. </w:t>
      </w:r>
    </w:p>
    <w:p w:rsidR="00077D1A" w:rsidRPr="005763C5" w:rsidRDefault="00077D1A" w:rsidP="00077D1A">
      <w:pPr>
        <w:pStyle w:val="af3"/>
        <w:tabs>
          <w:tab w:val="left" w:pos="1260"/>
        </w:tabs>
        <w:spacing w:after="0" w:line="240" w:lineRule="auto"/>
        <w:ind w:left="0"/>
        <w:jc w:val="both"/>
        <w:rPr>
          <w:rFonts w:ascii="Times New Roman" w:hAnsi="Times New Roman"/>
        </w:rPr>
      </w:pPr>
      <w:r w:rsidRPr="00254D5F">
        <w:rPr>
          <w:rFonts w:ascii="Times New Roman" w:hAnsi="Times New Roman"/>
        </w:rPr>
        <w:t xml:space="preserve">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 В отсутствии местных правил </w:t>
      </w:r>
      <w:r>
        <w:rPr>
          <w:rFonts w:ascii="Times New Roman" w:hAnsi="Times New Roman"/>
        </w:rPr>
        <w:t>применяются следующие:</w:t>
      </w:r>
      <w:r w:rsidRPr="007B254E">
        <w:rPr>
          <w:rFonts w:ascii="Arial" w:hAnsi="Arial" w:cs="Arial"/>
          <w:i/>
          <w:iCs/>
          <w:color w:val="000000"/>
          <w:sz w:val="16"/>
          <w:szCs w:val="16"/>
        </w:rPr>
        <w:t xml:space="preserve"> </w:t>
      </w:r>
      <w:r w:rsidRPr="00254D5F">
        <w:rPr>
          <w:rFonts w:ascii="Times New Roman" w:hAnsi="Times New Roman"/>
        </w:rPr>
        <w:t xml:space="preserve">Международная организация по стандартизации, ISO5149 или Европейский стандарт EN378 или Японский стандарт KHKS0010. </w:t>
      </w:r>
    </w:p>
    <w:p w:rsidR="00077D1A" w:rsidRPr="007B254E" w:rsidRDefault="00077D1A" w:rsidP="00077D1A">
      <w:pPr>
        <w:autoSpaceDE w:val="0"/>
        <w:autoSpaceDN w:val="0"/>
        <w:adjustRightInd w:val="0"/>
        <w:rPr>
          <w:rFonts w:ascii="Arial" w:eastAsia="Calibri" w:hAnsi="Arial" w:cs="Arial"/>
          <w:color w:val="000000"/>
          <w:lang w:eastAsia="en-US"/>
        </w:rPr>
      </w:pPr>
    </w:p>
    <w:p w:rsidR="00077D1A" w:rsidRPr="00285943" w:rsidRDefault="00077D1A" w:rsidP="00077D1A">
      <w:pPr>
        <w:pStyle w:val="af3"/>
        <w:tabs>
          <w:tab w:val="left" w:pos="1260"/>
        </w:tabs>
        <w:spacing w:after="0" w:line="240" w:lineRule="auto"/>
        <w:ind w:left="0" w:firstLine="709"/>
        <w:jc w:val="both"/>
        <w:rPr>
          <w:rFonts w:ascii="Times New Roman" w:hAnsi="Times New Roman"/>
        </w:rPr>
      </w:pPr>
      <w:r w:rsidRPr="00285943">
        <w:rPr>
          <w:rFonts w:ascii="Times New Roman" w:hAnsi="Times New Roman"/>
        </w:rPr>
        <w:t xml:space="preserve">Эта система была разработана исключительно для обеспечения кондиционирования воздуха </w:t>
      </w:r>
      <w:r>
        <w:rPr>
          <w:rFonts w:ascii="Times New Roman" w:hAnsi="Times New Roman"/>
        </w:rPr>
        <w:t>в одном или нескольких помещениях</w:t>
      </w:r>
      <w:r w:rsidRPr="00285943">
        <w:rPr>
          <w:rFonts w:ascii="Times New Roman" w:hAnsi="Times New Roman"/>
        </w:rPr>
        <w:t xml:space="preserve"> в пределах установки системы. </w:t>
      </w:r>
    </w:p>
    <w:p w:rsidR="00077D1A" w:rsidRPr="00285943" w:rsidRDefault="00077D1A" w:rsidP="00077D1A">
      <w:pPr>
        <w:pStyle w:val="af3"/>
        <w:tabs>
          <w:tab w:val="left" w:pos="1260"/>
        </w:tabs>
        <w:spacing w:after="0" w:line="240" w:lineRule="auto"/>
        <w:ind w:left="0" w:firstLine="709"/>
        <w:jc w:val="both"/>
        <w:rPr>
          <w:rFonts w:ascii="Times New Roman" w:hAnsi="Times New Roman"/>
        </w:rPr>
      </w:pPr>
      <w:r w:rsidRPr="00285943">
        <w:rPr>
          <w:rFonts w:ascii="Times New Roman" w:hAnsi="Times New Roman"/>
        </w:rPr>
        <w:t xml:space="preserve">Система кондиционирования воздуха не должна использоваться для других целей, таких как сушка одежды, охлаждение пищевых продуктов или любого другого процесса, требующего охлаждения или нагрева. </w:t>
      </w:r>
    </w:p>
    <w:p w:rsidR="00077D1A" w:rsidRPr="00285943" w:rsidRDefault="00077D1A" w:rsidP="00077D1A">
      <w:pPr>
        <w:pStyle w:val="af3"/>
        <w:tabs>
          <w:tab w:val="left" w:pos="1260"/>
        </w:tabs>
        <w:spacing w:after="0" w:line="240" w:lineRule="auto"/>
        <w:ind w:left="0" w:firstLine="709"/>
        <w:jc w:val="both"/>
        <w:rPr>
          <w:rFonts w:ascii="Times New Roman" w:hAnsi="Times New Roman"/>
        </w:rPr>
      </w:pPr>
      <w:r w:rsidRPr="00285943">
        <w:rPr>
          <w:rFonts w:ascii="Times New Roman" w:hAnsi="Times New Roman"/>
        </w:rPr>
        <w:t xml:space="preserve">Предполагается, что система кондиционирования воздуха будет установлена и обслуживаться ответственным персоналом, подготовленным для этой цели. Если это не так, то клиент должен установить сигналы безопасности, предосторожности и информацию о работе на родном языке персонала. </w:t>
      </w:r>
    </w:p>
    <w:p w:rsidR="00077D1A" w:rsidRPr="00285943" w:rsidRDefault="00077D1A" w:rsidP="00077D1A">
      <w:pPr>
        <w:pStyle w:val="af3"/>
        <w:tabs>
          <w:tab w:val="left" w:pos="1260"/>
        </w:tabs>
        <w:spacing w:after="0" w:line="240" w:lineRule="auto"/>
        <w:ind w:left="0" w:firstLine="709"/>
        <w:jc w:val="both"/>
        <w:rPr>
          <w:rFonts w:ascii="Times New Roman" w:hAnsi="Times New Roman"/>
        </w:rPr>
      </w:pPr>
      <w:r w:rsidRPr="00285943">
        <w:rPr>
          <w:rFonts w:ascii="Times New Roman" w:hAnsi="Times New Roman"/>
        </w:rPr>
        <w:t xml:space="preserve">Не устанавливайте блоки в следующих местах, так как это может привести к пожару, деформациям, ржавлению или неисправностям: </w:t>
      </w:r>
    </w:p>
    <w:p w:rsidR="00077D1A" w:rsidRPr="00BD5A49" w:rsidRDefault="00077D1A" w:rsidP="00077D1A">
      <w:pPr>
        <w:pStyle w:val="af3"/>
        <w:numPr>
          <w:ilvl w:val="0"/>
          <w:numId w:val="32"/>
        </w:numPr>
        <w:tabs>
          <w:tab w:val="left" w:pos="1260"/>
        </w:tabs>
        <w:spacing w:after="0" w:line="240" w:lineRule="auto"/>
        <w:ind w:left="1276" w:hanging="207"/>
        <w:jc w:val="both"/>
        <w:rPr>
          <w:rFonts w:ascii="Times New Roman" w:hAnsi="Times New Roman"/>
        </w:rPr>
      </w:pPr>
      <w:r w:rsidRPr="00BD5A49">
        <w:rPr>
          <w:rFonts w:ascii="Times New Roman" w:hAnsi="Times New Roman"/>
        </w:rPr>
        <w:t>Места, где присутствует масло (включая масло для машин). Масло будет оседать в теплообменнике, что может снизить производительность внутреннего блока и вызвать деформацию. В худшем случае масло может повредить пластиковые детали внутреннего блока.</w:t>
      </w:r>
    </w:p>
    <w:p w:rsidR="00077D1A" w:rsidRPr="00285943" w:rsidRDefault="00077D1A" w:rsidP="00077D1A">
      <w:pPr>
        <w:pStyle w:val="af3"/>
        <w:numPr>
          <w:ilvl w:val="0"/>
          <w:numId w:val="32"/>
        </w:numPr>
        <w:tabs>
          <w:tab w:val="left" w:pos="1260"/>
        </w:tabs>
        <w:spacing w:after="0" w:line="240" w:lineRule="auto"/>
        <w:ind w:left="1276" w:hanging="207"/>
        <w:jc w:val="both"/>
        <w:rPr>
          <w:rFonts w:ascii="Times New Roman" w:hAnsi="Times New Roman"/>
        </w:rPr>
      </w:pPr>
      <w:r w:rsidRPr="00285943">
        <w:rPr>
          <w:rFonts w:ascii="Times New Roman" w:hAnsi="Times New Roman"/>
        </w:rPr>
        <w:t>Места с высокой концентрацией сернистого газа, т</w:t>
      </w:r>
      <w:r>
        <w:rPr>
          <w:rFonts w:ascii="Times New Roman" w:hAnsi="Times New Roman"/>
        </w:rPr>
        <w:t xml:space="preserve">акие как курорты с минеральными </w:t>
      </w:r>
      <w:r w:rsidRPr="00285943">
        <w:rPr>
          <w:rFonts w:ascii="Times New Roman" w:hAnsi="Times New Roman"/>
        </w:rPr>
        <w:t xml:space="preserve">источниками. </w:t>
      </w:r>
    </w:p>
    <w:p w:rsidR="00077D1A" w:rsidRPr="00285943" w:rsidRDefault="00077D1A" w:rsidP="00077D1A">
      <w:pPr>
        <w:pStyle w:val="af3"/>
        <w:numPr>
          <w:ilvl w:val="0"/>
          <w:numId w:val="32"/>
        </w:numPr>
        <w:tabs>
          <w:tab w:val="left" w:pos="1260"/>
        </w:tabs>
        <w:spacing w:after="0" w:line="240" w:lineRule="auto"/>
        <w:jc w:val="both"/>
        <w:rPr>
          <w:rFonts w:ascii="Times New Roman" w:hAnsi="Times New Roman"/>
        </w:rPr>
      </w:pPr>
      <w:r w:rsidRPr="00285943">
        <w:rPr>
          <w:rFonts w:ascii="Times New Roman" w:hAnsi="Times New Roman"/>
        </w:rPr>
        <w:t xml:space="preserve">Места, где могут образоваться или циркулировать легковоспламеняющиеся газы. </w:t>
      </w:r>
    </w:p>
    <w:p w:rsidR="00077D1A" w:rsidRPr="00285943" w:rsidRDefault="00077D1A" w:rsidP="00077D1A">
      <w:pPr>
        <w:pStyle w:val="af3"/>
        <w:numPr>
          <w:ilvl w:val="0"/>
          <w:numId w:val="32"/>
        </w:numPr>
        <w:tabs>
          <w:tab w:val="left" w:pos="1260"/>
        </w:tabs>
        <w:spacing w:after="0" w:line="240" w:lineRule="auto"/>
        <w:jc w:val="both"/>
        <w:rPr>
          <w:rFonts w:ascii="Times New Roman" w:hAnsi="Times New Roman"/>
        </w:rPr>
      </w:pPr>
      <w:r w:rsidRPr="00285943">
        <w:rPr>
          <w:rFonts w:ascii="Times New Roman" w:hAnsi="Times New Roman"/>
        </w:rPr>
        <w:t xml:space="preserve">Места с хлоридом натрия, кислой или щелочной атмосферой. </w:t>
      </w:r>
    </w:p>
    <w:p w:rsidR="00077D1A" w:rsidRPr="00285943" w:rsidRDefault="00077D1A" w:rsidP="00077D1A">
      <w:pPr>
        <w:pStyle w:val="af3"/>
        <w:tabs>
          <w:tab w:val="left" w:pos="1260"/>
        </w:tabs>
        <w:spacing w:after="0" w:line="240" w:lineRule="auto"/>
        <w:ind w:left="0" w:firstLine="709"/>
        <w:jc w:val="both"/>
        <w:rPr>
          <w:rFonts w:ascii="Times New Roman" w:hAnsi="Times New Roman"/>
        </w:rPr>
      </w:pPr>
    </w:p>
    <w:p w:rsidR="00077D1A" w:rsidRPr="00285943" w:rsidRDefault="00077D1A" w:rsidP="00077D1A">
      <w:pPr>
        <w:pStyle w:val="af3"/>
        <w:tabs>
          <w:tab w:val="left" w:pos="1260"/>
        </w:tabs>
        <w:spacing w:after="0" w:line="240" w:lineRule="auto"/>
        <w:ind w:left="0" w:firstLine="709"/>
        <w:jc w:val="both"/>
        <w:rPr>
          <w:rFonts w:ascii="Times New Roman" w:hAnsi="Times New Roman"/>
        </w:rPr>
      </w:pPr>
      <w:r w:rsidRPr="00285943">
        <w:rPr>
          <w:rFonts w:ascii="Times New Roman" w:hAnsi="Times New Roman"/>
        </w:rPr>
        <w:lastRenderedPageBreak/>
        <w:t xml:space="preserve">Не устанавливайте блоки в местах наличия силиконового газа. Любой силиконовый газ, осевший на поверхность теплообменника, будет отталкивать воду. В результате конденсатная вода выплескивается из сборного лотка и в электрическую коробку. В конечном итоге могут возникнуть утечки воды или электрические неисправности. </w:t>
      </w:r>
    </w:p>
    <w:p w:rsidR="00077D1A" w:rsidRDefault="00077D1A" w:rsidP="00077D1A">
      <w:pPr>
        <w:pStyle w:val="af3"/>
        <w:tabs>
          <w:tab w:val="left" w:pos="1260"/>
        </w:tabs>
        <w:spacing w:after="0" w:line="240" w:lineRule="auto"/>
        <w:ind w:left="0" w:firstLine="709"/>
        <w:jc w:val="both"/>
        <w:rPr>
          <w:rFonts w:ascii="Times New Roman" w:hAnsi="Times New Roman"/>
        </w:rPr>
      </w:pPr>
      <w:r w:rsidRPr="00285943">
        <w:rPr>
          <w:rFonts w:ascii="Times New Roman" w:hAnsi="Times New Roman"/>
        </w:rPr>
        <w:t>Не устанавливайте блоки в месте, где ток вытесненного воздуха непосредственно воздействует на животных или растения, поскольку они могут быть подвержены неблагоприятному воздействию.</w:t>
      </w:r>
    </w:p>
    <w:p w:rsidR="00292DD2" w:rsidRPr="005E73D5" w:rsidRDefault="00292DD2" w:rsidP="00292DD2">
      <w:pPr>
        <w:pStyle w:val="af3"/>
        <w:tabs>
          <w:tab w:val="left" w:pos="1134"/>
        </w:tabs>
        <w:autoSpaceDE w:val="0"/>
        <w:autoSpaceDN w:val="0"/>
        <w:adjustRightInd w:val="0"/>
        <w:spacing w:after="0" w:line="240" w:lineRule="auto"/>
        <w:ind w:left="0" w:firstLine="709"/>
        <w:jc w:val="both"/>
        <w:rPr>
          <w:rFonts w:ascii="Times New Roman" w:hAnsi="Times New Roman"/>
          <w:b/>
        </w:rPr>
      </w:pPr>
      <w:r w:rsidRPr="005E73D5">
        <w:rPr>
          <w:rFonts w:ascii="Times New Roman" w:hAnsi="Times New Roman"/>
          <w:b/>
        </w:rPr>
        <w:t>Меры предосторожности при использовании хладагента R</w:t>
      </w:r>
      <w:r w:rsidR="005A49E6">
        <w:rPr>
          <w:rFonts w:ascii="Times New Roman" w:hAnsi="Times New Roman"/>
          <w:b/>
        </w:rPr>
        <w:t>32</w:t>
      </w:r>
      <w:r w:rsidRPr="005E73D5">
        <w:rPr>
          <w:rFonts w:ascii="Times New Roman" w:hAnsi="Times New Roman"/>
          <w:b/>
        </w:rPr>
        <w:t>.</w:t>
      </w:r>
    </w:p>
    <w:p w:rsidR="005A49E6" w:rsidRPr="002B5B7B" w:rsidRDefault="005A49E6" w:rsidP="005A49E6">
      <w:pPr>
        <w:pStyle w:val="af3"/>
        <w:tabs>
          <w:tab w:val="left" w:pos="1260"/>
        </w:tabs>
        <w:spacing w:after="0" w:line="240" w:lineRule="auto"/>
        <w:ind w:left="0" w:firstLine="709"/>
        <w:jc w:val="both"/>
        <w:rPr>
          <w:rFonts w:ascii="Times New Roman" w:hAnsi="Times New Roman"/>
        </w:rPr>
      </w:pPr>
      <w:r w:rsidRPr="002B5B7B">
        <w:rPr>
          <w:rFonts w:ascii="Times New Roman" w:hAnsi="Times New Roman"/>
        </w:rPr>
        <w:t>При установке или перемещении кондиционера необходимо стравить воздух из цепи для хладагента и использовать только указанный хладагент (R32).</w:t>
      </w:r>
    </w:p>
    <w:p w:rsidR="005A49E6" w:rsidRPr="002B5B7B" w:rsidRDefault="005A49E6" w:rsidP="005A49E6">
      <w:pPr>
        <w:pStyle w:val="af3"/>
        <w:tabs>
          <w:tab w:val="left" w:pos="1260"/>
        </w:tabs>
        <w:spacing w:after="0" w:line="240" w:lineRule="auto"/>
        <w:ind w:left="0" w:firstLine="709"/>
        <w:jc w:val="both"/>
        <w:rPr>
          <w:rFonts w:ascii="Times New Roman" w:hAnsi="Times New Roman"/>
        </w:rPr>
      </w:pPr>
      <w:r w:rsidRPr="002B5B7B">
        <w:rPr>
          <w:rFonts w:ascii="Times New Roman" w:hAnsi="Times New Roman"/>
        </w:rPr>
        <w:t>Присутствие воздуха или иных посторонних веществ в цепи хладагента может вызвать аномальный рост давления, что может привести к</w:t>
      </w:r>
      <w:r>
        <w:rPr>
          <w:rFonts w:ascii="Times New Roman" w:hAnsi="Times New Roman"/>
        </w:rPr>
        <w:t xml:space="preserve"> </w:t>
      </w:r>
      <w:r w:rsidRPr="002B5B7B">
        <w:rPr>
          <w:rFonts w:ascii="Times New Roman" w:hAnsi="Times New Roman"/>
        </w:rPr>
        <w:t>повреждению оборудования и даже травмам.</w:t>
      </w:r>
    </w:p>
    <w:p w:rsidR="005A49E6" w:rsidRPr="002B5B7B" w:rsidRDefault="005A49E6" w:rsidP="005A49E6">
      <w:pPr>
        <w:pStyle w:val="af3"/>
        <w:tabs>
          <w:tab w:val="left" w:pos="1260"/>
        </w:tabs>
        <w:spacing w:after="0" w:line="240" w:lineRule="auto"/>
        <w:ind w:left="0" w:firstLine="709"/>
        <w:jc w:val="both"/>
        <w:rPr>
          <w:rFonts w:ascii="Times New Roman" w:hAnsi="Times New Roman"/>
        </w:rPr>
      </w:pPr>
      <w:r w:rsidRPr="002B5B7B">
        <w:rPr>
          <w:rFonts w:ascii="Times New Roman" w:hAnsi="Times New Roman"/>
        </w:rPr>
        <w:t>Высота установки над полом должна составлять более 2,3 м.</w:t>
      </w:r>
    </w:p>
    <w:p w:rsidR="005A49E6" w:rsidRPr="002B5B7B" w:rsidRDefault="005A49E6" w:rsidP="005A49E6">
      <w:pPr>
        <w:pStyle w:val="af3"/>
        <w:tabs>
          <w:tab w:val="left" w:pos="1260"/>
        </w:tabs>
        <w:spacing w:after="0" w:line="240" w:lineRule="auto"/>
        <w:ind w:left="0" w:firstLine="709"/>
        <w:jc w:val="both"/>
        <w:rPr>
          <w:rFonts w:ascii="Times New Roman" w:hAnsi="Times New Roman"/>
        </w:rPr>
      </w:pPr>
      <w:r w:rsidRPr="002B5B7B">
        <w:rPr>
          <w:rFonts w:ascii="Times New Roman" w:hAnsi="Times New Roman"/>
        </w:rPr>
        <w:t>В случае утечки газообразного хладагента при установке необходимо незамедлительно проветрить помещение.</w:t>
      </w:r>
    </w:p>
    <w:p w:rsidR="005A49E6" w:rsidRPr="002B5B7B" w:rsidRDefault="005A49E6" w:rsidP="005A49E6">
      <w:pPr>
        <w:pStyle w:val="af3"/>
        <w:tabs>
          <w:tab w:val="left" w:pos="1260"/>
        </w:tabs>
        <w:spacing w:after="0" w:line="240" w:lineRule="auto"/>
        <w:ind w:left="0" w:firstLine="709"/>
        <w:jc w:val="both"/>
        <w:rPr>
          <w:rFonts w:ascii="Times New Roman" w:hAnsi="Times New Roman"/>
        </w:rPr>
      </w:pPr>
      <w:r w:rsidRPr="002B5B7B">
        <w:rPr>
          <w:rFonts w:ascii="Times New Roman" w:hAnsi="Times New Roman"/>
        </w:rPr>
        <w:t>В случае контакта хладагента с огнем возможно выделение токсичного газа.</w:t>
      </w:r>
    </w:p>
    <w:p w:rsidR="005A49E6" w:rsidRPr="002B5B7B" w:rsidRDefault="005A49E6" w:rsidP="005A49E6">
      <w:pPr>
        <w:pStyle w:val="af3"/>
        <w:tabs>
          <w:tab w:val="left" w:pos="1260"/>
        </w:tabs>
        <w:spacing w:after="0" w:line="240" w:lineRule="auto"/>
        <w:ind w:left="0" w:firstLine="709"/>
        <w:jc w:val="both"/>
        <w:rPr>
          <w:rFonts w:ascii="Times New Roman" w:hAnsi="Times New Roman"/>
        </w:rPr>
      </w:pPr>
      <w:r w:rsidRPr="002B5B7B">
        <w:rPr>
          <w:rFonts w:ascii="Times New Roman" w:hAnsi="Times New Roman"/>
        </w:rPr>
        <w:t>После завершения установки необходимо убедиться в отсутствии утечки газообразного хладагента.</w:t>
      </w:r>
    </w:p>
    <w:p w:rsidR="005A49E6" w:rsidRPr="002B5B7B" w:rsidRDefault="005A49E6" w:rsidP="005A49E6">
      <w:pPr>
        <w:pStyle w:val="af3"/>
        <w:tabs>
          <w:tab w:val="left" w:pos="1260"/>
        </w:tabs>
        <w:spacing w:after="0" w:line="240" w:lineRule="auto"/>
        <w:ind w:left="0" w:firstLine="709"/>
        <w:jc w:val="both"/>
        <w:rPr>
          <w:rFonts w:ascii="Times New Roman" w:hAnsi="Times New Roman"/>
        </w:rPr>
      </w:pPr>
      <w:r w:rsidRPr="002B5B7B">
        <w:rPr>
          <w:rFonts w:ascii="Times New Roman" w:hAnsi="Times New Roman"/>
        </w:rPr>
        <w:t>В случае попадания хладагента в помещение и его контакта с источником огня, таким как обогреватель, печь или плита, возможно выделение токсичного газа.</w:t>
      </w:r>
    </w:p>
    <w:p w:rsidR="005A49E6" w:rsidRPr="002B5B7B" w:rsidRDefault="005A49E6" w:rsidP="005A49E6">
      <w:pPr>
        <w:pStyle w:val="af3"/>
        <w:tabs>
          <w:tab w:val="left" w:pos="1260"/>
        </w:tabs>
        <w:spacing w:after="0" w:line="240" w:lineRule="auto"/>
        <w:ind w:left="0" w:firstLine="709"/>
        <w:jc w:val="both"/>
        <w:rPr>
          <w:rFonts w:ascii="Times New Roman" w:hAnsi="Times New Roman"/>
        </w:rPr>
      </w:pPr>
      <w:r w:rsidRPr="002B5B7B">
        <w:rPr>
          <w:rFonts w:ascii="Times New Roman" w:hAnsi="Times New Roman"/>
        </w:rPr>
        <w:t>При прокачке следует остановить компрессор, прежде чем снимать трубы с хладагентом.</w:t>
      </w:r>
    </w:p>
    <w:p w:rsidR="005A49E6" w:rsidRPr="002B5B7B" w:rsidRDefault="005A49E6" w:rsidP="005A49E6">
      <w:pPr>
        <w:pStyle w:val="af3"/>
        <w:tabs>
          <w:tab w:val="left" w:pos="1260"/>
        </w:tabs>
        <w:spacing w:after="0" w:line="240" w:lineRule="auto"/>
        <w:ind w:left="0" w:firstLine="709"/>
        <w:jc w:val="both"/>
        <w:rPr>
          <w:rFonts w:ascii="Times New Roman" w:hAnsi="Times New Roman"/>
        </w:rPr>
      </w:pPr>
      <w:r w:rsidRPr="002B5B7B">
        <w:rPr>
          <w:rFonts w:ascii="Times New Roman" w:hAnsi="Times New Roman"/>
        </w:rPr>
        <w:t>Если при прокачке компрессор продолжает работать, а запорный клапан открыт, воздух будет всасываться при снятых трубах для хладагента, что приведет к аномальному росту давления в системе охлаждения и может</w:t>
      </w:r>
      <w:r>
        <w:rPr>
          <w:rFonts w:ascii="Times New Roman" w:hAnsi="Times New Roman"/>
        </w:rPr>
        <w:t xml:space="preserve"> </w:t>
      </w:r>
      <w:r w:rsidRPr="002B5B7B">
        <w:rPr>
          <w:rFonts w:ascii="Times New Roman" w:hAnsi="Times New Roman"/>
        </w:rPr>
        <w:t>повлечь за собой повреждение оборудования и травмы.</w:t>
      </w:r>
    </w:p>
    <w:p w:rsidR="005A49E6" w:rsidRPr="002B5B7B" w:rsidRDefault="005A49E6" w:rsidP="005A49E6">
      <w:pPr>
        <w:pStyle w:val="af3"/>
        <w:tabs>
          <w:tab w:val="left" w:pos="1260"/>
        </w:tabs>
        <w:spacing w:after="0" w:line="240" w:lineRule="auto"/>
        <w:ind w:left="0" w:firstLine="709"/>
        <w:jc w:val="both"/>
        <w:rPr>
          <w:rFonts w:ascii="Times New Roman" w:hAnsi="Times New Roman"/>
        </w:rPr>
      </w:pPr>
      <w:r w:rsidRPr="002B5B7B">
        <w:rPr>
          <w:rFonts w:ascii="Times New Roman" w:hAnsi="Times New Roman"/>
        </w:rPr>
        <w:t>По время установки перед запуском компрессора необходимо надежно закрепить трубы для хладагента.</w:t>
      </w:r>
    </w:p>
    <w:p w:rsidR="005A49E6" w:rsidRPr="002B5B7B" w:rsidRDefault="005A49E6" w:rsidP="005A49E6">
      <w:pPr>
        <w:pStyle w:val="af3"/>
        <w:tabs>
          <w:tab w:val="left" w:pos="1260"/>
        </w:tabs>
        <w:spacing w:after="0" w:line="240" w:lineRule="auto"/>
        <w:ind w:left="0" w:firstLine="709"/>
        <w:jc w:val="both"/>
        <w:rPr>
          <w:rFonts w:ascii="Times New Roman" w:hAnsi="Times New Roman"/>
        </w:rPr>
      </w:pPr>
      <w:r w:rsidRPr="002B5B7B">
        <w:rPr>
          <w:rFonts w:ascii="Times New Roman" w:hAnsi="Times New Roman"/>
        </w:rPr>
        <w:t>Если во время работы компрессора трубы для хладагента не будут закреплены, а запорный клапан будет открыт, в систему будет всасываться воздух, что приведет к аномальному росту давления в системе охлаждения и</w:t>
      </w:r>
      <w:r>
        <w:rPr>
          <w:rFonts w:ascii="Times New Roman" w:hAnsi="Times New Roman"/>
        </w:rPr>
        <w:t xml:space="preserve"> </w:t>
      </w:r>
      <w:r w:rsidRPr="002B5B7B">
        <w:rPr>
          <w:rFonts w:ascii="Times New Roman" w:hAnsi="Times New Roman"/>
        </w:rPr>
        <w:t>может повлечь за собой повреждение оборудования и травмы.</w:t>
      </w:r>
    </w:p>
    <w:p w:rsidR="005A49E6" w:rsidRPr="002B5B7B" w:rsidRDefault="005A49E6" w:rsidP="005A49E6">
      <w:pPr>
        <w:pStyle w:val="af3"/>
        <w:tabs>
          <w:tab w:val="left" w:pos="1260"/>
        </w:tabs>
        <w:spacing w:after="0" w:line="240" w:lineRule="auto"/>
        <w:ind w:left="0" w:firstLine="709"/>
        <w:jc w:val="both"/>
        <w:rPr>
          <w:rFonts w:ascii="Times New Roman" w:hAnsi="Times New Roman"/>
        </w:rPr>
      </w:pPr>
      <w:r w:rsidRPr="002B5B7B">
        <w:rPr>
          <w:rFonts w:ascii="Times New Roman" w:hAnsi="Times New Roman"/>
        </w:rPr>
        <w:t>Кондиционер необходимо заземлить.</w:t>
      </w:r>
    </w:p>
    <w:p w:rsidR="005A49E6" w:rsidRPr="002B5B7B" w:rsidRDefault="005A49E6" w:rsidP="005A49E6">
      <w:pPr>
        <w:pStyle w:val="af3"/>
        <w:tabs>
          <w:tab w:val="left" w:pos="1260"/>
        </w:tabs>
        <w:spacing w:after="0" w:line="240" w:lineRule="auto"/>
        <w:ind w:left="0" w:firstLine="709"/>
        <w:jc w:val="both"/>
        <w:rPr>
          <w:rFonts w:ascii="Times New Roman" w:hAnsi="Times New Roman"/>
        </w:rPr>
      </w:pPr>
      <w:r w:rsidRPr="002B5B7B">
        <w:rPr>
          <w:rFonts w:ascii="Times New Roman" w:hAnsi="Times New Roman"/>
        </w:rPr>
        <w:t>Запрещается заземлять устройство на трубы водопровода, канализации и отопления, громоотводы или линию заземления телефонной сети. Неправильное заземление может привести к поражению током.</w:t>
      </w:r>
    </w:p>
    <w:p w:rsidR="005A49E6" w:rsidRDefault="005A49E6" w:rsidP="005A49E6">
      <w:pPr>
        <w:pStyle w:val="af3"/>
        <w:tabs>
          <w:tab w:val="left" w:pos="1260"/>
        </w:tabs>
        <w:spacing w:after="0" w:line="240" w:lineRule="auto"/>
        <w:ind w:left="0" w:firstLine="709"/>
        <w:jc w:val="both"/>
        <w:rPr>
          <w:rFonts w:ascii="Times New Roman" w:hAnsi="Times New Roman"/>
        </w:rPr>
      </w:pPr>
      <w:r w:rsidRPr="002B5B7B">
        <w:rPr>
          <w:rFonts w:ascii="Times New Roman" w:hAnsi="Times New Roman"/>
        </w:rPr>
        <w:t>Необходимо установить выключатель с заземлением. Отказ от установки выключателя с заземлением может привести к пора</w:t>
      </w:r>
      <w:r>
        <w:rPr>
          <w:rFonts w:ascii="Times New Roman" w:hAnsi="Times New Roman"/>
        </w:rPr>
        <w:t>жению током или пожару.</w:t>
      </w:r>
    </w:p>
    <w:p w:rsidR="005A49E6" w:rsidRDefault="005A49E6" w:rsidP="00C24C94">
      <w:pPr>
        <w:pStyle w:val="af3"/>
        <w:tabs>
          <w:tab w:val="left" w:pos="1260"/>
        </w:tabs>
        <w:spacing w:after="0" w:line="240" w:lineRule="auto"/>
        <w:ind w:left="0" w:firstLine="709"/>
        <w:jc w:val="both"/>
        <w:rPr>
          <w:rFonts w:ascii="Times New Roman" w:hAnsi="Times New Roman"/>
        </w:rPr>
      </w:pPr>
      <w:r w:rsidRPr="00A75B0F">
        <w:rPr>
          <w:rFonts w:ascii="Times New Roman" w:hAnsi="Times New Roman"/>
        </w:rPr>
        <w:t>С блоками, заправленными хладагентом R32 до транспортировки, запрещается производить</w:t>
      </w:r>
      <w:r w:rsidR="00C24C94">
        <w:rPr>
          <w:rFonts w:ascii="Times New Roman" w:hAnsi="Times New Roman"/>
        </w:rPr>
        <w:t xml:space="preserve"> </w:t>
      </w:r>
      <w:r w:rsidRPr="00A75B0F">
        <w:rPr>
          <w:rFonts w:ascii="Times New Roman" w:hAnsi="Times New Roman"/>
        </w:rPr>
        <w:t>сварочные и паяльные работы по месту установки.</w:t>
      </w:r>
    </w:p>
    <w:p w:rsidR="005A49E6" w:rsidRDefault="005A49E6" w:rsidP="00C24C94">
      <w:pPr>
        <w:pStyle w:val="af3"/>
        <w:tabs>
          <w:tab w:val="left" w:pos="1260"/>
        </w:tabs>
        <w:spacing w:after="0" w:line="240" w:lineRule="auto"/>
        <w:ind w:left="0" w:firstLine="709"/>
        <w:jc w:val="both"/>
        <w:rPr>
          <w:rFonts w:ascii="Times New Roman" w:hAnsi="Times New Roman"/>
        </w:rPr>
      </w:pPr>
      <w:r w:rsidRPr="00A75B0F">
        <w:rPr>
          <w:rFonts w:ascii="Times New Roman" w:hAnsi="Times New Roman"/>
        </w:rPr>
        <w:t>При монтаже системы охлаждения соединение ее компонентов, хотя бы один из которых заправлен хладагентом, выполняется с соблюдением изложенных далее требований: в помещениях, где</w:t>
      </w:r>
      <w:r w:rsidR="00C24C94">
        <w:rPr>
          <w:rFonts w:ascii="Times New Roman" w:hAnsi="Times New Roman"/>
        </w:rPr>
        <w:t xml:space="preserve"> </w:t>
      </w:r>
      <w:r w:rsidRPr="00A75B0F">
        <w:rPr>
          <w:rFonts w:ascii="Times New Roman" w:hAnsi="Times New Roman"/>
        </w:rPr>
        <w:t>находятся люди, запрещается применять разборные соединения компонентов системы, заправленной хладагентом R32, за исключением непосредственного соединения внутреннего блока с трубопроводами по месту установки. Внутренние блоки непосредственно подсоединяются к</w:t>
      </w:r>
      <w:r>
        <w:rPr>
          <w:rFonts w:ascii="Times New Roman" w:hAnsi="Times New Roman"/>
        </w:rPr>
        <w:t xml:space="preserve"> </w:t>
      </w:r>
      <w:r w:rsidRPr="00A75B0F">
        <w:rPr>
          <w:rFonts w:ascii="Times New Roman" w:hAnsi="Times New Roman"/>
        </w:rPr>
        <w:t>трубопроводам по месту установки с помощью разборных соединений.</w:t>
      </w:r>
    </w:p>
    <w:p w:rsidR="005A49E6" w:rsidRDefault="005A49E6" w:rsidP="00C24C94">
      <w:pPr>
        <w:pStyle w:val="af3"/>
        <w:tabs>
          <w:tab w:val="left" w:pos="1260"/>
        </w:tabs>
        <w:spacing w:after="0" w:line="240" w:lineRule="auto"/>
        <w:ind w:left="0" w:firstLine="709"/>
        <w:jc w:val="both"/>
        <w:rPr>
          <w:rFonts w:ascii="Times New Roman" w:hAnsi="Times New Roman"/>
        </w:rPr>
      </w:pPr>
      <w:r w:rsidRPr="00A75B0F">
        <w:rPr>
          <w:rFonts w:ascii="Times New Roman" w:hAnsi="Times New Roman"/>
        </w:rPr>
        <w:t>Используйте закрепленную на блоке накидную гайку.</w:t>
      </w:r>
    </w:p>
    <w:p w:rsidR="005A49E6" w:rsidRDefault="005A49E6" w:rsidP="005A49E6">
      <w:pPr>
        <w:pStyle w:val="af3"/>
        <w:tabs>
          <w:tab w:val="left" w:pos="1260"/>
        </w:tabs>
        <w:spacing w:after="0" w:line="240" w:lineRule="auto"/>
        <w:ind w:left="0" w:firstLine="709"/>
        <w:jc w:val="both"/>
        <w:rPr>
          <w:rFonts w:ascii="Times New Roman" w:hAnsi="Times New Roman"/>
        </w:rPr>
      </w:pPr>
      <w:r w:rsidRPr="00A75B0F">
        <w:rPr>
          <w:rFonts w:ascii="Times New Roman" w:hAnsi="Times New Roman"/>
        </w:rPr>
        <w:t xml:space="preserve">Чтобы предотвратить утечку газа, нанесите </w:t>
      </w:r>
      <w:proofErr w:type="spellStart"/>
      <w:r w:rsidRPr="00A75B0F">
        <w:rPr>
          <w:rFonts w:ascii="Times New Roman" w:hAnsi="Times New Roman"/>
        </w:rPr>
        <w:t>фреоновое</w:t>
      </w:r>
      <w:proofErr w:type="spellEnd"/>
      <w:r w:rsidRPr="00A75B0F">
        <w:rPr>
          <w:rFonts w:ascii="Times New Roman" w:hAnsi="Times New Roman"/>
        </w:rPr>
        <w:t xml:space="preserve"> масло только на внутреннюю</w:t>
      </w:r>
      <w:r w:rsidRPr="00A75B0F">
        <w:rPr>
          <w:rFonts w:ascii="Times New Roman" w:hAnsi="Times New Roman"/>
        </w:rPr>
        <w:br/>
        <w:t xml:space="preserve">поверхность раструба. Используйте </w:t>
      </w:r>
      <w:proofErr w:type="spellStart"/>
      <w:r w:rsidRPr="00A75B0F">
        <w:rPr>
          <w:rFonts w:ascii="Times New Roman" w:hAnsi="Times New Roman"/>
        </w:rPr>
        <w:t>фреоновое</w:t>
      </w:r>
      <w:proofErr w:type="spellEnd"/>
      <w:r w:rsidRPr="00A75B0F">
        <w:rPr>
          <w:rFonts w:ascii="Times New Roman" w:hAnsi="Times New Roman"/>
        </w:rPr>
        <w:t xml:space="preserve"> масло, предназначенное для хладагента R32.</w:t>
      </w:r>
    </w:p>
    <w:p w:rsidR="005A49E6" w:rsidRDefault="005A49E6" w:rsidP="005A49E6">
      <w:pPr>
        <w:pStyle w:val="af3"/>
        <w:tabs>
          <w:tab w:val="left" w:pos="1260"/>
        </w:tabs>
        <w:spacing w:after="0" w:line="240" w:lineRule="auto"/>
        <w:ind w:left="0" w:firstLine="709"/>
        <w:jc w:val="both"/>
        <w:rPr>
          <w:rFonts w:ascii="Times New Roman" w:hAnsi="Times New Roman"/>
        </w:rPr>
      </w:pPr>
      <w:r w:rsidRPr="00B579F2">
        <w:rPr>
          <w:rFonts w:ascii="Times New Roman" w:hAnsi="Times New Roman"/>
        </w:rPr>
        <w:t>При случайной утечке хладагента</w:t>
      </w:r>
      <w:r>
        <w:rPr>
          <w:rFonts w:ascii="Times New Roman" w:hAnsi="Times New Roman"/>
        </w:rPr>
        <w:t xml:space="preserve"> </w:t>
      </w:r>
      <w:r w:rsidRPr="00B579F2">
        <w:rPr>
          <w:rFonts w:ascii="Times New Roman" w:hAnsi="Times New Roman"/>
        </w:rPr>
        <w:t>проследите за тем, чтобы</w:t>
      </w:r>
      <w:r>
        <w:rPr>
          <w:rFonts w:ascii="Times New Roman" w:hAnsi="Times New Roman"/>
        </w:rPr>
        <w:t xml:space="preserve"> </w:t>
      </w:r>
      <w:r w:rsidRPr="00B579F2">
        <w:rPr>
          <w:rFonts w:ascii="Times New Roman" w:hAnsi="Times New Roman"/>
        </w:rPr>
        <w:t>поблизости не было открытого</w:t>
      </w:r>
      <w:r w:rsidRPr="00B579F2">
        <w:rPr>
          <w:rFonts w:ascii="Times New Roman" w:hAnsi="Times New Roman"/>
        </w:rPr>
        <w:br/>
        <w:t>огня. Сам хладагент совершенно</w:t>
      </w:r>
      <w:r>
        <w:rPr>
          <w:rFonts w:ascii="Times New Roman" w:hAnsi="Times New Roman"/>
        </w:rPr>
        <w:t xml:space="preserve"> </w:t>
      </w:r>
      <w:r w:rsidRPr="00B579F2">
        <w:rPr>
          <w:rFonts w:ascii="Times New Roman" w:hAnsi="Times New Roman"/>
        </w:rPr>
        <w:t>безопасен, не ядовит и умеренно</w:t>
      </w:r>
      <w:r>
        <w:rPr>
          <w:rFonts w:ascii="Times New Roman" w:hAnsi="Times New Roman"/>
        </w:rPr>
        <w:t xml:space="preserve"> </w:t>
      </w:r>
      <w:r w:rsidRPr="00B579F2">
        <w:rPr>
          <w:rFonts w:ascii="Times New Roman" w:hAnsi="Times New Roman"/>
        </w:rPr>
        <w:t>горюч, однако при случайной</w:t>
      </w:r>
      <w:r w:rsidRPr="00B579F2">
        <w:rPr>
          <w:rFonts w:ascii="Times New Roman" w:hAnsi="Times New Roman"/>
        </w:rPr>
        <w:br/>
        <w:t>протечке в помещение, где</w:t>
      </w:r>
      <w:r>
        <w:rPr>
          <w:rFonts w:ascii="Times New Roman" w:hAnsi="Times New Roman"/>
        </w:rPr>
        <w:t xml:space="preserve"> </w:t>
      </w:r>
      <w:r w:rsidRPr="00B579F2">
        <w:rPr>
          <w:rFonts w:ascii="Times New Roman" w:hAnsi="Times New Roman"/>
        </w:rPr>
        <w:t>используются калориферы,</w:t>
      </w:r>
      <w:r>
        <w:rPr>
          <w:rFonts w:ascii="Times New Roman" w:hAnsi="Times New Roman"/>
        </w:rPr>
        <w:t xml:space="preserve"> </w:t>
      </w:r>
      <w:r w:rsidRPr="00B579F2">
        <w:rPr>
          <w:rFonts w:ascii="Times New Roman" w:hAnsi="Times New Roman"/>
        </w:rPr>
        <w:t>газовые плиты и другие источники</w:t>
      </w:r>
      <w:r>
        <w:rPr>
          <w:rFonts w:ascii="Times New Roman" w:hAnsi="Times New Roman"/>
        </w:rPr>
        <w:t xml:space="preserve"> </w:t>
      </w:r>
      <w:r w:rsidRPr="00B579F2">
        <w:rPr>
          <w:rFonts w:ascii="Times New Roman" w:hAnsi="Times New Roman"/>
        </w:rPr>
        <w:t>горячего воздуха, он будет</w:t>
      </w:r>
      <w:r>
        <w:rPr>
          <w:rFonts w:ascii="Times New Roman" w:hAnsi="Times New Roman"/>
        </w:rPr>
        <w:t xml:space="preserve"> </w:t>
      </w:r>
      <w:r w:rsidRPr="00B579F2">
        <w:rPr>
          <w:rFonts w:ascii="Times New Roman" w:hAnsi="Times New Roman"/>
        </w:rPr>
        <w:t>выделять ядовитый газ. Прежде</w:t>
      </w:r>
      <w:r>
        <w:rPr>
          <w:rFonts w:ascii="Times New Roman" w:hAnsi="Times New Roman"/>
        </w:rPr>
        <w:t xml:space="preserve"> </w:t>
      </w:r>
      <w:r w:rsidRPr="00B579F2">
        <w:rPr>
          <w:rFonts w:ascii="Times New Roman" w:hAnsi="Times New Roman"/>
        </w:rPr>
        <w:t>чем возобновить эксплуатацию,</w:t>
      </w:r>
      <w:r>
        <w:rPr>
          <w:rFonts w:ascii="Times New Roman" w:hAnsi="Times New Roman"/>
        </w:rPr>
        <w:t xml:space="preserve"> </w:t>
      </w:r>
      <w:r w:rsidRPr="00B579F2">
        <w:rPr>
          <w:rFonts w:ascii="Times New Roman" w:hAnsi="Times New Roman"/>
        </w:rPr>
        <w:t>обязательно обратитесь к</w:t>
      </w:r>
      <w:r>
        <w:rPr>
          <w:rFonts w:ascii="Times New Roman" w:hAnsi="Times New Roman"/>
        </w:rPr>
        <w:t xml:space="preserve"> </w:t>
      </w:r>
      <w:r w:rsidRPr="00B579F2">
        <w:rPr>
          <w:rFonts w:ascii="Times New Roman" w:hAnsi="Times New Roman"/>
        </w:rPr>
        <w:t>квалифицированному специалисту</w:t>
      </w:r>
      <w:r>
        <w:rPr>
          <w:rFonts w:ascii="Times New Roman" w:hAnsi="Times New Roman"/>
        </w:rPr>
        <w:t xml:space="preserve"> </w:t>
      </w:r>
      <w:r w:rsidRPr="00B579F2">
        <w:rPr>
          <w:rFonts w:ascii="Times New Roman" w:hAnsi="Times New Roman"/>
        </w:rPr>
        <w:t>сервисной службы для устранения</w:t>
      </w:r>
      <w:r>
        <w:rPr>
          <w:rFonts w:ascii="Times New Roman" w:hAnsi="Times New Roman"/>
        </w:rPr>
        <w:t xml:space="preserve"> </w:t>
      </w:r>
      <w:r w:rsidRPr="00B579F2">
        <w:rPr>
          <w:rFonts w:ascii="Times New Roman" w:hAnsi="Times New Roman"/>
        </w:rPr>
        <w:t>протечки.</w:t>
      </w:r>
    </w:p>
    <w:p w:rsidR="005A49E6" w:rsidRDefault="005A49E6" w:rsidP="005A49E6">
      <w:pPr>
        <w:pStyle w:val="af3"/>
        <w:tabs>
          <w:tab w:val="left" w:pos="1260"/>
        </w:tabs>
        <w:spacing w:after="0" w:line="240" w:lineRule="auto"/>
        <w:ind w:left="0" w:firstLine="709"/>
        <w:jc w:val="both"/>
        <w:rPr>
          <w:rFonts w:ascii="Times New Roman" w:hAnsi="Times New Roman"/>
        </w:rPr>
      </w:pPr>
      <w:r w:rsidRPr="00A75B0F">
        <w:rPr>
          <w:rFonts w:ascii="Times New Roman" w:hAnsi="Times New Roman"/>
        </w:rPr>
        <w:t>ЗАПРЕЩАЕТСЯ повторное использование трубных соединений.</w:t>
      </w:r>
    </w:p>
    <w:p w:rsidR="005A49E6" w:rsidRDefault="005A49E6" w:rsidP="005A49E6">
      <w:pPr>
        <w:pStyle w:val="af3"/>
        <w:tabs>
          <w:tab w:val="left" w:pos="1260"/>
        </w:tabs>
        <w:spacing w:after="0" w:line="240" w:lineRule="auto"/>
        <w:ind w:left="0" w:firstLine="709"/>
        <w:jc w:val="both"/>
        <w:rPr>
          <w:rFonts w:ascii="Times New Roman" w:hAnsi="Times New Roman"/>
        </w:rPr>
      </w:pPr>
      <w:r w:rsidRPr="00A75B0F">
        <w:rPr>
          <w:rFonts w:ascii="Times New Roman" w:hAnsi="Times New Roman"/>
        </w:rPr>
        <w:t>НЕ применяйте на развальцованной детали минеральное масло.</w:t>
      </w:r>
    </w:p>
    <w:p w:rsidR="005A49E6" w:rsidRDefault="005A49E6" w:rsidP="005A49E6">
      <w:pPr>
        <w:pStyle w:val="af3"/>
        <w:tabs>
          <w:tab w:val="left" w:pos="1260"/>
        </w:tabs>
        <w:spacing w:after="0" w:line="240" w:lineRule="auto"/>
        <w:ind w:left="0" w:firstLine="709"/>
        <w:jc w:val="both"/>
        <w:rPr>
          <w:rFonts w:ascii="Times New Roman" w:hAnsi="Times New Roman"/>
        </w:rPr>
      </w:pPr>
      <w:r w:rsidRPr="00A75B0F">
        <w:rPr>
          <w:rFonts w:ascii="Times New Roman" w:hAnsi="Times New Roman"/>
        </w:rPr>
        <w:t>НЕ используйте повторно трубы от прошлых</w:t>
      </w:r>
      <w:r w:rsidRPr="004601B0">
        <w:rPr>
          <w:rFonts w:ascii="Times New Roman" w:hAnsi="Times New Roman"/>
        </w:rPr>
        <w:t xml:space="preserve"> </w:t>
      </w:r>
      <w:r w:rsidRPr="00A75B0F">
        <w:rPr>
          <w:rFonts w:ascii="Times New Roman" w:hAnsi="Times New Roman"/>
        </w:rPr>
        <w:t>установок.</w:t>
      </w:r>
    </w:p>
    <w:p w:rsidR="005A49E6" w:rsidRDefault="005A49E6" w:rsidP="00C24C94">
      <w:pPr>
        <w:pStyle w:val="af3"/>
        <w:tabs>
          <w:tab w:val="left" w:pos="1260"/>
        </w:tabs>
        <w:spacing w:after="0" w:line="240" w:lineRule="auto"/>
        <w:ind w:left="0" w:firstLine="709"/>
        <w:jc w:val="both"/>
        <w:rPr>
          <w:rFonts w:ascii="Times New Roman" w:hAnsi="Times New Roman"/>
        </w:rPr>
      </w:pPr>
      <w:r w:rsidRPr="00A75B0F">
        <w:rPr>
          <w:rFonts w:ascii="Times New Roman" w:hAnsi="Times New Roman"/>
        </w:rPr>
        <w:lastRenderedPageBreak/>
        <w:t>На блоки с хладагентом R32 НЕЛЬЗЯ</w:t>
      </w:r>
      <w:r w:rsidRPr="004601B0">
        <w:rPr>
          <w:rFonts w:ascii="Times New Roman" w:hAnsi="Times New Roman"/>
        </w:rPr>
        <w:t xml:space="preserve"> </w:t>
      </w:r>
      <w:r w:rsidRPr="00A75B0F">
        <w:rPr>
          <w:rFonts w:ascii="Times New Roman" w:hAnsi="Times New Roman"/>
        </w:rPr>
        <w:t>устанавливать осушители, которые могут</w:t>
      </w:r>
      <w:r w:rsidRPr="00A75B0F">
        <w:rPr>
          <w:rFonts w:ascii="Times New Roman" w:hAnsi="Times New Roman"/>
        </w:rPr>
        <w:br/>
        <w:t>существенно сократить срок службы блоков.</w:t>
      </w:r>
      <w:r w:rsidRPr="00080ADB">
        <w:rPr>
          <w:rFonts w:ascii="Times New Roman" w:hAnsi="Times New Roman"/>
        </w:rPr>
        <w:t xml:space="preserve"> </w:t>
      </w:r>
      <w:r w:rsidRPr="00A75B0F">
        <w:rPr>
          <w:rFonts w:ascii="Times New Roman" w:hAnsi="Times New Roman"/>
        </w:rPr>
        <w:t>Осушающий материал может расплавить и</w:t>
      </w:r>
      <w:r w:rsidRPr="00A75B0F">
        <w:rPr>
          <w:rFonts w:ascii="Times New Roman" w:hAnsi="Times New Roman"/>
        </w:rPr>
        <w:br/>
        <w:t>повредить систему.</w:t>
      </w:r>
      <w:r w:rsidRPr="00A75B0F">
        <w:rPr>
          <w:rFonts w:ascii="Times New Roman" w:eastAsia="Times New Roman" w:hAnsi="Times New Roman"/>
          <w:sz w:val="28"/>
          <w:szCs w:val="24"/>
          <w:lang w:eastAsia="ru-RU"/>
        </w:rPr>
        <w:t xml:space="preserve"> </w:t>
      </w:r>
      <w:r>
        <w:rPr>
          <w:rFonts w:ascii="Times New Roman" w:hAnsi="Times New Roman"/>
        </w:rPr>
        <w:t xml:space="preserve">НЕ размещайте под внутренним и </w:t>
      </w:r>
      <w:r w:rsidRPr="00B579F2">
        <w:rPr>
          <w:rFonts w:ascii="Times New Roman" w:hAnsi="Times New Roman"/>
        </w:rPr>
        <w:t>или под наружным блоком</w:t>
      </w:r>
      <w:r>
        <w:rPr>
          <w:rFonts w:ascii="Times New Roman" w:hAnsi="Times New Roman"/>
        </w:rPr>
        <w:t xml:space="preserve"> </w:t>
      </w:r>
      <w:r w:rsidRPr="00B579F2">
        <w:rPr>
          <w:rFonts w:ascii="Times New Roman" w:hAnsi="Times New Roman"/>
        </w:rPr>
        <w:t>предметы, которые могут быть</w:t>
      </w:r>
      <w:r w:rsidRPr="004601B0">
        <w:rPr>
          <w:rFonts w:ascii="Times New Roman" w:hAnsi="Times New Roman"/>
        </w:rPr>
        <w:t xml:space="preserve"> </w:t>
      </w:r>
      <w:r w:rsidRPr="00B579F2">
        <w:rPr>
          <w:rFonts w:ascii="Times New Roman" w:hAnsi="Times New Roman"/>
        </w:rPr>
        <w:t>повреждены водой. В противном</w:t>
      </w:r>
      <w:r>
        <w:rPr>
          <w:rFonts w:ascii="Times New Roman" w:hAnsi="Times New Roman"/>
        </w:rPr>
        <w:t xml:space="preserve"> </w:t>
      </w:r>
      <w:r w:rsidRPr="00B579F2">
        <w:rPr>
          <w:rFonts w:ascii="Times New Roman" w:hAnsi="Times New Roman"/>
        </w:rPr>
        <w:t>случае конденсат на блоке или</w:t>
      </w:r>
      <w:r>
        <w:rPr>
          <w:rFonts w:ascii="Times New Roman" w:hAnsi="Times New Roman"/>
        </w:rPr>
        <w:t xml:space="preserve"> </w:t>
      </w:r>
      <w:r w:rsidRPr="00B579F2">
        <w:rPr>
          <w:rFonts w:ascii="Times New Roman" w:hAnsi="Times New Roman"/>
        </w:rPr>
        <w:t>трубах хладагента, грязь в</w:t>
      </w:r>
      <w:r w:rsidR="00C24C94">
        <w:rPr>
          <w:rFonts w:ascii="Times New Roman" w:hAnsi="Times New Roman"/>
        </w:rPr>
        <w:t xml:space="preserve"> </w:t>
      </w:r>
      <w:r w:rsidRPr="00B579F2">
        <w:rPr>
          <w:rFonts w:ascii="Times New Roman" w:hAnsi="Times New Roman"/>
        </w:rPr>
        <w:t>воздушном фильтре или засор</w:t>
      </w:r>
      <w:r>
        <w:rPr>
          <w:rFonts w:ascii="Times New Roman" w:hAnsi="Times New Roman"/>
        </w:rPr>
        <w:t xml:space="preserve"> </w:t>
      </w:r>
      <w:r w:rsidRPr="00B579F2">
        <w:rPr>
          <w:rFonts w:ascii="Times New Roman" w:hAnsi="Times New Roman"/>
        </w:rPr>
        <w:t>дренажа могут вызвать</w:t>
      </w:r>
      <w:r>
        <w:rPr>
          <w:rFonts w:ascii="Times New Roman" w:hAnsi="Times New Roman"/>
        </w:rPr>
        <w:t xml:space="preserve"> </w:t>
      </w:r>
      <w:r w:rsidRPr="00B579F2">
        <w:rPr>
          <w:rFonts w:ascii="Times New Roman" w:hAnsi="Times New Roman"/>
        </w:rPr>
        <w:t>каплепадение, что может привести к</w:t>
      </w:r>
      <w:r w:rsidR="00C24C94">
        <w:rPr>
          <w:rFonts w:ascii="Times New Roman" w:hAnsi="Times New Roman"/>
        </w:rPr>
        <w:t xml:space="preserve"> </w:t>
      </w:r>
      <w:r w:rsidRPr="00B579F2">
        <w:rPr>
          <w:rFonts w:ascii="Times New Roman" w:hAnsi="Times New Roman"/>
        </w:rPr>
        <w:t>загрязнению или поломке</w:t>
      </w:r>
      <w:r>
        <w:rPr>
          <w:rFonts w:ascii="Times New Roman" w:hAnsi="Times New Roman"/>
        </w:rPr>
        <w:t xml:space="preserve"> </w:t>
      </w:r>
      <w:r w:rsidRPr="00B579F2">
        <w:rPr>
          <w:rFonts w:ascii="Times New Roman" w:hAnsi="Times New Roman"/>
        </w:rPr>
        <w:t>предметов, находящихся под</w:t>
      </w:r>
      <w:r>
        <w:rPr>
          <w:rFonts w:ascii="Times New Roman" w:hAnsi="Times New Roman"/>
        </w:rPr>
        <w:t xml:space="preserve"> </w:t>
      </w:r>
      <w:r w:rsidRPr="00B579F2">
        <w:rPr>
          <w:rFonts w:ascii="Times New Roman" w:hAnsi="Times New Roman"/>
        </w:rPr>
        <w:t>блоком.</w:t>
      </w:r>
    </w:p>
    <w:p w:rsidR="005A49E6" w:rsidRDefault="005A49E6" w:rsidP="00C24C94">
      <w:pPr>
        <w:pStyle w:val="af3"/>
        <w:tabs>
          <w:tab w:val="left" w:pos="1260"/>
        </w:tabs>
        <w:spacing w:after="0" w:line="240" w:lineRule="auto"/>
        <w:ind w:left="0" w:firstLine="709"/>
        <w:jc w:val="both"/>
        <w:rPr>
          <w:rFonts w:ascii="Times New Roman" w:hAnsi="Times New Roman"/>
        </w:rPr>
      </w:pPr>
      <w:r w:rsidRPr="00B579F2">
        <w:rPr>
          <w:rFonts w:ascii="Times New Roman" w:hAnsi="Times New Roman"/>
        </w:rPr>
        <w:t>НЕ держите рядом с кондиционером</w:t>
      </w:r>
      <w:r>
        <w:rPr>
          <w:rFonts w:ascii="Times New Roman" w:hAnsi="Times New Roman"/>
        </w:rPr>
        <w:t xml:space="preserve"> </w:t>
      </w:r>
      <w:r w:rsidRPr="00B579F2">
        <w:rPr>
          <w:rFonts w:ascii="Times New Roman" w:hAnsi="Times New Roman"/>
        </w:rPr>
        <w:t>аэрозольные упаковки с</w:t>
      </w:r>
      <w:r>
        <w:rPr>
          <w:rFonts w:ascii="Times New Roman" w:hAnsi="Times New Roman"/>
        </w:rPr>
        <w:t xml:space="preserve"> </w:t>
      </w:r>
      <w:r w:rsidRPr="00B579F2">
        <w:rPr>
          <w:rFonts w:ascii="Times New Roman" w:hAnsi="Times New Roman"/>
        </w:rPr>
        <w:t>воспламеняющимися веществами и</w:t>
      </w:r>
      <w:r>
        <w:rPr>
          <w:rFonts w:ascii="Times New Roman" w:hAnsi="Times New Roman"/>
        </w:rPr>
        <w:t xml:space="preserve"> </w:t>
      </w:r>
      <w:r w:rsidRPr="00B579F2">
        <w:rPr>
          <w:rFonts w:ascii="Times New Roman" w:hAnsi="Times New Roman"/>
        </w:rPr>
        <w:t>НЕ пользуйтесь возле блока</w:t>
      </w:r>
      <w:r>
        <w:rPr>
          <w:rFonts w:ascii="Times New Roman" w:hAnsi="Times New Roman"/>
        </w:rPr>
        <w:t xml:space="preserve"> </w:t>
      </w:r>
      <w:r w:rsidRPr="00B579F2">
        <w:rPr>
          <w:rFonts w:ascii="Times New Roman" w:hAnsi="Times New Roman"/>
        </w:rPr>
        <w:t>пульверизаторами с огнеопасным</w:t>
      </w:r>
      <w:r>
        <w:rPr>
          <w:rFonts w:ascii="Times New Roman" w:hAnsi="Times New Roman"/>
        </w:rPr>
        <w:t xml:space="preserve"> </w:t>
      </w:r>
      <w:r w:rsidRPr="00B579F2">
        <w:rPr>
          <w:rFonts w:ascii="Times New Roman" w:hAnsi="Times New Roman"/>
        </w:rPr>
        <w:t>содержимым. Это может привести к</w:t>
      </w:r>
      <w:r w:rsidR="00C24C94">
        <w:rPr>
          <w:rFonts w:ascii="Times New Roman" w:hAnsi="Times New Roman"/>
        </w:rPr>
        <w:t xml:space="preserve"> </w:t>
      </w:r>
      <w:r w:rsidRPr="00B579F2">
        <w:rPr>
          <w:rFonts w:ascii="Times New Roman" w:hAnsi="Times New Roman"/>
        </w:rPr>
        <w:t>возгоранию.</w:t>
      </w:r>
    </w:p>
    <w:p w:rsidR="005A49E6" w:rsidRDefault="005A49E6" w:rsidP="00C24C94">
      <w:pPr>
        <w:pStyle w:val="af3"/>
        <w:tabs>
          <w:tab w:val="left" w:pos="1260"/>
        </w:tabs>
        <w:spacing w:after="0" w:line="240" w:lineRule="auto"/>
        <w:ind w:left="0" w:firstLine="709"/>
        <w:jc w:val="both"/>
        <w:rPr>
          <w:rFonts w:ascii="Times New Roman" w:hAnsi="Times New Roman"/>
        </w:rPr>
      </w:pPr>
      <w:r w:rsidRPr="00B579F2">
        <w:rPr>
          <w:rFonts w:ascii="Times New Roman" w:hAnsi="Times New Roman"/>
        </w:rPr>
        <w:t>Оборудование размещается в</w:t>
      </w:r>
      <w:r>
        <w:rPr>
          <w:rFonts w:ascii="Times New Roman" w:hAnsi="Times New Roman"/>
        </w:rPr>
        <w:t xml:space="preserve"> </w:t>
      </w:r>
      <w:r w:rsidRPr="00B579F2">
        <w:rPr>
          <w:rFonts w:ascii="Times New Roman" w:hAnsi="Times New Roman"/>
        </w:rPr>
        <w:t>помещении без постоянно</w:t>
      </w:r>
      <w:r>
        <w:rPr>
          <w:rFonts w:ascii="Times New Roman" w:hAnsi="Times New Roman"/>
        </w:rPr>
        <w:t xml:space="preserve"> </w:t>
      </w:r>
      <w:r w:rsidRPr="00B579F2">
        <w:rPr>
          <w:rFonts w:ascii="Times New Roman" w:hAnsi="Times New Roman"/>
        </w:rPr>
        <w:t>действующих источников возгорания</w:t>
      </w:r>
      <w:r w:rsidR="00C24C94">
        <w:rPr>
          <w:rFonts w:ascii="Times New Roman" w:hAnsi="Times New Roman"/>
        </w:rPr>
        <w:t xml:space="preserve"> </w:t>
      </w:r>
      <w:r w:rsidRPr="00B579F2">
        <w:rPr>
          <w:rFonts w:ascii="Times New Roman" w:hAnsi="Times New Roman"/>
        </w:rPr>
        <w:t>(напр., открытого огня,</w:t>
      </w:r>
      <w:r>
        <w:rPr>
          <w:rFonts w:ascii="Times New Roman" w:hAnsi="Times New Roman"/>
        </w:rPr>
        <w:t xml:space="preserve"> </w:t>
      </w:r>
      <w:r w:rsidRPr="00B579F2">
        <w:rPr>
          <w:rFonts w:ascii="Times New Roman" w:hAnsi="Times New Roman"/>
        </w:rPr>
        <w:t>оборудования, работающего на газе,</w:t>
      </w:r>
      <w:r>
        <w:rPr>
          <w:rFonts w:ascii="Times New Roman" w:hAnsi="Times New Roman"/>
        </w:rPr>
        <w:t xml:space="preserve"> </w:t>
      </w:r>
      <w:r w:rsidRPr="00B579F2">
        <w:rPr>
          <w:rFonts w:ascii="Times New Roman" w:hAnsi="Times New Roman"/>
        </w:rPr>
        <w:t>или действующих</w:t>
      </w:r>
      <w:r>
        <w:rPr>
          <w:rFonts w:ascii="Times New Roman" w:hAnsi="Times New Roman"/>
        </w:rPr>
        <w:t xml:space="preserve"> </w:t>
      </w:r>
      <w:r w:rsidRPr="00B579F2">
        <w:rPr>
          <w:rFonts w:ascii="Times New Roman" w:hAnsi="Times New Roman"/>
        </w:rPr>
        <w:t>электрообогревателей).</w:t>
      </w:r>
    </w:p>
    <w:p w:rsidR="005A49E6" w:rsidRDefault="005A49E6" w:rsidP="00C24C94">
      <w:pPr>
        <w:pStyle w:val="af3"/>
        <w:tabs>
          <w:tab w:val="left" w:pos="1260"/>
        </w:tabs>
        <w:spacing w:after="0" w:line="240" w:lineRule="auto"/>
        <w:ind w:left="0" w:firstLine="709"/>
        <w:jc w:val="both"/>
        <w:rPr>
          <w:rFonts w:ascii="Times New Roman" w:hAnsi="Times New Roman"/>
        </w:rPr>
      </w:pPr>
      <w:r w:rsidRPr="00080ADB">
        <w:rPr>
          <w:rFonts w:ascii="Times New Roman" w:hAnsi="Times New Roman"/>
        </w:rPr>
        <w:t>Обеспечьте надежность соединений трубопровода</w:t>
      </w:r>
      <w:r w:rsidRPr="005F33F1">
        <w:rPr>
          <w:rFonts w:ascii="Times New Roman" w:hAnsi="Times New Roman"/>
        </w:rPr>
        <w:t xml:space="preserve"> </w:t>
      </w:r>
      <w:r w:rsidRPr="00080ADB">
        <w:rPr>
          <w:rFonts w:ascii="Times New Roman" w:hAnsi="Times New Roman"/>
        </w:rPr>
        <w:t>хладагента, прежде чем запускать компрессор. Если во</w:t>
      </w:r>
      <w:r w:rsidRPr="005F33F1">
        <w:rPr>
          <w:rFonts w:ascii="Times New Roman" w:hAnsi="Times New Roman"/>
        </w:rPr>
        <w:t xml:space="preserve"> </w:t>
      </w:r>
      <w:r w:rsidRPr="00080ADB">
        <w:rPr>
          <w:rFonts w:ascii="Times New Roman" w:hAnsi="Times New Roman"/>
        </w:rPr>
        <w:t>время работы компрессора трубопроводы хладагента</w:t>
      </w:r>
      <w:r w:rsidRPr="005F33F1">
        <w:rPr>
          <w:rFonts w:ascii="Times New Roman" w:hAnsi="Times New Roman"/>
        </w:rPr>
        <w:t xml:space="preserve"> </w:t>
      </w:r>
      <w:r w:rsidRPr="00080ADB">
        <w:rPr>
          <w:rFonts w:ascii="Times New Roman" w:hAnsi="Times New Roman"/>
        </w:rPr>
        <w:t>НЕ закреплены, а запорный вентиль открыт, то</w:t>
      </w:r>
      <w:r w:rsidRPr="005F33F1">
        <w:rPr>
          <w:rFonts w:ascii="Times New Roman" w:hAnsi="Times New Roman"/>
        </w:rPr>
        <w:t xml:space="preserve"> </w:t>
      </w:r>
      <w:r w:rsidRPr="00080ADB">
        <w:rPr>
          <w:rFonts w:ascii="Times New Roman" w:hAnsi="Times New Roman"/>
        </w:rPr>
        <w:t>всасывание воздуха приводит к отклонению давления</w:t>
      </w:r>
      <w:r w:rsidRPr="005F33F1">
        <w:rPr>
          <w:rFonts w:ascii="Times New Roman" w:hAnsi="Times New Roman"/>
        </w:rPr>
        <w:t xml:space="preserve"> </w:t>
      </w:r>
      <w:r w:rsidRPr="00080ADB">
        <w:rPr>
          <w:rFonts w:ascii="Times New Roman" w:hAnsi="Times New Roman"/>
        </w:rPr>
        <w:t>в контуре хладагента от нормы, что чревато</w:t>
      </w:r>
      <w:r w:rsidRPr="005F33F1">
        <w:rPr>
          <w:rFonts w:ascii="Times New Roman" w:hAnsi="Times New Roman"/>
        </w:rPr>
        <w:t xml:space="preserve"> </w:t>
      </w:r>
      <w:r w:rsidRPr="00080ADB">
        <w:rPr>
          <w:rFonts w:ascii="Times New Roman" w:hAnsi="Times New Roman"/>
        </w:rPr>
        <w:t>повреждением оборудования и даже нанесением</w:t>
      </w:r>
      <w:r w:rsidRPr="005F33F1">
        <w:rPr>
          <w:rFonts w:ascii="Times New Roman" w:hAnsi="Times New Roman"/>
        </w:rPr>
        <w:t xml:space="preserve"> </w:t>
      </w:r>
      <w:r w:rsidRPr="00080ADB">
        <w:rPr>
          <w:rFonts w:ascii="Times New Roman" w:hAnsi="Times New Roman"/>
        </w:rPr>
        <w:t>травмы.</w:t>
      </w:r>
    </w:p>
    <w:p w:rsidR="005A49E6" w:rsidRDefault="005A49E6" w:rsidP="00C24C94">
      <w:pPr>
        <w:pStyle w:val="af3"/>
        <w:tabs>
          <w:tab w:val="left" w:pos="1260"/>
        </w:tabs>
        <w:spacing w:after="0" w:line="240" w:lineRule="auto"/>
        <w:ind w:left="0" w:firstLine="709"/>
        <w:jc w:val="both"/>
        <w:rPr>
          <w:rFonts w:ascii="Times New Roman" w:hAnsi="Times New Roman"/>
        </w:rPr>
      </w:pPr>
      <w:r w:rsidRPr="00080ADB">
        <w:rPr>
          <w:rFonts w:ascii="Times New Roman" w:hAnsi="Times New Roman"/>
        </w:rPr>
        <w:t>Неполная развальцовка может привести к утечке</w:t>
      </w:r>
      <w:r w:rsidRPr="005F33F1">
        <w:rPr>
          <w:rFonts w:ascii="Times New Roman" w:hAnsi="Times New Roman"/>
        </w:rPr>
        <w:t xml:space="preserve"> </w:t>
      </w:r>
      <w:r w:rsidRPr="00080ADB">
        <w:rPr>
          <w:rFonts w:ascii="Times New Roman" w:hAnsi="Times New Roman"/>
        </w:rPr>
        <w:t>газообразного хладагента.</w:t>
      </w:r>
      <w:r w:rsidRPr="005F33F1">
        <w:rPr>
          <w:rFonts w:ascii="Times New Roman" w:hAnsi="Times New Roman"/>
        </w:rPr>
        <w:t xml:space="preserve"> </w:t>
      </w:r>
      <w:r w:rsidRPr="00080ADB">
        <w:rPr>
          <w:rFonts w:ascii="Times New Roman" w:hAnsi="Times New Roman"/>
        </w:rPr>
        <w:t>Развальцованные концы НЕЛЬЗЯ использовать</w:t>
      </w:r>
      <w:r w:rsidRPr="005F33F1">
        <w:rPr>
          <w:rFonts w:ascii="Times New Roman" w:hAnsi="Times New Roman"/>
        </w:rPr>
        <w:t xml:space="preserve"> </w:t>
      </w:r>
      <w:r w:rsidRPr="00080ADB">
        <w:rPr>
          <w:rFonts w:ascii="Times New Roman" w:hAnsi="Times New Roman"/>
        </w:rPr>
        <w:t>повторно. Во избежание утечки газообразного</w:t>
      </w:r>
      <w:r w:rsidRPr="005F33F1">
        <w:rPr>
          <w:rFonts w:ascii="Times New Roman" w:hAnsi="Times New Roman"/>
        </w:rPr>
        <w:t xml:space="preserve"> </w:t>
      </w:r>
      <w:r w:rsidRPr="00080ADB">
        <w:rPr>
          <w:rFonts w:ascii="Times New Roman" w:hAnsi="Times New Roman"/>
        </w:rPr>
        <w:t>хладагента следует использовать новые</w:t>
      </w:r>
      <w:r w:rsidRPr="005F33F1">
        <w:rPr>
          <w:rFonts w:ascii="Times New Roman" w:hAnsi="Times New Roman"/>
        </w:rPr>
        <w:t xml:space="preserve"> </w:t>
      </w:r>
      <w:r w:rsidRPr="00080ADB">
        <w:rPr>
          <w:rFonts w:ascii="Times New Roman" w:hAnsi="Times New Roman"/>
        </w:rPr>
        <w:t>развальцованные концы.</w:t>
      </w:r>
    </w:p>
    <w:p w:rsidR="005A49E6" w:rsidRDefault="005A49E6" w:rsidP="00C24C94">
      <w:pPr>
        <w:pStyle w:val="af3"/>
        <w:tabs>
          <w:tab w:val="left" w:pos="1260"/>
        </w:tabs>
        <w:spacing w:after="0" w:line="240" w:lineRule="auto"/>
        <w:ind w:left="0" w:firstLine="709"/>
        <w:jc w:val="both"/>
        <w:rPr>
          <w:rFonts w:ascii="Times New Roman" w:hAnsi="Times New Roman"/>
        </w:rPr>
      </w:pPr>
      <w:r w:rsidRPr="00080ADB">
        <w:rPr>
          <w:rFonts w:ascii="Times New Roman" w:hAnsi="Times New Roman"/>
        </w:rPr>
        <w:t>Используйте накидные гайки, которые входят в</w:t>
      </w:r>
      <w:r w:rsidRPr="005F33F1">
        <w:rPr>
          <w:rFonts w:ascii="Times New Roman" w:hAnsi="Times New Roman"/>
        </w:rPr>
        <w:t xml:space="preserve"> </w:t>
      </w:r>
      <w:r w:rsidRPr="00080ADB">
        <w:rPr>
          <w:rFonts w:ascii="Times New Roman" w:hAnsi="Times New Roman"/>
        </w:rPr>
        <w:t>комплект поставки блока. Применение других</w:t>
      </w:r>
      <w:r w:rsidR="00C24C94">
        <w:rPr>
          <w:rFonts w:ascii="Times New Roman" w:hAnsi="Times New Roman"/>
        </w:rPr>
        <w:t xml:space="preserve"> </w:t>
      </w:r>
      <w:r w:rsidRPr="00080ADB">
        <w:rPr>
          <w:rFonts w:ascii="Times New Roman" w:hAnsi="Times New Roman"/>
        </w:rPr>
        <w:t>накидных гаек может привести к утечке хладагента.</w:t>
      </w:r>
    </w:p>
    <w:p w:rsidR="005A49E6" w:rsidRDefault="005A49E6" w:rsidP="00C24C94">
      <w:pPr>
        <w:pStyle w:val="af3"/>
        <w:tabs>
          <w:tab w:val="left" w:pos="1260"/>
        </w:tabs>
        <w:spacing w:after="0" w:line="240" w:lineRule="auto"/>
        <w:ind w:left="0" w:firstLine="709"/>
        <w:jc w:val="both"/>
        <w:rPr>
          <w:rFonts w:ascii="Times New Roman" w:hAnsi="Times New Roman"/>
        </w:rPr>
      </w:pPr>
      <w:r w:rsidRPr="00080ADB">
        <w:rPr>
          <w:rFonts w:ascii="Times New Roman" w:hAnsi="Times New Roman"/>
        </w:rPr>
        <w:t>ЗАПРЕЩАЕТСЯ открывать клапаны и вентили, если</w:t>
      </w:r>
      <w:r w:rsidRPr="005F33F1">
        <w:rPr>
          <w:rFonts w:ascii="Times New Roman" w:hAnsi="Times New Roman"/>
        </w:rPr>
        <w:t xml:space="preserve"> </w:t>
      </w:r>
      <w:r w:rsidRPr="00080ADB">
        <w:rPr>
          <w:rFonts w:ascii="Times New Roman" w:hAnsi="Times New Roman"/>
        </w:rPr>
        <w:t>развальцовка труб не завершена. Это может привести</w:t>
      </w:r>
      <w:r w:rsidRPr="005F33F1">
        <w:rPr>
          <w:rFonts w:ascii="Times New Roman" w:hAnsi="Times New Roman"/>
        </w:rPr>
        <w:t xml:space="preserve"> </w:t>
      </w:r>
      <w:r w:rsidRPr="00080ADB">
        <w:rPr>
          <w:rFonts w:ascii="Times New Roman" w:hAnsi="Times New Roman"/>
        </w:rPr>
        <w:t>к утечке газообразного хладагента.</w:t>
      </w:r>
    </w:p>
    <w:p w:rsidR="005A49E6" w:rsidRDefault="005A49E6" w:rsidP="005A49E6">
      <w:pPr>
        <w:pStyle w:val="af3"/>
        <w:tabs>
          <w:tab w:val="left" w:pos="1260"/>
        </w:tabs>
        <w:spacing w:after="0" w:line="240" w:lineRule="auto"/>
        <w:ind w:left="0" w:firstLine="709"/>
        <w:jc w:val="both"/>
        <w:rPr>
          <w:rFonts w:ascii="Times New Roman" w:hAnsi="Times New Roman"/>
        </w:rPr>
      </w:pPr>
      <w:r w:rsidRPr="00080ADB">
        <w:rPr>
          <w:rFonts w:ascii="Times New Roman" w:hAnsi="Times New Roman"/>
        </w:rPr>
        <w:t xml:space="preserve">НЕ запускайте блок, если он </w:t>
      </w:r>
      <w:proofErr w:type="spellStart"/>
      <w:r w:rsidRPr="00080ADB">
        <w:rPr>
          <w:rFonts w:ascii="Times New Roman" w:hAnsi="Times New Roman"/>
        </w:rPr>
        <w:t>вакуумирован</w:t>
      </w:r>
      <w:proofErr w:type="spellEnd"/>
      <w:r w:rsidRPr="00080ADB">
        <w:rPr>
          <w:rFonts w:ascii="Times New Roman" w:hAnsi="Times New Roman"/>
        </w:rPr>
        <w:t>.</w:t>
      </w:r>
    </w:p>
    <w:p w:rsidR="005A49E6" w:rsidRDefault="005A49E6" w:rsidP="005A49E6">
      <w:pPr>
        <w:pStyle w:val="af3"/>
        <w:tabs>
          <w:tab w:val="left" w:pos="1260"/>
        </w:tabs>
        <w:spacing w:after="0" w:line="240" w:lineRule="auto"/>
        <w:ind w:left="0" w:firstLine="709"/>
        <w:jc w:val="both"/>
        <w:rPr>
          <w:rFonts w:ascii="Times New Roman" w:hAnsi="Times New Roman"/>
        </w:rPr>
      </w:pPr>
      <w:r w:rsidRPr="00080ADB">
        <w:rPr>
          <w:rFonts w:ascii="Times New Roman" w:hAnsi="Times New Roman"/>
        </w:rPr>
        <w:t>Хладагент в блоке умеренно горюч и обычно НЕ</w:t>
      </w:r>
      <w:r w:rsidRPr="005F33F1">
        <w:rPr>
          <w:rFonts w:ascii="Times New Roman" w:hAnsi="Times New Roman"/>
        </w:rPr>
        <w:t xml:space="preserve"> </w:t>
      </w:r>
      <w:r w:rsidRPr="00080ADB">
        <w:rPr>
          <w:rFonts w:ascii="Times New Roman" w:hAnsi="Times New Roman"/>
        </w:rPr>
        <w:t>вытекает. В случае утечки в помещении контакт</w:t>
      </w:r>
      <w:r w:rsidRPr="005F33F1">
        <w:rPr>
          <w:rFonts w:ascii="Times New Roman" w:hAnsi="Times New Roman"/>
        </w:rPr>
        <w:t xml:space="preserve"> </w:t>
      </w:r>
      <w:r w:rsidRPr="00080ADB">
        <w:rPr>
          <w:rFonts w:ascii="Times New Roman" w:hAnsi="Times New Roman"/>
        </w:rPr>
        <w:t>хладагента с пламенем горелки, нагревателем или</w:t>
      </w:r>
      <w:r w:rsidRPr="005F33F1">
        <w:rPr>
          <w:rFonts w:ascii="Times New Roman" w:hAnsi="Times New Roman"/>
        </w:rPr>
        <w:t xml:space="preserve"> </w:t>
      </w:r>
      <w:r w:rsidRPr="00080ADB">
        <w:rPr>
          <w:rFonts w:ascii="Times New Roman" w:hAnsi="Times New Roman"/>
        </w:rPr>
        <w:t>кухонной плитой может привести к возгоранию или</w:t>
      </w:r>
      <w:r w:rsidRPr="005F33F1">
        <w:rPr>
          <w:rFonts w:ascii="Times New Roman" w:hAnsi="Times New Roman"/>
        </w:rPr>
        <w:t xml:space="preserve"> </w:t>
      </w:r>
      <w:r w:rsidRPr="00080ADB">
        <w:rPr>
          <w:rFonts w:ascii="Times New Roman" w:hAnsi="Times New Roman"/>
        </w:rPr>
        <w:t>образованию вредного газа.</w:t>
      </w:r>
      <w:r w:rsidRPr="005F33F1">
        <w:rPr>
          <w:rFonts w:ascii="Times New Roman" w:hAnsi="Times New Roman"/>
        </w:rPr>
        <w:t xml:space="preserve"> </w:t>
      </w:r>
      <w:r w:rsidRPr="00080ADB">
        <w:rPr>
          <w:rFonts w:ascii="Times New Roman" w:hAnsi="Times New Roman"/>
        </w:rPr>
        <w:t>Выключите все огнеопасные нагревательные</w:t>
      </w:r>
      <w:r w:rsidRPr="00080ADB">
        <w:rPr>
          <w:rFonts w:ascii="Times New Roman" w:hAnsi="Times New Roman"/>
        </w:rPr>
        <w:br/>
        <w:t>устройства, проветрите помещение и свяжитесь с</w:t>
      </w:r>
      <w:r w:rsidRPr="005F33F1">
        <w:rPr>
          <w:rFonts w:ascii="Times New Roman" w:hAnsi="Times New Roman"/>
        </w:rPr>
        <w:t xml:space="preserve"> </w:t>
      </w:r>
      <w:r w:rsidRPr="00080ADB">
        <w:rPr>
          <w:rFonts w:ascii="Times New Roman" w:hAnsi="Times New Roman"/>
        </w:rPr>
        <w:t>дилером, у которого вы приобрели агрегат.</w:t>
      </w:r>
      <w:r w:rsidRPr="00080ADB">
        <w:rPr>
          <w:rFonts w:ascii="Times New Roman" w:hAnsi="Times New Roman"/>
        </w:rPr>
        <w:br/>
        <w:t>НЕ пользуйтесь блоком до тех пор, пока специалист</w:t>
      </w:r>
      <w:r w:rsidRPr="005F33F1">
        <w:rPr>
          <w:rFonts w:ascii="Times New Roman" w:hAnsi="Times New Roman"/>
        </w:rPr>
        <w:t xml:space="preserve"> </w:t>
      </w:r>
      <w:r w:rsidRPr="00080ADB">
        <w:rPr>
          <w:rFonts w:ascii="Times New Roman" w:hAnsi="Times New Roman"/>
        </w:rPr>
        <w:t>сервисной службы не подтвердит восстановление</w:t>
      </w:r>
      <w:r w:rsidR="00C24C94">
        <w:rPr>
          <w:rFonts w:ascii="Times New Roman" w:hAnsi="Times New Roman"/>
        </w:rPr>
        <w:t xml:space="preserve"> </w:t>
      </w:r>
      <w:r w:rsidRPr="00080ADB">
        <w:rPr>
          <w:rFonts w:ascii="Times New Roman" w:hAnsi="Times New Roman"/>
        </w:rPr>
        <w:t>исправности узлов, в которых произошла утечка</w:t>
      </w:r>
      <w:r w:rsidRPr="005F33F1">
        <w:rPr>
          <w:rFonts w:ascii="Times New Roman" w:hAnsi="Times New Roman"/>
        </w:rPr>
        <w:t xml:space="preserve"> </w:t>
      </w:r>
      <w:r w:rsidRPr="00080ADB">
        <w:rPr>
          <w:rFonts w:ascii="Times New Roman" w:hAnsi="Times New Roman"/>
        </w:rPr>
        <w:t>хладагента.</w:t>
      </w:r>
    </w:p>
    <w:p w:rsidR="005A49E6" w:rsidRDefault="005A49E6" w:rsidP="005A49E6">
      <w:pPr>
        <w:pStyle w:val="af3"/>
        <w:tabs>
          <w:tab w:val="left" w:pos="1260"/>
        </w:tabs>
        <w:spacing w:after="0" w:line="240" w:lineRule="auto"/>
        <w:ind w:left="0" w:firstLine="709"/>
        <w:jc w:val="both"/>
        <w:rPr>
          <w:rFonts w:ascii="Times New Roman" w:hAnsi="Times New Roman"/>
        </w:rPr>
      </w:pPr>
      <w:r w:rsidRPr="00080ADB">
        <w:rPr>
          <w:rFonts w:ascii="Times New Roman" w:hAnsi="Times New Roman"/>
        </w:rPr>
        <w:t>Пользуйтесь только хладагентом R32. Другие</w:t>
      </w:r>
      <w:r w:rsidRPr="005F33F1">
        <w:rPr>
          <w:rFonts w:ascii="Times New Roman" w:hAnsi="Times New Roman"/>
        </w:rPr>
        <w:t xml:space="preserve"> </w:t>
      </w:r>
      <w:r w:rsidRPr="00080ADB">
        <w:rPr>
          <w:rFonts w:ascii="Times New Roman" w:hAnsi="Times New Roman"/>
        </w:rPr>
        <w:t>вещества могут вызвать взрывы и несчастные</w:t>
      </w:r>
      <w:r w:rsidR="00C24C94">
        <w:rPr>
          <w:rFonts w:ascii="Times New Roman" w:hAnsi="Times New Roman"/>
        </w:rPr>
        <w:t xml:space="preserve"> </w:t>
      </w:r>
      <w:r w:rsidRPr="00080ADB">
        <w:rPr>
          <w:rFonts w:ascii="Times New Roman" w:hAnsi="Times New Roman"/>
        </w:rPr>
        <w:t>случаи.</w:t>
      </w:r>
      <w:r w:rsidRPr="005F33F1">
        <w:rPr>
          <w:rFonts w:ascii="Times New Roman" w:hAnsi="Times New Roman"/>
        </w:rPr>
        <w:t xml:space="preserve"> </w:t>
      </w:r>
    </w:p>
    <w:p w:rsidR="005A49E6" w:rsidRDefault="005A49E6" w:rsidP="005A49E6">
      <w:pPr>
        <w:pStyle w:val="af3"/>
        <w:tabs>
          <w:tab w:val="left" w:pos="1260"/>
        </w:tabs>
        <w:spacing w:after="0" w:line="240" w:lineRule="auto"/>
        <w:ind w:left="0" w:firstLine="709"/>
        <w:jc w:val="both"/>
        <w:rPr>
          <w:rFonts w:ascii="Times New Roman" w:hAnsi="Times New Roman"/>
        </w:rPr>
      </w:pPr>
      <w:r w:rsidRPr="00080ADB">
        <w:rPr>
          <w:rFonts w:ascii="Times New Roman" w:hAnsi="Times New Roman"/>
        </w:rPr>
        <w:t>Хладагент R32 содержит фторированные</w:t>
      </w:r>
      <w:r w:rsidRPr="005F33F1">
        <w:rPr>
          <w:rFonts w:ascii="Times New Roman" w:hAnsi="Times New Roman"/>
        </w:rPr>
        <w:t xml:space="preserve"> </w:t>
      </w:r>
      <w:r w:rsidRPr="00080ADB">
        <w:rPr>
          <w:rFonts w:ascii="Times New Roman" w:hAnsi="Times New Roman"/>
        </w:rPr>
        <w:t>парниковые газы. Значение потенциала</w:t>
      </w:r>
      <w:r w:rsidRPr="00080ADB">
        <w:rPr>
          <w:rFonts w:ascii="Times New Roman" w:hAnsi="Times New Roman"/>
        </w:rPr>
        <w:br/>
        <w:t>глобального потепления (GWP) составляет 675. НЕ</w:t>
      </w:r>
      <w:r w:rsidRPr="005F33F1">
        <w:rPr>
          <w:rFonts w:ascii="Times New Roman" w:hAnsi="Times New Roman"/>
        </w:rPr>
        <w:t xml:space="preserve"> </w:t>
      </w:r>
      <w:r w:rsidRPr="00080ADB">
        <w:rPr>
          <w:rFonts w:ascii="Times New Roman" w:hAnsi="Times New Roman"/>
        </w:rPr>
        <w:t>выпускайте эти газы в атмосферу.</w:t>
      </w:r>
    </w:p>
    <w:p w:rsidR="005A49E6" w:rsidRDefault="005A49E6" w:rsidP="005A49E6">
      <w:pPr>
        <w:pStyle w:val="af3"/>
        <w:tabs>
          <w:tab w:val="left" w:pos="1260"/>
        </w:tabs>
        <w:spacing w:after="0" w:line="240" w:lineRule="auto"/>
        <w:ind w:left="0" w:firstLine="709"/>
        <w:jc w:val="both"/>
        <w:rPr>
          <w:rFonts w:ascii="Times New Roman" w:hAnsi="Times New Roman"/>
        </w:rPr>
      </w:pPr>
      <w:r w:rsidRPr="00080ADB">
        <w:rPr>
          <w:rFonts w:ascii="Times New Roman" w:hAnsi="Times New Roman"/>
        </w:rPr>
        <w:t>При заправке хладагентом ОБЯЗАТЕЛЬНО</w:t>
      </w:r>
      <w:r w:rsidRPr="005F33F1">
        <w:rPr>
          <w:rFonts w:ascii="Times New Roman" w:hAnsi="Times New Roman"/>
        </w:rPr>
        <w:t xml:space="preserve"> </w:t>
      </w:r>
      <w:r w:rsidRPr="00080ADB">
        <w:rPr>
          <w:rFonts w:ascii="Times New Roman" w:hAnsi="Times New Roman"/>
        </w:rPr>
        <w:t>надевайте защитные перчатки и очки.</w:t>
      </w:r>
    </w:p>
    <w:p w:rsidR="005A49E6" w:rsidRDefault="005A49E6" w:rsidP="005A49E6">
      <w:pPr>
        <w:pStyle w:val="af3"/>
        <w:tabs>
          <w:tab w:val="left" w:pos="1260"/>
        </w:tabs>
        <w:spacing w:after="0" w:line="240" w:lineRule="auto"/>
        <w:ind w:left="0" w:firstLine="709"/>
        <w:jc w:val="both"/>
        <w:rPr>
          <w:rFonts w:ascii="Times New Roman" w:hAnsi="Times New Roman"/>
        </w:rPr>
      </w:pPr>
      <w:r w:rsidRPr="00080ADB">
        <w:rPr>
          <w:rFonts w:ascii="Times New Roman" w:hAnsi="Times New Roman"/>
        </w:rPr>
        <w:t>Во избежание поломки компрессора НЕ заправляйте</w:t>
      </w:r>
      <w:r w:rsidRPr="005F33F1">
        <w:rPr>
          <w:rFonts w:ascii="Times New Roman" w:hAnsi="Times New Roman"/>
        </w:rPr>
        <w:t xml:space="preserve"> </w:t>
      </w:r>
      <w:r w:rsidRPr="00080ADB">
        <w:rPr>
          <w:rFonts w:ascii="Times New Roman" w:hAnsi="Times New Roman"/>
        </w:rPr>
        <w:t>больше хладагента, чем указано.</w:t>
      </w:r>
    </w:p>
    <w:p w:rsidR="005A49E6" w:rsidRDefault="005A49E6" w:rsidP="005A49E6">
      <w:pPr>
        <w:pStyle w:val="af3"/>
        <w:tabs>
          <w:tab w:val="left" w:pos="1260"/>
        </w:tabs>
        <w:spacing w:after="0" w:line="240" w:lineRule="auto"/>
        <w:ind w:left="0" w:firstLine="709"/>
        <w:jc w:val="both"/>
        <w:rPr>
          <w:rFonts w:ascii="Times New Roman" w:hAnsi="Times New Roman"/>
        </w:rPr>
      </w:pPr>
      <w:r w:rsidRPr="00080ADB">
        <w:rPr>
          <w:rFonts w:ascii="Times New Roman" w:hAnsi="Times New Roman"/>
        </w:rPr>
        <w:t>НЕ допускайте попадания случайно вытекшего</w:t>
      </w:r>
      <w:r w:rsidRPr="005F33F1">
        <w:rPr>
          <w:rFonts w:ascii="Times New Roman" w:hAnsi="Times New Roman"/>
        </w:rPr>
        <w:t xml:space="preserve"> </w:t>
      </w:r>
      <w:r w:rsidRPr="00080ADB">
        <w:rPr>
          <w:rFonts w:ascii="Times New Roman" w:hAnsi="Times New Roman"/>
        </w:rPr>
        <w:t>хладагента на кожу. Это может нанести глубокие раны,</w:t>
      </w:r>
      <w:r w:rsidRPr="005F33F1">
        <w:rPr>
          <w:rFonts w:ascii="Times New Roman" w:hAnsi="Times New Roman"/>
        </w:rPr>
        <w:t xml:space="preserve"> </w:t>
      </w:r>
      <w:r w:rsidRPr="00080ADB">
        <w:rPr>
          <w:rFonts w:ascii="Times New Roman" w:hAnsi="Times New Roman"/>
        </w:rPr>
        <w:t>вызванные обморожением.</w:t>
      </w:r>
    </w:p>
    <w:p w:rsidR="005A49E6" w:rsidRPr="00E96FC2" w:rsidRDefault="005A49E6" w:rsidP="005A49E6">
      <w:pPr>
        <w:pStyle w:val="af3"/>
        <w:tabs>
          <w:tab w:val="left" w:pos="1260"/>
        </w:tabs>
        <w:spacing w:after="0" w:line="240" w:lineRule="auto"/>
        <w:ind w:left="0" w:firstLine="709"/>
        <w:jc w:val="both"/>
        <w:rPr>
          <w:rFonts w:ascii="Times New Roman" w:hAnsi="Times New Roman"/>
        </w:rPr>
      </w:pPr>
      <w:r w:rsidRPr="00E96FC2">
        <w:rPr>
          <w:rFonts w:ascii="Times New Roman" w:hAnsi="Times New Roman"/>
        </w:rPr>
        <w:t>Никакие электрические провода не должны соприкасаться с трубами для воды или движущимися частями приводов вентиляторов.</w:t>
      </w:r>
    </w:p>
    <w:p w:rsidR="005A49E6" w:rsidRPr="00E96FC2" w:rsidRDefault="005A49E6" w:rsidP="005A49E6">
      <w:pPr>
        <w:pStyle w:val="af3"/>
        <w:tabs>
          <w:tab w:val="left" w:pos="1260"/>
        </w:tabs>
        <w:spacing w:after="0" w:line="240" w:lineRule="auto"/>
        <w:ind w:left="0" w:firstLine="709"/>
        <w:jc w:val="both"/>
        <w:rPr>
          <w:rFonts w:ascii="Times New Roman" w:hAnsi="Times New Roman"/>
        </w:rPr>
      </w:pPr>
      <w:r w:rsidRPr="00E96FC2">
        <w:rPr>
          <w:rFonts w:ascii="Times New Roman" w:hAnsi="Times New Roman"/>
        </w:rPr>
        <w:t>Перед установкой или сервисным обслуживанием установки необходимо убедиться, что она выключена.</w:t>
      </w:r>
    </w:p>
    <w:p w:rsidR="005A49E6" w:rsidRPr="00E96FC2" w:rsidRDefault="005A49E6" w:rsidP="005A49E6">
      <w:pPr>
        <w:pStyle w:val="af3"/>
        <w:tabs>
          <w:tab w:val="left" w:pos="1260"/>
        </w:tabs>
        <w:spacing w:after="0" w:line="240" w:lineRule="auto"/>
        <w:ind w:left="0" w:firstLine="709"/>
        <w:jc w:val="both"/>
        <w:rPr>
          <w:rFonts w:ascii="Times New Roman" w:hAnsi="Times New Roman"/>
        </w:rPr>
      </w:pPr>
      <w:r w:rsidRPr="00E96FC2">
        <w:rPr>
          <w:rFonts w:ascii="Times New Roman" w:hAnsi="Times New Roman"/>
        </w:rPr>
        <w:t>Перед обслуживанием кондиционера необходимо отключить его от электросети.</w:t>
      </w:r>
    </w:p>
    <w:p w:rsidR="005A49E6" w:rsidRPr="00E96FC2" w:rsidRDefault="005A49E6" w:rsidP="005A49E6">
      <w:pPr>
        <w:pStyle w:val="af3"/>
        <w:tabs>
          <w:tab w:val="left" w:pos="1260"/>
        </w:tabs>
        <w:spacing w:after="0" w:line="240" w:lineRule="auto"/>
        <w:ind w:left="0" w:firstLine="709"/>
        <w:jc w:val="both"/>
        <w:rPr>
          <w:rFonts w:ascii="Times New Roman" w:hAnsi="Times New Roman"/>
        </w:rPr>
      </w:pPr>
      <w:r w:rsidRPr="00E96FC2">
        <w:rPr>
          <w:rFonts w:ascii="Times New Roman" w:hAnsi="Times New Roman"/>
        </w:rPr>
        <w:t>ЗАПРЕЩАЕТСЯ тянуть за кабель питания при включенном питании.</w:t>
      </w:r>
    </w:p>
    <w:p w:rsidR="005A49E6" w:rsidRPr="00E96FC2" w:rsidRDefault="005A49E6" w:rsidP="005A49E6">
      <w:pPr>
        <w:pStyle w:val="af3"/>
        <w:tabs>
          <w:tab w:val="left" w:pos="1260"/>
        </w:tabs>
        <w:spacing w:after="0" w:line="240" w:lineRule="auto"/>
        <w:ind w:left="0" w:firstLine="709"/>
        <w:jc w:val="both"/>
        <w:rPr>
          <w:rFonts w:ascii="Times New Roman" w:hAnsi="Times New Roman"/>
        </w:rPr>
      </w:pPr>
      <w:r w:rsidRPr="00E96FC2">
        <w:rPr>
          <w:rFonts w:ascii="Times New Roman" w:hAnsi="Times New Roman"/>
        </w:rPr>
        <w:t>Это может вызвать серьезный удар током, в результате чего может возникнуть пожар.</w:t>
      </w:r>
    </w:p>
    <w:p w:rsidR="005A49E6" w:rsidRPr="00E96FC2" w:rsidRDefault="005A49E6" w:rsidP="005A49E6">
      <w:pPr>
        <w:pStyle w:val="af3"/>
        <w:tabs>
          <w:tab w:val="left" w:pos="1260"/>
        </w:tabs>
        <w:spacing w:after="0" w:line="240" w:lineRule="auto"/>
        <w:ind w:left="0" w:firstLine="709"/>
        <w:jc w:val="both"/>
        <w:rPr>
          <w:rFonts w:ascii="Times New Roman" w:hAnsi="Times New Roman"/>
        </w:rPr>
      </w:pPr>
      <w:r w:rsidRPr="00E96FC2">
        <w:rPr>
          <w:rFonts w:ascii="Times New Roman" w:hAnsi="Times New Roman"/>
        </w:rPr>
        <w:t>Внутренний и наружный блоки, кабели питания и передаточные провода должны располагаться на расстоянии не менее 1 метра от телевизоров и радиоприемников, чтобы предотвратить искажение</w:t>
      </w:r>
    </w:p>
    <w:p w:rsidR="005A49E6" w:rsidRPr="00E96FC2" w:rsidRDefault="005A49E6" w:rsidP="005A49E6">
      <w:pPr>
        <w:tabs>
          <w:tab w:val="left" w:pos="1260"/>
        </w:tabs>
        <w:jc w:val="both"/>
        <w:rPr>
          <w:rFonts w:eastAsia="Calibri"/>
          <w:sz w:val="22"/>
          <w:szCs w:val="22"/>
        </w:rPr>
      </w:pPr>
      <w:r w:rsidRPr="00E96FC2">
        <w:rPr>
          <w:rFonts w:eastAsia="Calibri"/>
          <w:sz w:val="22"/>
          <w:szCs w:val="22"/>
        </w:rPr>
        <w:t>изображения и статические помехи.</w:t>
      </w:r>
    </w:p>
    <w:p w:rsidR="005A49E6" w:rsidRPr="00E96FC2" w:rsidRDefault="005A49E6" w:rsidP="005A49E6">
      <w:pPr>
        <w:pStyle w:val="af3"/>
        <w:tabs>
          <w:tab w:val="left" w:pos="1260"/>
        </w:tabs>
        <w:spacing w:after="0" w:line="240" w:lineRule="auto"/>
        <w:ind w:left="0" w:firstLine="709"/>
        <w:jc w:val="both"/>
        <w:rPr>
          <w:rFonts w:ascii="Times New Roman" w:hAnsi="Times New Roman"/>
        </w:rPr>
      </w:pPr>
      <w:r w:rsidRPr="00E96FC2">
        <w:rPr>
          <w:rFonts w:ascii="Times New Roman" w:hAnsi="Times New Roman"/>
        </w:rPr>
        <w:t>В зависимости от типа и источника электрических волн статические помехи могут возникать и на расстоянии более 1 метра.</w:t>
      </w:r>
    </w:p>
    <w:p w:rsidR="005A49E6" w:rsidRPr="00E96FC2" w:rsidRDefault="005A49E6" w:rsidP="005A49E6">
      <w:pPr>
        <w:pStyle w:val="af3"/>
        <w:tabs>
          <w:tab w:val="left" w:pos="1260"/>
        </w:tabs>
        <w:spacing w:after="0" w:line="240" w:lineRule="auto"/>
        <w:ind w:left="0" w:firstLine="709"/>
        <w:jc w:val="both"/>
        <w:rPr>
          <w:rFonts w:ascii="Times New Roman" w:hAnsi="Times New Roman"/>
        </w:rPr>
      </w:pPr>
      <w:r w:rsidRPr="00E96FC2">
        <w:rPr>
          <w:rFonts w:ascii="Times New Roman" w:hAnsi="Times New Roman"/>
        </w:rPr>
        <w:t>Запрещается использовать для ускорения процесса размораживания (если применимо) или для очистки любые средства, кроме рекомендованных производителем.</w:t>
      </w:r>
    </w:p>
    <w:p w:rsidR="005A49E6" w:rsidRPr="00E96FC2" w:rsidRDefault="005A49E6" w:rsidP="005A49E6">
      <w:pPr>
        <w:pStyle w:val="af3"/>
        <w:tabs>
          <w:tab w:val="left" w:pos="1260"/>
        </w:tabs>
        <w:spacing w:after="0" w:line="240" w:lineRule="auto"/>
        <w:ind w:left="0" w:firstLine="709"/>
        <w:jc w:val="both"/>
        <w:rPr>
          <w:rFonts w:ascii="Times New Roman" w:hAnsi="Times New Roman"/>
        </w:rPr>
      </w:pPr>
      <w:r w:rsidRPr="00E96FC2">
        <w:rPr>
          <w:rFonts w:ascii="Times New Roman" w:hAnsi="Times New Roman"/>
        </w:rPr>
        <w:lastRenderedPageBreak/>
        <w:t>Устройство должно храниться в помещении, где отсутствуют постоянно работающие источники огня (например, открытый огонь, работающие газовые устройства или работающие электрические обогреватели).</w:t>
      </w:r>
    </w:p>
    <w:p w:rsidR="005A49E6" w:rsidRPr="00E96FC2" w:rsidRDefault="005A49E6" w:rsidP="005A49E6">
      <w:pPr>
        <w:pStyle w:val="af3"/>
        <w:tabs>
          <w:tab w:val="left" w:pos="1260"/>
        </w:tabs>
        <w:spacing w:after="0" w:line="240" w:lineRule="auto"/>
        <w:ind w:left="0" w:firstLine="709"/>
        <w:jc w:val="both"/>
        <w:rPr>
          <w:rFonts w:ascii="Times New Roman" w:hAnsi="Times New Roman"/>
        </w:rPr>
      </w:pPr>
      <w:r w:rsidRPr="00E96FC2">
        <w:rPr>
          <w:rFonts w:ascii="Times New Roman" w:hAnsi="Times New Roman"/>
        </w:rPr>
        <w:t>Не допускается прокалывание или поджигание устройства.</w:t>
      </w:r>
    </w:p>
    <w:p w:rsidR="005A49E6" w:rsidRPr="00E96FC2" w:rsidRDefault="005A49E6" w:rsidP="005A49E6">
      <w:pPr>
        <w:pStyle w:val="af3"/>
        <w:tabs>
          <w:tab w:val="left" w:pos="1260"/>
        </w:tabs>
        <w:spacing w:after="0" w:line="240" w:lineRule="auto"/>
        <w:ind w:left="0" w:firstLine="709"/>
        <w:jc w:val="both"/>
        <w:rPr>
          <w:rFonts w:ascii="Times New Roman" w:hAnsi="Times New Roman"/>
        </w:rPr>
      </w:pPr>
      <w:r w:rsidRPr="00E96FC2">
        <w:rPr>
          <w:rFonts w:ascii="Times New Roman" w:hAnsi="Times New Roman"/>
        </w:rPr>
        <w:t>Учитывайте, что хладагент может не иметь запаха.</w:t>
      </w:r>
    </w:p>
    <w:p w:rsidR="005A49E6" w:rsidRPr="00E96FC2" w:rsidRDefault="005A49E6" w:rsidP="005A49E6">
      <w:pPr>
        <w:pStyle w:val="af3"/>
        <w:tabs>
          <w:tab w:val="left" w:pos="1260"/>
        </w:tabs>
        <w:spacing w:after="0" w:line="240" w:lineRule="auto"/>
        <w:ind w:left="0" w:firstLine="709"/>
        <w:jc w:val="both"/>
        <w:rPr>
          <w:rFonts w:ascii="Times New Roman" w:hAnsi="Times New Roman"/>
        </w:rPr>
      </w:pPr>
      <w:r w:rsidRPr="00E96FC2">
        <w:rPr>
          <w:rFonts w:ascii="Times New Roman" w:hAnsi="Times New Roman"/>
        </w:rPr>
        <w:t>Установка, эксплуатация и хранение устройства допускаются в помещениях площадью не менее Xм2 (см. раздел “Особые меры предосторожности при работе с установкой на хладагенте R32”).</w:t>
      </w:r>
    </w:p>
    <w:p w:rsidR="005A49E6" w:rsidRPr="00E96FC2" w:rsidRDefault="005A49E6" w:rsidP="005A49E6">
      <w:pPr>
        <w:pStyle w:val="af3"/>
        <w:tabs>
          <w:tab w:val="left" w:pos="1260"/>
        </w:tabs>
        <w:spacing w:after="0" w:line="240" w:lineRule="auto"/>
        <w:ind w:left="0" w:firstLine="709"/>
        <w:jc w:val="both"/>
        <w:rPr>
          <w:rFonts w:ascii="Times New Roman" w:hAnsi="Times New Roman"/>
        </w:rPr>
      </w:pPr>
      <w:r w:rsidRPr="00E96FC2">
        <w:rPr>
          <w:rFonts w:ascii="Times New Roman" w:hAnsi="Times New Roman"/>
        </w:rPr>
        <w:t>Если помещение не соответствует требованиям к минимальной площади, в нем необходимо обеспечить хорошую вентиляцию.</w:t>
      </w:r>
    </w:p>
    <w:p w:rsidR="005A49E6" w:rsidRDefault="005A49E6" w:rsidP="005A49E6">
      <w:pPr>
        <w:pStyle w:val="af3"/>
        <w:tabs>
          <w:tab w:val="left" w:pos="1260"/>
        </w:tabs>
        <w:spacing w:after="0" w:line="240" w:lineRule="auto"/>
        <w:ind w:left="0" w:firstLine="709"/>
        <w:jc w:val="both"/>
        <w:rPr>
          <w:rFonts w:ascii="Times New Roman" w:hAnsi="Times New Roman"/>
        </w:rPr>
      </w:pPr>
      <w:r w:rsidRPr="00E96FC2">
        <w:rPr>
          <w:rFonts w:ascii="Times New Roman" w:hAnsi="Times New Roman"/>
        </w:rPr>
        <w:t>ПРИМЕЧАНИЕ: Производитель может предоставить другие подходящие примеры или дополнительную информацию о неприятном запахе хладагента.</w:t>
      </w:r>
    </w:p>
    <w:p w:rsidR="005A49E6" w:rsidRPr="00BB0458" w:rsidRDefault="005A49E6" w:rsidP="005A49E6">
      <w:pPr>
        <w:pStyle w:val="af3"/>
        <w:tabs>
          <w:tab w:val="left" w:pos="1260"/>
        </w:tabs>
        <w:spacing w:after="0" w:line="240" w:lineRule="auto"/>
        <w:ind w:left="0" w:firstLine="709"/>
        <w:jc w:val="both"/>
        <w:rPr>
          <w:rFonts w:ascii="Times New Roman" w:hAnsi="Times New Roman"/>
        </w:rPr>
      </w:pPr>
      <w:r w:rsidRPr="00BB0458">
        <w:rPr>
          <w:rFonts w:ascii="Times New Roman" w:hAnsi="Times New Roman"/>
        </w:rPr>
        <w:t>Запрещается устанавливать кондиционер в помещении, где существует опасность утечки горючих газов.</w:t>
      </w:r>
      <w:r>
        <w:rPr>
          <w:rFonts w:ascii="Times New Roman" w:hAnsi="Times New Roman"/>
        </w:rPr>
        <w:t xml:space="preserve"> </w:t>
      </w:r>
      <w:r w:rsidRPr="00BB0458">
        <w:rPr>
          <w:rFonts w:ascii="Times New Roman" w:hAnsi="Times New Roman"/>
        </w:rPr>
        <w:t>В случае утечки газа его скопление в области кондиционера может привести к пожару.</w:t>
      </w:r>
    </w:p>
    <w:p w:rsidR="005A49E6" w:rsidRPr="00BB0458" w:rsidRDefault="005A49E6" w:rsidP="005A49E6">
      <w:pPr>
        <w:pStyle w:val="af3"/>
        <w:tabs>
          <w:tab w:val="left" w:pos="1260"/>
        </w:tabs>
        <w:spacing w:after="0" w:line="240" w:lineRule="auto"/>
        <w:ind w:left="0" w:firstLine="709"/>
        <w:jc w:val="both"/>
        <w:rPr>
          <w:rFonts w:ascii="Times New Roman" w:hAnsi="Times New Roman"/>
        </w:rPr>
      </w:pPr>
      <w:r w:rsidRPr="00BB0458">
        <w:rPr>
          <w:rFonts w:ascii="Times New Roman" w:hAnsi="Times New Roman"/>
        </w:rPr>
        <w:t>Следуя инструкциям настоящего руководства по установке, дренажные трубы необходимо установить так, чтобы обеспечить надлежащий дренаж, и изолировать их для предотвращения</w:t>
      </w:r>
    </w:p>
    <w:p w:rsidR="005A49E6" w:rsidRPr="001A4F81" w:rsidRDefault="005A49E6" w:rsidP="005A49E6">
      <w:pPr>
        <w:tabs>
          <w:tab w:val="left" w:pos="1260"/>
        </w:tabs>
        <w:jc w:val="both"/>
        <w:rPr>
          <w:rFonts w:eastAsia="Calibri"/>
          <w:sz w:val="22"/>
          <w:szCs w:val="22"/>
        </w:rPr>
      </w:pPr>
      <w:r w:rsidRPr="001A4F81">
        <w:rPr>
          <w:rFonts w:eastAsia="Calibri"/>
          <w:sz w:val="22"/>
          <w:szCs w:val="22"/>
        </w:rPr>
        <w:t>образования конденсата.</w:t>
      </w:r>
    </w:p>
    <w:p w:rsidR="005A49E6" w:rsidRPr="00BB0458" w:rsidRDefault="005A49E6" w:rsidP="005A49E6">
      <w:pPr>
        <w:pStyle w:val="af3"/>
        <w:tabs>
          <w:tab w:val="left" w:pos="1260"/>
        </w:tabs>
        <w:spacing w:after="0" w:line="240" w:lineRule="auto"/>
        <w:ind w:left="0" w:firstLine="709"/>
        <w:jc w:val="both"/>
        <w:rPr>
          <w:rFonts w:ascii="Times New Roman" w:hAnsi="Times New Roman"/>
        </w:rPr>
      </w:pPr>
      <w:r w:rsidRPr="00BB0458">
        <w:rPr>
          <w:rFonts w:ascii="Times New Roman" w:hAnsi="Times New Roman"/>
        </w:rPr>
        <w:t>Неправильная установка сливных труб может привести к утечке воды и повреждению имущества.</w:t>
      </w:r>
    </w:p>
    <w:p w:rsidR="005A49E6" w:rsidRPr="00BB0458" w:rsidRDefault="005A49E6" w:rsidP="005A49E6">
      <w:pPr>
        <w:pStyle w:val="af3"/>
        <w:tabs>
          <w:tab w:val="left" w:pos="1260"/>
        </w:tabs>
        <w:spacing w:after="0" w:line="240" w:lineRule="auto"/>
        <w:ind w:left="0" w:firstLine="709"/>
        <w:jc w:val="both"/>
        <w:rPr>
          <w:rFonts w:ascii="Times New Roman" w:hAnsi="Times New Roman"/>
        </w:rPr>
      </w:pPr>
      <w:r w:rsidRPr="00BB0458">
        <w:rPr>
          <w:rFonts w:ascii="Times New Roman" w:hAnsi="Times New Roman"/>
        </w:rPr>
        <w:t>Конусную гайку необходимо затягивать указанным способом, например, с помощью динамометрического ключа.</w:t>
      </w:r>
      <w:r>
        <w:rPr>
          <w:rFonts w:ascii="Times New Roman" w:hAnsi="Times New Roman"/>
        </w:rPr>
        <w:t xml:space="preserve"> </w:t>
      </w:r>
      <w:r w:rsidRPr="00BB0458">
        <w:rPr>
          <w:rFonts w:ascii="Times New Roman" w:hAnsi="Times New Roman"/>
        </w:rPr>
        <w:t>Если конусная гайка затянута слишком сильно, после длительного использования она может треснуть, что может привести к утечке хладагента.</w:t>
      </w:r>
    </w:p>
    <w:p w:rsidR="005A49E6" w:rsidRPr="00BB0458" w:rsidRDefault="005A49E6" w:rsidP="005A49E6">
      <w:pPr>
        <w:pStyle w:val="af3"/>
        <w:tabs>
          <w:tab w:val="left" w:pos="1260"/>
        </w:tabs>
        <w:spacing w:after="0" w:line="240" w:lineRule="auto"/>
        <w:ind w:left="0" w:firstLine="709"/>
        <w:jc w:val="both"/>
        <w:rPr>
          <w:rFonts w:ascii="Times New Roman" w:hAnsi="Times New Roman"/>
        </w:rPr>
      </w:pPr>
      <w:r w:rsidRPr="00BB0458">
        <w:rPr>
          <w:rFonts w:ascii="Times New Roman" w:hAnsi="Times New Roman"/>
        </w:rPr>
        <w:t>Запрещается закачивать в устройство слишком много хладагента.</w:t>
      </w:r>
      <w:r>
        <w:rPr>
          <w:rFonts w:ascii="Times New Roman" w:hAnsi="Times New Roman"/>
        </w:rPr>
        <w:t xml:space="preserve"> </w:t>
      </w:r>
      <w:r w:rsidRPr="00BB0458">
        <w:rPr>
          <w:rFonts w:ascii="Times New Roman" w:hAnsi="Times New Roman"/>
        </w:rPr>
        <w:t>Хладагент закачивается в устройство на заводе. Закачка чрезмерного количества хладагента может вызвать перегрузку по току или повреждение компрессора.</w:t>
      </w:r>
    </w:p>
    <w:p w:rsidR="005A49E6" w:rsidRPr="00BB0458" w:rsidRDefault="005A49E6" w:rsidP="005A49E6">
      <w:pPr>
        <w:pStyle w:val="af3"/>
        <w:tabs>
          <w:tab w:val="left" w:pos="1260"/>
        </w:tabs>
        <w:spacing w:after="0" w:line="240" w:lineRule="auto"/>
        <w:ind w:left="0" w:firstLine="709"/>
        <w:jc w:val="both"/>
        <w:rPr>
          <w:rFonts w:ascii="Times New Roman" w:hAnsi="Times New Roman"/>
        </w:rPr>
      </w:pPr>
      <w:r w:rsidRPr="00BB0458">
        <w:rPr>
          <w:rFonts w:ascii="Times New Roman" w:hAnsi="Times New Roman"/>
        </w:rPr>
        <w:t>После сервисного обслуживания или монтажа необходимо убедиться, что панель устройства закрыта.</w:t>
      </w:r>
    </w:p>
    <w:p w:rsidR="005A49E6" w:rsidRPr="00BB0458" w:rsidRDefault="005A49E6" w:rsidP="005A49E6">
      <w:pPr>
        <w:pStyle w:val="af3"/>
        <w:tabs>
          <w:tab w:val="left" w:pos="1260"/>
        </w:tabs>
        <w:spacing w:after="0" w:line="240" w:lineRule="auto"/>
        <w:ind w:left="0" w:firstLine="709"/>
        <w:jc w:val="both"/>
        <w:rPr>
          <w:rFonts w:ascii="Times New Roman" w:hAnsi="Times New Roman"/>
        </w:rPr>
      </w:pPr>
      <w:r w:rsidRPr="00BB0458">
        <w:rPr>
          <w:rFonts w:ascii="Times New Roman" w:hAnsi="Times New Roman"/>
        </w:rPr>
        <w:t>Незакрепленные панели вызовут шум при работе устройства.</w:t>
      </w:r>
    </w:p>
    <w:p w:rsidR="005A49E6" w:rsidRPr="00BB0458" w:rsidRDefault="005A49E6" w:rsidP="005A49E6">
      <w:pPr>
        <w:pStyle w:val="af3"/>
        <w:tabs>
          <w:tab w:val="left" w:pos="1260"/>
        </w:tabs>
        <w:spacing w:after="0" w:line="240" w:lineRule="auto"/>
        <w:ind w:left="0" w:firstLine="709"/>
        <w:jc w:val="both"/>
        <w:rPr>
          <w:rFonts w:ascii="Times New Roman" w:hAnsi="Times New Roman"/>
        </w:rPr>
      </w:pPr>
      <w:r w:rsidRPr="00BB0458">
        <w:rPr>
          <w:rFonts w:ascii="Times New Roman" w:hAnsi="Times New Roman"/>
        </w:rPr>
        <w:t>Острые края и поверхности змеевиков — потенциально опасные места, сопряженные с опасностью травм.</w:t>
      </w:r>
      <w:r>
        <w:rPr>
          <w:rFonts w:ascii="Times New Roman" w:hAnsi="Times New Roman"/>
        </w:rPr>
        <w:t xml:space="preserve"> </w:t>
      </w:r>
      <w:r w:rsidRPr="00BB0458">
        <w:rPr>
          <w:rFonts w:ascii="Times New Roman" w:hAnsi="Times New Roman"/>
        </w:rPr>
        <w:t>Следует избегать прикосновения к этим местам.</w:t>
      </w:r>
    </w:p>
    <w:p w:rsidR="005A49E6" w:rsidRPr="00BB0458" w:rsidRDefault="005A49E6" w:rsidP="005A49E6">
      <w:pPr>
        <w:pStyle w:val="af3"/>
        <w:tabs>
          <w:tab w:val="left" w:pos="1260"/>
        </w:tabs>
        <w:spacing w:after="0" w:line="240" w:lineRule="auto"/>
        <w:ind w:left="0" w:firstLine="709"/>
        <w:jc w:val="both"/>
        <w:rPr>
          <w:rFonts w:ascii="Times New Roman" w:hAnsi="Times New Roman"/>
        </w:rPr>
      </w:pPr>
      <w:r w:rsidRPr="00BB0458">
        <w:rPr>
          <w:rFonts w:ascii="Times New Roman" w:hAnsi="Times New Roman"/>
        </w:rPr>
        <w:t>Прежде чем выключать источник питания, необходимо установить выключатель ON/OFF на пульте дистанционного управления в положение “OFF”, чтобы предотвратить ложное срабатывание.</w:t>
      </w:r>
    </w:p>
    <w:p w:rsidR="005A49E6" w:rsidRPr="00BB0458" w:rsidRDefault="005A49E6" w:rsidP="005A49E6">
      <w:pPr>
        <w:pStyle w:val="af3"/>
        <w:tabs>
          <w:tab w:val="left" w:pos="1260"/>
        </w:tabs>
        <w:spacing w:after="0" w:line="240" w:lineRule="auto"/>
        <w:ind w:left="0" w:firstLine="709"/>
        <w:jc w:val="both"/>
        <w:rPr>
          <w:rFonts w:ascii="Times New Roman" w:hAnsi="Times New Roman"/>
        </w:rPr>
      </w:pPr>
      <w:r w:rsidRPr="00BB0458">
        <w:rPr>
          <w:rFonts w:ascii="Times New Roman" w:hAnsi="Times New Roman"/>
        </w:rPr>
        <w:t>В противном случае вентиляторы установки автоматически запустятся при подключении к электросети, что может представлять опасность для обслуживающего персонала или пользователя.</w:t>
      </w:r>
    </w:p>
    <w:p w:rsidR="005A49E6" w:rsidRPr="00BB0458" w:rsidRDefault="005A49E6" w:rsidP="005A49E6">
      <w:pPr>
        <w:pStyle w:val="af3"/>
        <w:tabs>
          <w:tab w:val="left" w:pos="1260"/>
        </w:tabs>
        <w:spacing w:after="0" w:line="240" w:lineRule="auto"/>
        <w:ind w:left="0" w:firstLine="709"/>
        <w:jc w:val="both"/>
        <w:rPr>
          <w:rFonts w:ascii="Times New Roman" w:hAnsi="Times New Roman"/>
        </w:rPr>
      </w:pPr>
      <w:r w:rsidRPr="00BB0458">
        <w:rPr>
          <w:rFonts w:ascii="Times New Roman" w:hAnsi="Times New Roman"/>
        </w:rPr>
        <w:t>Необходимо принять надлежащие меры, чтобы предотвратить использование наружного блока мелкими животными в качестве укрытия. Контакт небольших животных с электрическими частями</w:t>
      </w:r>
    </w:p>
    <w:p w:rsidR="005A49E6" w:rsidRPr="00BB0458" w:rsidRDefault="005A49E6" w:rsidP="005A49E6">
      <w:pPr>
        <w:tabs>
          <w:tab w:val="left" w:pos="1260"/>
        </w:tabs>
        <w:jc w:val="both"/>
        <w:rPr>
          <w:rFonts w:eastAsia="Calibri"/>
          <w:sz w:val="22"/>
          <w:szCs w:val="22"/>
        </w:rPr>
      </w:pPr>
      <w:r w:rsidRPr="00BB0458">
        <w:rPr>
          <w:rFonts w:eastAsia="Calibri"/>
          <w:sz w:val="22"/>
          <w:szCs w:val="22"/>
        </w:rPr>
        <w:t>может вызвать неисправность, появление дыма или пожар.</w:t>
      </w:r>
    </w:p>
    <w:p w:rsidR="005A49E6" w:rsidRPr="00BB0458" w:rsidRDefault="005A49E6" w:rsidP="005A49E6">
      <w:pPr>
        <w:pStyle w:val="af3"/>
        <w:tabs>
          <w:tab w:val="left" w:pos="1260"/>
        </w:tabs>
        <w:spacing w:after="0" w:line="240" w:lineRule="auto"/>
        <w:ind w:left="0" w:firstLine="709"/>
        <w:jc w:val="both"/>
        <w:rPr>
          <w:rFonts w:ascii="Times New Roman" w:hAnsi="Times New Roman"/>
        </w:rPr>
      </w:pPr>
      <w:r w:rsidRPr="00BB0458">
        <w:rPr>
          <w:rFonts w:ascii="Times New Roman" w:hAnsi="Times New Roman"/>
        </w:rPr>
        <w:t>Заказчик должен знать, что область вокруг установки должна быть чистой.</w:t>
      </w:r>
    </w:p>
    <w:p w:rsidR="005A49E6" w:rsidRPr="00BB0458" w:rsidRDefault="005A49E6" w:rsidP="005A49E6">
      <w:pPr>
        <w:pStyle w:val="af3"/>
        <w:tabs>
          <w:tab w:val="left" w:pos="1260"/>
        </w:tabs>
        <w:spacing w:after="0" w:line="240" w:lineRule="auto"/>
        <w:ind w:left="0" w:firstLine="709"/>
        <w:jc w:val="both"/>
        <w:rPr>
          <w:rFonts w:ascii="Times New Roman" w:hAnsi="Times New Roman"/>
        </w:rPr>
      </w:pPr>
      <w:r w:rsidRPr="00BB0458">
        <w:rPr>
          <w:rFonts w:ascii="Times New Roman" w:hAnsi="Times New Roman"/>
        </w:rPr>
        <w:t>Цепь хладагента будет иметь высокую температуру, и поэтому внутреннюю проводку следует разместить отдельно от медных труб, которые не имеют тепловой изоляции.</w:t>
      </w:r>
    </w:p>
    <w:p w:rsidR="005A49E6" w:rsidRDefault="005A49E6" w:rsidP="005A49E6">
      <w:pPr>
        <w:pStyle w:val="af3"/>
        <w:tabs>
          <w:tab w:val="left" w:pos="1260"/>
        </w:tabs>
        <w:spacing w:after="0" w:line="240" w:lineRule="auto"/>
        <w:ind w:left="0" w:firstLine="709"/>
        <w:jc w:val="both"/>
        <w:rPr>
          <w:rFonts w:ascii="Times New Roman" w:hAnsi="Times New Roman"/>
        </w:rPr>
      </w:pPr>
      <w:r w:rsidRPr="00BB0458">
        <w:rPr>
          <w:rFonts w:ascii="Times New Roman" w:hAnsi="Times New Roman"/>
        </w:rPr>
        <w:t>Работать с хладагентом, а также закачивать, откачивать и утилизировать его может только квалифицированный персонал.</w:t>
      </w:r>
    </w:p>
    <w:p w:rsidR="005A49E6" w:rsidRDefault="005A49E6" w:rsidP="005A49E6">
      <w:pPr>
        <w:pStyle w:val="af3"/>
        <w:tabs>
          <w:tab w:val="left" w:pos="1260"/>
        </w:tabs>
        <w:spacing w:after="0" w:line="240" w:lineRule="auto"/>
        <w:ind w:left="0" w:firstLine="709"/>
        <w:jc w:val="both"/>
        <w:rPr>
          <w:rFonts w:ascii="Times New Roman" w:hAnsi="Times New Roman"/>
        </w:rPr>
      </w:pPr>
      <w:r w:rsidRPr="005273EB">
        <w:rPr>
          <w:rFonts w:ascii="Times New Roman" w:hAnsi="Times New Roman"/>
        </w:rPr>
        <w:t xml:space="preserve">Перед установкой необходимо минимизировать опасность возгорания и избегать работы в </w:t>
      </w:r>
      <w:r>
        <w:t>о</w:t>
      </w:r>
      <w:r w:rsidRPr="005273EB">
        <w:rPr>
          <w:rFonts w:ascii="Times New Roman" w:hAnsi="Times New Roman"/>
        </w:rPr>
        <w:t>граниченных</w:t>
      </w:r>
      <w:r>
        <w:t xml:space="preserve"> </w:t>
      </w:r>
      <w:r w:rsidRPr="005273EB">
        <w:rPr>
          <w:rFonts w:ascii="Times New Roman" w:hAnsi="Times New Roman"/>
        </w:rPr>
        <w:t>пространствах. Необходимо обеспечить достаточную вентиляцию, открыв окна или двери.</w:t>
      </w:r>
    </w:p>
    <w:p w:rsidR="005A49E6" w:rsidRPr="00CA63F6" w:rsidRDefault="005A49E6" w:rsidP="005A49E6">
      <w:pPr>
        <w:pStyle w:val="af3"/>
        <w:tabs>
          <w:tab w:val="left" w:pos="1260"/>
        </w:tabs>
        <w:spacing w:after="0" w:line="240" w:lineRule="auto"/>
        <w:ind w:left="0" w:firstLine="709"/>
        <w:jc w:val="both"/>
        <w:rPr>
          <w:rFonts w:ascii="Times New Roman" w:hAnsi="Times New Roman"/>
        </w:rPr>
      </w:pPr>
      <w:r w:rsidRPr="00CA63F6">
        <w:rPr>
          <w:rFonts w:ascii="Times New Roman" w:hAnsi="Times New Roman"/>
        </w:rPr>
        <w:t>Запрещается наращивать провода или использовать провода с отводами или звездообразные системы проводов, потому что это может</w:t>
      </w:r>
      <w:r>
        <w:rPr>
          <w:rFonts w:ascii="Times New Roman" w:hAnsi="Times New Roman"/>
        </w:rPr>
        <w:t xml:space="preserve"> </w:t>
      </w:r>
      <w:r w:rsidRPr="00CA63F6">
        <w:rPr>
          <w:rFonts w:ascii="Times New Roman" w:hAnsi="Times New Roman"/>
        </w:rPr>
        <w:t>привести к перегреву, поражению током или пожару.</w:t>
      </w:r>
    </w:p>
    <w:p w:rsidR="005A49E6" w:rsidRPr="00CA63F6" w:rsidRDefault="005A49E6" w:rsidP="005A49E6">
      <w:pPr>
        <w:pStyle w:val="af3"/>
        <w:tabs>
          <w:tab w:val="left" w:pos="1260"/>
        </w:tabs>
        <w:spacing w:after="0" w:line="240" w:lineRule="auto"/>
        <w:ind w:left="0" w:firstLine="709"/>
        <w:jc w:val="both"/>
        <w:rPr>
          <w:rFonts w:ascii="Times New Roman" w:hAnsi="Times New Roman"/>
        </w:rPr>
      </w:pPr>
      <w:r w:rsidRPr="00CA63F6">
        <w:rPr>
          <w:rFonts w:ascii="Times New Roman" w:hAnsi="Times New Roman"/>
        </w:rPr>
        <w:t xml:space="preserve">Не используйте в изделии электрические компоненты, приобретенные у местных поставщиков. (Не ответвляйте питание от </w:t>
      </w:r>
      <w:proofErr w:type="spellStart"/>
      <w:r w:rsidRPr="00CA63F6">
        <w:rPr>
          <w:rFonts w:ascii="Times New Roman" w:hAnsi="Times New Roman"/>
        </w:rPr>
        <w:t>клеммного</w:t>
      </w:r>
      <w:proofErr w:type="spellEnd"/>
      <w:r>
        <w:rPr>
          <w:rFonts w:ascii="Times New Roman" w:hAnsi="Times New Roman"/>
        </w:rPr>
        <w:t xml:space="preserve"> </w:t>
      </w:r>
      <w:r w:rsidRPr="00CA63F6">
        <w:rPr>
          <w:rFonts w:ascii="Times New Roman" w:hAnsi="Times New Roman"/>
        </w:rPr>
        <w:t>блока для дренажного насоса и т. д.) Это может вызвать поражение током или пожар.</w:t>
      </w:r>
    </w:p>
    <w:p w:rsidR="005A49E6" w:rsidRPr="00CA63F6" w:rsidRDefault="005A49E6" w:rsidP="005A49E6">
      <w:pPr>
        <w:pStyle w:val="af3"/>
        <w:tabs>
          <w:tab w:val="left" w:pos="1260"/>
        </w:tabs>
        <w:spacing w:after="0" w:line="240" w:lineRule="auto"/>
        <w:ind w:left="0" w:firstLine="709"/>
        <w:jc w:val="both"/>
        <w:rPr>
          <w:rFonts w:ascii="Times New Roman" w:hAnsi="Times New Roman"/>
        </w:rPr>
      </w:pPr>
      <w:r w:rsidRPr="00CA63F6">
        <w:rPr>
          <w:rFonts w:ascii="Times New Roman" w:hAnsi="Times New Roman"/>
        </w:rPr>
        <w:lastRenderedPageBreak/>
        <w:t>Обязательно установите автомат утечки заземления. (Способный справляться с высокой гармоникой).</w:t>
      </w:r>
    </w:p>
    <w:p w:rsidR="005A49E6" w:rsidRPr="00CA63F6" w:rsidRDefault="005A49E6" w:rsidP="005A49E6">
      <w:pPr>
        <w:pStyle w:val="af3"/>
        <w:tabs>
          <w:tab w:val="left" w:pos="1260"/>
        </w:tabs>
        <w:spacing w:after="0" w:line="240" w:lineRule="auto"/>
        <w:ind w:left="0" w:firstLine="709"/>
        <w:jc w:val="both"/>
        <w:rPr>
          <w:rFonts w:ascii="Times New Roman" w:hAnsi="Times New Roman"/>
        </w:rPr>
      </w:pPr>
      <w:r w:rsidRPr="00CA63F6">
        <w:rPr>
          <w:rFonts w:ascii="Times New Roman" w:hAnsi="Times New Roman"/>
        </w:rPr>
        <w:t>В данном устройстве используется инвертор. В связи с этим необходимо использовать автомат утечки заземления, способный</w:t>
      </w:r>
      <w:r>
        <w:rPr>
          <w:rFonts w:ascii="Times New Roman" w:hAnsi="Times New Roman"/>
        </w:rPr>
        <w:t xml:space="preserve"> </w:t>
      </w:r>
      <w:r w:rsidRPr="00CA63F6">
        <w:rPr>
          <w:rFonts w:ascii="Times New Roman" w:hAnsi="Times New Roman"/>
        </w:rPr>
        <w:t>выдерживать высокие гармоники, чтобы не допустить неисправн</w:t>
      </w:r>
      <w:r w:rsidR="002106D5">
        <w:rPr>
          <w:rFonts w:ascii="Times New Roman" w:hAnsi="Times New Roman"/>
        </w:rPr>
        <w:t>ости автомата утечки заземления</w:t>
      </w:r>
      <w:r w:rsidRPr="00CA63F6">
        <w:rPr>
          <w:rFonts w:ascii="Times New Roman" w:hAnsi="Times New Roman"/>
        </w:rPr>
        <w:t>.</w:t>
      </w:r>
    </w:p>
    <w:p w:rsidR="00292DD2" w:rsidRPr="00254D5F" w:rsidRDefault="00292DD2" w:rsidP="00077D1A">
      <w:pPr>
        <w:pStyle w:val="af3"/>
        <w:tabs>
          <w:tab w:val="left" w:pos="1260"/>
        </w:tabs>
        <w:spacing w:after="0" w:line="240" w:lineRule="auto"/>
        <w:ind w:left="0" w:firstLine="709"/>
        <w:jc w:val="both"/>
        <w:rPr>
          <w:rFonts w:ascii="Times New Roman" w:hAnsi="Times New Roman"/>
        </w:rPr>
      </w:pPr>
    </w:p>
    <w:p w:rsidR="00EA6703" w:rsidRDefault="00EA6703" w:rsidP="00EA6703">
      <w:pPr>
        <w:pStyle w:val="1"/>
        <w:ind w:firstLine="709"/>
        <w:rPr>
          <w:rFonts w:ascii="Times New Roman" w:hAnsi="Times New Roman"/>
          <w:b w:val="0"/>
          <w:sz w:val="22"/>
          <w:szCs w:val="22"/>
        </w:rPr>
      </w:pPr>
      <w:bookmarkStart w:id="60" w:name="_Toc85529584"/>
      <w:bookmarkStart w:id="61" w:name="_Ref86669797"/>
      <w:bookmarkStart w:id="62" w:name="_Ref89259603"/>
      <w:bookmarkStart w:id="63" w:name="_Toc163222193"/>
      <w:r w:rsidRPr="00DD0EC5">
        <w:rPr>
          <w:rFonts w:ascii="Times New Roman" w:hAnsi="Times New Roman"/>
          <w:b w:val="0"/>
          <w:sz w:val="22"/>
          <w:szCs w:val="22"/>
        </w:rPr>
        <w:t>10.1 Общие требования</w:t>
      </w:r>
      <w:bookmarkEnd w:id="60"/>
      <w:bookmarkEnd w:id="61"/>
      <w:bookmarkEnd w:id="62"/>
      <w:bookmarkEnd w:id="63"/>
    </w:p>
    <w:p w:rsidR="00EA6703" w:rsidRPr="00DD0EC5" w:rsidRDefault="00EA6703" w:rsidP="00EA6703"/>
    <w:p w:rsidR="00EA6703" w:rsidRPr="004F3DF4" w:rsidRDefault="00EA6703" w:rsidP="00EA6703">
      <w:pPr>
        <w:ind w:firstLine="720"/>
        <w:jc w:val="both"/>
        <w:rPr>
          <w:sz w:val="22"/>
          <w:szCs w:val="22"/>
        </w:rPr>
      </w:pPr>
      <w:r w:rsidRPr="004F3DF4">
        <w:rPr>
          <w:sz w:val="22"/>
          <w:szCs w:val="22"/>
        </w:rPr>
        <w:t>Лица, допускаемые к эксплуатации изделия, его монтажу и обслуживанию должны быть обучены, проинструктированы и аттестованы на знание правил и норм техники безопасности.</w:t>
      </w:r>
    </w:p>
    <w:p w:rsidR="00EA6703" w:rsidRDefault="00EA6703" w:rsidP="00EA6703">
      <w:pPr>
        <w:ind w:firstLine="720"/>
        <w:jc w:val="both"/>
        <w:rPr>
          <w:sz w:val="22"/>
          <w:szCs w:val="22"/>
        </w:rPr>
      </w:pPr>
      <w:r w:rsidRPr="004F3DF4">
        <w:rPr>
          <w:sz w:val="22"/>
          <w:szCs w:val="22"/>
        </w:rPr>
        <w:t xml:space="preserve">Обучение, инструктаж, проверка знаний и допуск персонала к самостоятельной работе должны соответствовать требованиям </w:t>
      </w:r>
      <w:r w:rsidRPr="002F263D">
        <w:rPr>
          <w:sz w:val="22"/>
          <w:szCs w:val="22"/>
        </w:rPr>
        <w:t>Положени</w:t>
      </w:r>
      <w:r w:rsidR="00AD6D0F">
        <w:rPr>
          <w:sz w:val="22"/>
          <w:szCs w:val="22"/>
        </w:rPr>
        <w:t>я</w:t>
      </w:r>
      <w:r w:rsidRPr="002F263D">
        <w:rPr>
          <w:sz w:val="22"/>
          <w:szCs w:val="22"/>
        </w:rPr>
        <w:t xml:space="preserve"> об аттестации в области промышленной безопасности, по вопросам безопасности гидротехнических сооружений, безопасности в сфере электроэнергетики, утвержденно</w:t>
      </w:r>
      <w:r w:rsidR="00AD6D0F">
        <w:rPr>
          <w:sz w:val="22"/>
          <w:szCs w:val="22"/>
        </w:rPr>
        <w:t>му</w:t>
      </w:r>
      <w:r w:rsidRPr="002F263D">
        <w:rPr>
          <w:sz w:val="22"/>
          <w:szCs w:val="22"/>
        </w:rPr>
        <w:t xml:space="preserve"> Постановлением Правительства РФ от 25.10.2019 г. № 1365 </w:t>
      </w:r>
      <w:r>
        <w:rPr>
          <w:sz w:val="22"/>
          <w:szCs w:val="22"/>
        </w:rPr>
        <w:t>«</w:t>
      </w:r>
      <w:r w:rsidRPr="002F263D">
        <w:rPr>
          <w:sz w:val="22"/>
          <w:szCs w:val="22"/>
        </w:rPr>
        <w:t>О подготовке и об аттестации в области промышленной безопасности, по вопросам безопасности гидротехнических сооружений, безопасности в сфере электроэнергетики</w:t>
      </w:r>
      <w:r>
        <w:rPr>
          <w:sz w:val="22"/>
          <w:szCs w:val="22"/>
        </w:rPr>
        <w:t>».</w:t>
      </w:r>
    </w:p>
    <w:p w:rsidR="00EA6703" w:rsidRDefault="00EA6703" w:rsidP="0050033F">
      <w:pPr>
        <w:spacing w:line="360" w:lineRule="auto"/>
        <w:jc w:val="both"/>
      </w:pPr>
    </w:p>
    <w:p w:rsidR="00A77E80" w:rsidRDefault="00A77E80">
      <w:pPr>
        <w:spacing w:after="160" w:line="259" w:lineRule="auto"/>
        <w:rPr>
          <w:b/>
          <w:bCs/>
          <w:kern w:val="32"/>
          <w:szCs w:val="28"/>
        </w:rPr>
      </w:pPr>
      <w:bookmarkStart w:id="64" w:name="_Toc489886376"/>
      <w:bookmarkStart w:id="65" w:name="_Ref75275862"/>
      <w:bookmarkStart w:id="66" w:name="_Toc85529585"/>
    </w:p>
    <w:p w:rsidR="00A56FE4" w:rsidRDefault="00A56FE4" w:rsidP="00EA6703">
      <w:pPr>
        <w:pStyle w:val="1"/>
        <w:jc w:val="center"/>
        <w:rPr>
          <w:rFonts w:ascii="Times New Roman" w:hAnsi="Times New Roman"/>
          <w:sz w:val="28"/>
          <w:szCs w:val="28"/>
        </w:rPr>
        <w:sectPr w:rsidR="00A56FE4" w:rsidSect="005B7781">
          <w:pgSz w:w="11906" w:h="16838"/>
          <w:pgMar w:top="1135" w:right="707" w:bottom="1418" w:left="1985" w:header="709" w:footer="709" w:gutter="0"/>
          <w:cols w:space="708"/>
          <w:titlePg/>
          <w:docGrid w:linePitch="381"/>
        </w:sectPr>
      </w:pPr>
    </w:p>
    <w:p w:rsidR="00EA6703" w:rsidRPr="009262F8" w:rsidRDefault="00EA6703" w:rsidP="00EA6703">
      <w:pPr>
        <w:pStyle w:val="1"/>
        <w:jc w:val="center"/>
        <w:rPr>
          <w:rFonts w:ascii="Times New Roman" w:hAnsi="Times New Roman"/>
          <w:sz w:val="28"/>
          <w:szCs w:val="28"/>
        </w:rPr>
      </w:pPr>
      <w:bookmarkStart w:id="67" w:name="_Ref86669802"/>
      <w:bookmarkStart w:id="68" w:name="_Ref89259609"/>
      <w:bookmarkStart w:id="69" w:name="_Toc163222194"/>
      <w:r w:rsidRPr="009262F8">
        <w:rPr>
          <w:rFonts w:ascii="Times New Roman" w:hAnsi="Times New Roman"/>
          <w:sz w:val="28"/>
          <w:szCs w:val="28"/>
        </w:rPr>
        <w:lastRenderedPageBreak/>
        <w:t>11. Прием и передача изделия</w:t>
      </w:r>
      <w:bookmarkEnd w:id="64"/>
      <w:bookmarkEnd w:id="65"/>
      <w:bookmarkEnd w:id="66"/>
      <w:bookmarkEnd w:id="67"/>
      <w:bookmarkEnd w:id="68"/>
      <w:bookmarkEnd w:id="69"/>
    </w:p>
    <w:p w:rsidR="00EA6703" w:rsidRPr="00C576FA" w:rsidRDefault="00EA6703" w:rsidP="00EA6703">
      <w:pPr>
        <w:jc w:val="center"/>
        <w:rPr>
          <w:sz w:val="20"/>
          <w:szCs w:val="20"/>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1"/>
        <w:gridCol w:w="1289"/>
        <w:gridCol w:w="1773"/>
        <w:gridCol w:w="1771"/>
        <w:gridCol w:w="1842"/>
        <w:gridCol w:w="1843"/>
      </w:tblGrid>
      <w:tr w:rsidR="00EA6703" w:rsidRPr="00F05C20" w:rsidTr="00D21FC0">
        <w:trPr>
          <w:trHeight w:val="20"/>
        </w:trPr>
        <w:tc>
          <w:tcPr>
            <w:tcW w:w="1121"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F17C96">
            <w:pPr>
              <w:rPr>
                <w:b/>
                <w:sz w:val="22"/>
                <w:szCs w:val="22"/>
              </w:rPr>
            </w:pPr>
            <w:r w:rsidRPr="002F2CED">
              <w:rPr>
                <w:b/>
                <w:sz w:val="22"/>
                <w:szCs w:val="22"/>
              </w:rPr>
              <w:t>Дата</w:t>
            </w:r>
          </w:p>
        </w:tc>
        <w:tc>
          <w:tcPr>
            <w:tcW w:w="1289"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Состояние изделия</w:t>
            </w:r>
          </w:p>
        </w:tc>
        <w:tc>
          <w:tcPr>
            <w:tcW w:w="1773"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Основание (наименование, номер и дата документа)</w:t>
            </w:r>
          </w:p>
        </w:tc>
        <w:tc>
          <w:tcPr>
            <w:tcW w:w="3613"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Организация, должность и подпись</w:t>
            </w:r>
          </w:p>
        </w:tc>
        <w:tc>
          <w:tcPr>
            <w:tcW w:w="1843" w:type="dxa"/>
            <w:vMerge w:val="restart"/>
            <w:tcBorders>
              <w:top w:val="single" w:sz="12" w:space="0" w:color="auto"/>
              <w:left w:val="single" w:sz="12" w:space="0" w:color="auto"/>
              <w:bottom w:val="single" w:sz="12" w:space="0" w:color="auto"/>
              <w:right w:val="single" w:sz="12" w:space="0" w:color="auto"/>
            </w:tcBorders>
            <w:vAlign w:val="center"/>
          </w:tcPr>
          <w:p w:rsidR="00EA6703" w:rsidRPr="003D1F2D" w:rsidRDefault="00EA6703" w:rsidP="00297FD5">
            <w:pPr>
              <w:jc w:val="center"/>
              <w:rPr>
                <w:b/>
                <w:sz w:val="22"/>
                <w:szCs w:val="22"/>
              </w:rPr>
            </w:pPr>
            <w:r w:rsidRPr="003D1F2D">
              <w:rPr>
                <w:b/>
                <w:sz w:val="22"/>
                <w:szCs w:val="22"/>
              </w:rPr>
              <w:t>Примечание</w:t>
            </w:r>
          </w:p>
        </w:tc>
      </w:tr>
      <w:tr w:rsidR="00EA6703" w:rsidRPr="00F05C20" w:rsidTr="00D21FC0">
        <w:trPr>
          <w:trHeight w:val="20"/>
        </w:trPr>
        <w:tc>
          <w:tcPr>
            <w:tcW w:w="1121"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289"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773"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771"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Сдавшего</w:t>
            </w:r>
          </w:p>
        </w:tc>
        <w:tc>
          <w:tcPr>
            <w:tcW w:w="1842"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Принявшего</w:t>
            </w:r>
          </w:p>
        </w:tc>
        <w:tc>
          <w:tcPr>
            <w:tcW w:w="1843"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r>
      <w:tr w:rsidR="00EA6703" w:rsidRPr="00F05C20" w:rsidTr="00D21FC0">
        <w:trPr>
          <w:trHeight w:val="20"/>
        </w:trPr>
        <w:tc>
          <w:tcPr>
            <w:tcW w:w="1121" w:type="dxa"/>
            <w:tcBorders>
              <w:top w:val="single" w:sz="12" w:space="0" w:color="auto"/>
            </w:tcBorders>
          </w:tcPr>
          <w:p w:rsidR="00EA6703" w:rsidRPr="00F05C20" w:rsidRDefault="00EA6703" w:rsidP="00297FD5">
            <w:pPr>
              <w:jc w:val="center"/>
              <w:rPr>
                <w:sz w:val="20"/>
                <w:szCs w:val="20"/>
              </w:rPr>
            </w:pPr>
          </w:p>
        </w:tc>
        <w:tc>
          <w:tcPr>
            <w:tcW w:w="1289" w:type="dxa"/>
            <w:tcBorders>
              <w:top w:val="single" w:sz="12" w:space="0" w:color="auto"/>
            </w:tcBorders>
          </w:tcPr>
          <w:p w:rsidR="00EA6703" w:rsidRPr="00F05C20" w:rsidRDefault="00EA6703" w:rsidP="00297FD5">
            <w:pPr>
              <w:jc w:val="center"/>
              <w:rPr>
                <w:sz w:val="20"/>
                <w:szCs w:val="20"/>
              </w:rPr>
            </w:pPr>
          </w:p>
        </w:tc>
        <w:tc>
          <w:tcPr>
            <w:tcW w:w="1773" w:type="dxa"/>
            <w:tcBorders>
              <w:top w:val="single" w:sz="12" w:space="0" w:color="auto"/>
            </w:tcBorders>
          </w:tcPr>
          <w:p w:rsidR="00EA6703" w:rsidRPr="00F05C20" w:rsidRDefault="00EA6703" w:rsidP="00297FD5">
            <w:pPr>
              <w:jc w:val="center"/>
              <w:rPr>
                <w:sz w:val="20"/>
                <w:szCs w:val="20"/>
              </w:rPr>
            </w:pPr>
          </w:p>
        </w:tc>
        <w:tc>
          <w:tcPr>
            <w:tcW w:w="1771" w:type="dxa"/>
            <w:tcBorders>
              <w:top w:val="single" w:sz="12" w:space="0" w:color="auto"/>
            </w:tcBorders>
          </w:tcPr>
          <w:p w:rsidR="00EA6703" w:rsidRPr="00F05C20" w:rsidRDefault="00EA6703" w:rsidP="00297FD5">
            <w:pPr>
              <w:jc w:val="center"/>
              <w:rPr>
                <w:sz w:val="20"/>
                <w:szCs w:val="20"/>
              </w:rPr>
            </w:pPr>
          </w:p>
        </w:tc>
        <w:tc>
          <w:tcPr>
            <w:tcW w:w="1842" w:type="dxa"/>
            <w:tcBorders>
              <w:top w:val="single" w:sz="12" w:space="0" w:color="auto"/>
            </w:tcBorders>
          </w:tcPr>
          <w:p w:rsidR="00EA6703" w:rsidRPr="00F05C20" w:rsidRDefault="00EA6703" w:rsidP="00297FD5">
            <w:pPr>
              <w:jc w:val="center"/>
              <w:rPr>
                <w:sz w:val="20"/>
                <w:szCs w:val="20"/>
              </w:rPr>
            </w:pPr>
          </w:p>
        </w:tc>
        <w:tc>
          <w:tcPr>
            <w:tcW w:w="1843" w:type="dxa"/>
            <w:tcBorders>
              <w:top w:val="single" w:sz="12" w:space="0" w:color="auto"/>
            </w:tcBorders>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bl>
    <w:p w:rsidR="000E7B2C" w:rsidRDefault="000E7B2C" w:rsidP="00EA6703">
      <w:pPr>
        <w:jc w:val="center"/>
        <w:rPr>
          <w:sz w:val="20"/>
          <w:szCs w:val="20"/>
        </w:rPr>
        <w:sectPr w:rsidR="000E7B2C" w:rsidSect="00F17C96">
          <w:pgSz w:w="11906" w:h="16838"/>
          <w:pgMar w:top="1134" w:right="709" w:bottom="1418" w:left="1418" w:header="709" w:footer="709" w:gutter="0"/>
          <w:cols w:space="708"/>
          <w:titlePg/>
          <w:docGrid w:linePitch="381"/>
        </w:sectPr>
      </w:pPr>
    </w:p>
    <w:p w:rsidR="00EA6703" w:rsidRPr="009262F8" w:rsidRDefault="00EA6703" w:rsidP="00EA6703">
      <w:pPr>
        <w:pStyle w:val="1"/>
        <w:jc w:val="center"/>
        <w:rPr>
          <w:rFonts w:ascii="Times New Roman" w:hAnsi="Times New Roman"/>
          <w:sz w:val="28"/>
          <w:szCs w:val="28"/>
        </w:rPr>
      </w:pPr>
      <w:bookmarkStart w:id="70" w:name="_Toc489886377"/>
      <w:bookmarkStart w:id="71" w:name="_Ref75275866"/>
      <w:bookmarkStart w:id="72" w:name="_Toc85529586"/>
      <w:bookmarkStart w:id="73" w:name="_Ref86669807"/>
      <w:bookmarkStart w:id="74" w:name="_Ref89259614"/>
      <w:bookmarkStart w:id="75" w:name="_Toc163222195"/>
      <w:r w:rsidRPr="009262F8">
        <w:rPr>
          <w:rFonts w:ascii="Times New Roman" w:hAnsi="Times New Roman"/>
          <w:sz w:val="28"/>
          <w:szCs w:val="28"/>
        </w:rPr>
        <w:lastRenderedPageBreak/>
        <w:t>12. Учет работы изделия</w:t>
      </w:r>
      <w:bookmarkEnd w:id="70"/>
      <w:bookmarkEnd w:id="71"/>
      <w:bookmarkEnd w:id="72"/>
      <w:bookmarkEnd w:id="73"/>
      <w:bookmarkEnd w:id="74"/>
      <w:bookmarkEnd w:id="75"/>
    </w:p>
    <w:p w:rsidR="00EA6703" w:rsidRPr="00C576FA" w:rsidRDefault="00EA6703" w:rsidP="00EA6703">
      <w:pPr>
        <w:jc w:val="center"/>
        <w:rPr>
          <w:sz w:val="20"/>
          <w:szCs w:val="20"/>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992"/>
        <w:gridCol w:w="992"/>
        <w:gridCol w:w="1134"/>
        <w:gridCol w:w="993"/>
        <w:gridCol w:w="1275"/>
        <w:gridCol w:w="993"/>
        <w:gridCol w:w="992"/>
        <w:gridCol w:w="1559"/>
      </w:tblGrid>
      <w:tr w:rsidR="00EA6703" w:rsidRPr="00F05C20" w:rsidTr="00D21FC0">
        <w:trPr>
          <w:trHeight w:val="20"/>
        </w:trPr>
        <w:tc>
          <w:tcPr>
            <w:tcW w:w="709"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Дата</w:t>
            </w:r>
          </w:p>
        </w:tc>
        <w:tc>
          <w:tcPr>
            <w:tcW w:w="992"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Цель работы</w:t>
            </w:r>
          </w:p>
        </w:tc>
        <w:tc>
          <w:tcPr>
            <w:tcW w:w="2126"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Время</w:t>
            </w:r>
          </w:p>
        </w:tc>
        <w:tc>
          <w:tcPr>
            <w:tcW w:w="993" w:type="dxa"/>
            <w:vMerge w:val="restart"/>
            <w:tcBorders>
              <w:top w:val="single" w:sz="12" w:space="0" w:color="auto"/>
              <w:left w:val="single" w:sz="12" w:space="0" w:color="auto"/>
              <w:bottom w:val="single" w:sz="12" w:space="0" w:color="auto"/>
              <w:right w:val="single" w:sz="12" w:space="0" w:color="auto"/>
            </w:tcBorders>
            <w:vAlign w:val="center"/>
          </w:tcPr>
          <w:p w:rsidR="00D21FC0" w:rsidRDefault="00D21FC0" w:rsidP="00297FD5">
            <w:pPr>
              <w:jc w:val="center"/>
              <w:rPr>
                <w:b/>
                <w:sz w:val="22"/>
                <w:szCs w:val="22"/>
              </w:rPr>
            </w:pPr>
            <w:r>
              <w:rPr>
                <w:b/>
                <w:sz w:val="22"/>
                <w:szCs w:val="22"/>
              </w:rPr>
              <w:t>Про-</w:t>
            </w:r>
          </w:p>
          <w:p w:rsidR="00EA6703" w:rsidRPr="002F2CED" w:rsidRDefault="00D21FC0" w:rsidP="00297FD5">
            <w:pPr>
              <w:jc w:val="center"/>
              <w:rPr>
                <w:b/>
                <w:sz w:val="22"/>
                <w:szCs w:val="22"/>
              </w:rPr>
            </w:pPr>
            <w:proofErr w:type="spellStart"/>
            <w:r>
              <w:rPr>
                <w:b/>
                <w:sz w:val="22"/>
                <w:szCs w:val="22"/>
              </w:rPr>
              <w:t>должи-</w:t>
            </w:r>
            <w:r w:rsidR="00EA6703" w:rsidRPr="002F2CED">
              <w:rPr>
                <w:b/>
                <w:sz w:val="22"/>
                <w:szCs w:val="22"/>
              </w:rPr>
              <w:t>тель</w:t>
            </w:r>
            <w:r>
              <w:rPr>
                <w:b/>
                <w:sz w:val="22"/>
                <w:szCs w:val="22"/>
              </w:rPr>
              <w:t>-</w:t>
            </w:r>
            <w:r w:rsidR="00EA6703" w:rsidRPr="002F2CED">
              <w:rPr>
                <w:b/>
                <w:sz w:val="22"/>
                <w:szCs w:val="22"/>
              </w:rPr>
              <w:t>ность</w:t>
            </w:r>
            <w:proofErr w:type="spellEnd"/>
          </w:p>
        </w:tc>
        <w:tc>
          <w:tcPr>
            <w:tcW w:w="2268"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Наработка</w:t>
            </w:r>
          </w:p>
        </w:tc>
        <w:tc>
          <w:tcPr>
            <w:tcW w:w="992" w:type="dxa"/>
            <w:vMerge w:val="restart"/>
            <w:tcBorders>
              <w:top w:val="single" w:sz="12" w:space="0" w:color="auto"/>
              <w:left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 xml:space="preserve">Кто </w:t>
            </w:r>
            <w:proofErr w:type="spellStart"/>
            <w:r w:rsidRPr="002F2CED">
              <w:rPr>
                <w:b/>
                <w:sz w:val="22"/>
                <w:szCs w:val="22"/>
              </w:rPr>
              <w:t>прово</w:t>
            </w:r>
            <w:r w:rsidR="00D21FC0">
              <w:rPr>
                <w:b/>
                <w:sz w:val="22"/>
                <w:szCs w:val="22"/>
              </w:rPr>
              <w:t>-</w:t>
            </w:r>
            <w:r w:rsidRPr="002F2CED">
              <w:rPr>
                <w:b/>
                <w:sz w:val="22"/>
                <w:szCs w:val="22"/>
              </w:rPr>
              <w:t>дит</w:t>
            </w:r>
            <w:proofErr w:type="spellEnd"/>
            <w:r w:rsidRPr="002F2CED">
              <w:rPr>
                <w:b/>
                <w:sz w:val="22"/>
                <w:szCs w:val="22"/>
              </w:rPr>
              <w:t xml:space="preserve"> работу</w:t>
            </w:r>
          </w:p>
        </w:tc>
        <w:tc>
          <w:tcPr>
            <w:tcW w:w="1559"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 xml:space="preserve">Должность, фамилия и подпись ведущего </w:t>
            </w:r>
            <w:r>
              <w:rPr>
                <w:b/>
                <w:sz w:val="22"/>
                <w:szCs w:val="22"/>
              </w:rPr>
              <w:t>технический паспорт</w:t>
            </w:r>
          </w:p>
        </w:tc>
      </w:tr>
      <w:tr w:rsidR="00EA6703" w:rsidRPr="00F05C20" w:rsidTr="00D21FC0">
        <w:trPr>
          <w:trHeight w:val="20"/>
        </w:trPr>
        <w:tc>
          <w:tcPr>
            <w:tcW w:w="709"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992"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992"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Начала работ</w:t>
            </w:r>
          </w:p>
        </w:tc>
        <w:tc>
          <w:tcPr>
            <w:tcW w:w="1134"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proofErr w:type="spellStart"/>
            <w:r w:rsidRPr="002F2CED">
              <w:rPr>
                <w:b/>
                <w:sz w:val="22"/>
                <w:szCs w:val="22"/>
              </w:rPr>
              <w:t>Оконча-ния</w:t>
            </w:r>
            <w:proofErr w:type="spellEnd"/>
            <w:r w:rsidRPr="002F2CED">
              <w:rPr>
                <w:b/>
                <w:sz w:val="22"/>
                <w:szCs w:val="22"/>
              </w:rPr>
              <w:t xml:space="preserve"> работ</w:t>
            </w:r>
          </w:p>
        </w:tc>
        <w:tc>
          <w:tcPr>
            <w:tcW w:w="993" w:type="dxa"/>
            <w:vMerge/>
            <w:tcBorders>
              <w:top w:val="single" w:sz="12" w:space="0" w:color="auto"/>
              <w:left w:val="single" w:sz="12" w:space="0" w:color="auto"/>
              <w:bottom w:val="single" w:sz="12" w:space="0" w:color="auto"/>
              <w:right w:val="single" w:sz="12" w:space="0" w:color="auto"/>
            </w:tcBorders>
          </w:tcPr>
          <w:p w:rsidR="00EA6703" w:rsidRPr="002F2CED" w:rsidRDefault="00EA6703" w:rsidP="00297FD5">
            <w:pPr>
              <w:jc w:val="center"/>
              <w:rPr>
                <w:b/>
                <w:sz w:val="22"/>
                <w:szCs w:val="22"/>
              </w:rPr>
            </w:pPr>
          </w:p>
        </w:tc>
        <w:tc>
          <w:tcPr>
            <w:tcW w:w="1275"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После послед-него ремонта</w:t>
            </w:r>
          </w:p>
        </w:tc>
        <w:tc>
          <w:tcPr>
            <w:tcW w:w="993"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 xml:space="preserve">С начала </w:t>
            </w:r>
            <w:proofErr w:type="spellStart"/>
            <w:r w:rsidRPr="002F2CED">
              <w:rPr>
                <w:b/>
                <w:sz w:val="22"/>
                <w:szCs w:val="22"/>
              </w:rPr>
              <w:t>эксплу</w:t>
            </w:r>
            <w:r w:rsidR="00D21FC0">
              <w:rPr>
                <w:b/>
                <w:sz w:val="22"/>
                <w:szCs w:val="22"/>
              </w:rPr>
              <w:t>-</w:t>
            </w:r>
            <w:r w:rsidRPr="002F2CED">
              <w:rPr>
                <w:b/>
                <w:sz w:val="22"/>
                <w:szCs w:val="22"/>
              </w:rPr>
              <w:t>атации</w:t>
            </w:r>
            <w:proofErr w:type="spellEnd"/>
          </w:p>
        </w:tc>
        <w:tc>
          <w:tcPr>
            <w:tcW w:w="992" w:type="dxa"/>
            <w:vMerge/>
            <w:tcBorders>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559"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Borders>
              <w:top w:val="single" w:sz="12" w:space="0" w:color="auto"/>
            </w:tcBorders>
          </w:tcPr>
          <w:p w:rsidR="00EA6703" w:rsidRPr="00F05C20" w:rsidRDefault="00EA6703" w:rsidP="00297FD5">
            <w:pPr>
              <w:jc w:val="center"/>
              <w:rPr>
                <w:sz w:val="20"/>
                <w:szCs w:val="20"/>
              </w:rPr>
            </w:pPr>
          </w:p>
        </w:tc>
        <w:tc>
          <w:tcPr>
            <w:tcW w:w="992" w:type="dxa"/>
            <w:vMerge w:val="restart"/>
            <w:tcBorders>
              <w:top w:val="single" w:sz="12" w:space="0" w:color="auto"/>
            </w:tcBorders>
          </w:tcPr>
          <w:p w:rsidR="00EA6703" w:rsidRPr="00F05C20" w:rsidRDefault="00EA6703" w:rsidP="00297FD5">
            <w:pPr>
              <w:jc w:val="center"/>
              <w:rPr>
                <w:sz w:val="20"/>
                <w:szCs w:val="20"/>
              </w:rPr>
            </w:pPr>
          </w:p>
        </w:tc>
        <w:tc>
          <w:tcPr>
            <w:tcW w:w="992" w:type="dxa"/>
            <w:vMerge w:val="restart"/>
            <w:tcBorders>
              <w:top w:val="single" w:sz="12" w:space="0" w:color="auto"/>
            </w:tcBorders>
          </w:tcPr>
          <w:p w:rsidR="00EA6703" w:rsidRPr="00F05C20" w:rsidRDefault="00EA6703" w:rsidP="00297FD5">
            <w:pPr>
              <w:jc w:val="center"/>
              <w:rPr>
                <w:sz w:val="20"/>
                <w:szCs w:val="20"/>
              </w:rPr>
            </w:pPr>
          </w:p>
        </w:tc>
        <w:tc>
          <w:tcPr>
            <w:tcW w:w="1134" w:type="dxa"/>
            <w:vMerge w:val="restart"/>
            <w:tcBorders>
              <w:top w:val="single" w:sz="12" w:space="0" w:color="auto"/>
            </w:tcBorders>
          </w:tcPr>
          <w:p w:rsidR="00EA6703" w:rsidRPr="00F05C20" w:rsidRDefault="00EA6703" w:rsidP="00297FD5">
            <w:pPr>
              <w:jc w:val="center"/>
              <w:rPr>
                <w:sz w:val="20"/>
                <w:szCs w:val="20"/>
              </w:rPr>
            </w:pPr>
          </w:p>
        </w:tc>
        <w:tc>
          <w:tcPr>
            <w:tcW w:w="993" w:type="dxa"/>
            <w:vMerge w:val="restart"/>
            <w:tcBorders>
              <w:top w:val="single" w:sz="12" w:space="0" w:color="auto"/>
            </w:tcBorders>
          </w:tcPr>
          <w:p w:rsidR="00EA6703" w:rsidRPr="00F05C20" w:rsidRDefault="00EA6703" w:rsidP="00297FD5">
            <w:pPr>
              <w:jc w:val="center"/>
              <w:rPr>
                <w:sz w:val="20"/>
                <w:szCs w:val="20"/>
              </w:rPr>
            </w:pPr>
          </w:p>
        </w:tc>
        <w:tc>
          <w:tcPr>
            <w:tcW w:w="1275" w:type="dxa"/>
            <w:vMerge w:val="restart"/>
            <w:tcBorders>
              <w:top w:val="single" w:sz="12" w:space="0" w:color="auto"/>
            </w:tcBorders>
          </w:tcPr>
          <w:p w:rsidR="00EA6703" w:rsidRPr="00F05C20" w:rsidRDefault="00EA6703" w:rsidP="00297FD5">
            <w:pPr>
              <w:jc w:val="center"/>
              <w:rPr>
                <w:sz w:val="20"/>
                <w:szCs w:val="20"/>
              </w:rPr>
            </w:pPr>
          </w:p>
        </w:tc>
        <w:tc>
          <w:tcPr>
            <w:tcW w:w="993" w:type="dxa"/>
            <w:vMerge w:val="restart"/>
            <w:tcBorders>
              <w:top w:val="single" w:sz="12" w:space="0" w:color="auto"/>
            </w:tcBorders>
          </w:tcPr>
          <w:p w:rsidR="00EA6703" w:rsidRPr="00F05C20" w:rsidRDefault="00EA6703" w:rsidP="00297FD5">
            <w:pPr>
              <w:jc w:val="center"/>
              <w:rPr>
                <w:sz w:val="20"/>
                <w:szCs w:val="20"/>
              </w:rPr>
            </w:pPr>
          </w:p>
        </w:tc>
        <w:tc>
          <w:tcPr>
            <w:tcW w:w="992" w:type="dxa"/>
            <w:vMerge w:val="restart"/>
            <w:tcBorders>
              <w:top w:val="single" w:sz="12" w:space="0" w:color="auto"/>
            </w:tcBorders>
          </w:tcPr>
          <w:p w:rsidR="00EA6703" w:rsidRPr="00F05C20" w:rsidRDefault="00EA6703" w:rsidP="00297FD5">
            <w:pPr>
              <w:jc w:val="center"/>
              <w:rPr>
                <w:sz w:val="20"/>
                <w:szCs w:val="20"/>
              </w:rPr>
            </w:pPr>
          </w:p>
        </w:tc>
        <w:tc>
          <w:tcPr>
            <w:tcW w:w="1559" w:type="dxa"/>
            <w:tcBorders>
              <w:top w:val="single" w:sz="12" w:space="0" w:color="auto"/>
            </w:tcBorders>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Borders>
              <w:top w:val="single" w:sz="4" w:space="0" w:color="auto"/>
            </w:tcBorders>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9A1FA5" w:rsidRPr="00F05C20" w:rsidTr="00D21FC0">
        <w:trPr>
          <w:trHeight w:val="20"/>
        </w:trPr>
        <w:tc>
          <w:tcPr>
            <w:tcW w:w="709" w:type="dxa"/>
            <w:vMerge w:val="restart"/>
          </w:tcPr>
          <w:p w:rsidR="009A1FA5" w:rsidRPr="00F05C20" w:rsidRDefault="009A1FA5" w:rsidP="00AC27B2">
            <w:pPr>
              <w:jc w:val="center"/>
              <w:rPr>
                <w:sz w:val="20"/>
                <w:szCs w:val="20"/>
              </w:rPr>
            </w:pPr>
          </w:p>
        </w:tc>
        <w:tc>
          <w:tcPr>
            <w:tcW w:w="992" w:type="dxa"/>
            <w:vMerge w:val="restart"/>
          </w:tcPr>
          <w:p w:rsidR="009A1FA5" w:rsidRPr="00F05C20" w:rsidRDefault="009A1FA5" w:rsidP="00AC27B2">
            <w:pPr>
              <w:jc w:val="center"/>
              <w:rPr>
                <w:sz w:val="20"/>
                <w:szCs w:val="20"/>
              </w:rPr>
            </w:pPr>
          </w:p>
        </w:tc>
        <w:tc>
          <w:tcPr>
            <w:tcW w:w="992" w:type="dxa"/>
            <w:vMerge w:val="restart"/>
          </w:tcPr>
          <w:p w:rsidR="009A1FA5" w:rsidRPr="00F05C20" w:rsidRDefault="009A1FA5" w:rsidP="00AC27B2">
            <w:pPr>
              <w:jc w:val="center"/>
              <w:rPr>
                <w:sz w:val="20"/>
                <w:szCs w:val="20"/>
              </w:rPr>
            </w:pPr>
          </w:p>
        </w:tc>
        <w:tc>
          <w:tcPr>
            <w:tcW w:w="1134" w:type="dxa"/>
            <w:vMerge w:val="restart"/>
          </w:tcPr>
          <w:p w:rsidR="009A1FA5" w:rsidRPr="00F05C20" w:rsidRDefault="009A1FA5" w:rsidP="00AC27B2">
            <w:pPr>
              <w:jc w:val="center"/>
              <w:rPr>
                <w:sz w:val="20"/>
                <w:szCs w:val="20"/>
              </w:rPr>
            </w:pPr>
          </w:p>
        </w:tc>
        <w:tc>
          <w:tcPr>
            <w:tcW w:w="993" w:type="dxa"/>
            <w:vMerge w:val="restart"/>
          </w:tcPr>
          <w:p w:rsidR="009A1FA5" w:rsidRPr="00F05C20" w:rsidRDefault="009A1FA5" w:rsidP="00AC27B2">
            <w:pPr>
              <w:jc w:val="center"/>
              <w:rPr>
                <w:sz w:val="20"/>
                <w:szCs w:val="20"/>
              </w:rPr>
            </w:pPr>
          </w:p>
        </w:tc>
        <w:tc>
          <w:tcPr>
            <w:tcW w:w="1275" w:type="dxa"/>
            <w:vMerge w:val="restart"/>
          </w:tcPr>
          <w:p w:rsidR="009A1FA5" w:rsidRPr="00F05C20" w:rsidRDefault="009A1FA5" w:rsidP="00AC27B2">
            <w:pPr>
              <w:jc w:val="center"/>
              <w:rPr>
                <w:sz w:val="20"/>
                <w:szCs w:val="20"/>
              </w:rPr>
            </w:pPr>
          </w:p>
        </w:tc>
        <w:tc>
          <w:tcPr>
            <w:tcW w:w="993" w:type="dxa"/>
            <w:vMerge w:val="restart"/>
          </w:tcPr>
          <w:p w:rsidR="009A1FA5" w:rsidRPr="00F05C20" w:rsidRDefault="009A1FA5" w:rsidP="00AC27B2">
            <w:pPr>
              <w:jc w:val="center"/>
              <w:rPr>
                <w:sz w:val="20"/>
                <w:szCs w:val="20"/>
              </w:rPr>
            </w:pPr>
          </w:p>
        </w:tc>
        <w:tc>
          <w:tcPr>
            <w:tcW w:w="992" w:type="dxa"/>
            <w:vMerge w:val="restart"/>
          </w:tcPr>
          <w:p w:rsidR="009A1FA5" w:rsidRPr="00F05C20" w:rsidRDefault="009A1FA5" w:rsidP="00AC27B2">
            <w:pPr>
              <w:jc w:val="center"/>
              <w:rPr>
                <w:sz w:val="20"/>
                <w:szCs w:val="20"/>
              </w:rPr>
            </w:pPr>
          </w:p>
        </w:tc>
        <w:tc>
          <w:tcPr>
            <w:tcW w:w="1559" w:type="dxa"/>
          </w:tcPr>
          <w:p w:rsidR="009A1FA5" w:rsidRPr="00F05C20" w:rsidRDefault="009A1FA5" w:rsidP="00AC27B2">
            <w:pPr>
              <w:jc w:val="center"/>
              <w:rPr>
                <w:sz w:val="20"/>
                <w:szCs w:val="20"/>
              </w:rPr>
            </w:pPr>
          </w:p>
        </w:tc>
      </w:tr>
      <w:tr w:rsidR="009A1FA5" w:rsidRPr="00F05C20" w:rsidTr="00D21FC0">
        <w:trPr>
          <w:trHeight w:val="20"/>
        </w:trPr>
        <w:tc>
          <w:tcPr>
            <w:tcW w:w="709" w:type="dxa"/>
            <w:vMerge/>
          </w:tcPr>
          <w:p w:rsidR="009A1FA5" w:rsidRPr="00F05C20" w:rsidRDefault="009A1FA5" w:rsidP="00AC27B2">
            <w:pPr>
              <w:jc w:val="center"/>
              <w:rPr>
                <w:sz w:val="20"/>
                <w:szCs w:val="20"/>
              </w:rPr>
            </w:pPr>
          </w:p>
        </w:tc>
        <w:tc>
          <w:tcPr>
            <w:tcW w:w="992" w:type="dxa"/>
            <w:vMerge/>
          </w:tcPr>
          <w:p w:rsidR="009A1FA5" w:rsidRPr="00F05C20" w:rsidRDefault="009A1FA5" w:rsidP="00AC27B2">
            <w:pPr>
              <w:jc w:val="center"/>
              <w:rPr>
                <w:sz w:val="20"/>
                <w:szCs w:val="20"/>
              </w:rPr>
            </w:pPr>
          </w:p>
        </w:tc>
        <w:tc>
          <w:tcPr>
            <w:tcW w:w="992" w:type="dxa"/>
            <w:vMerge/>
          </w:tcPr>
          <w:p w:rsidR="009A1FA5" w:rsidRPr="00F05C20" w:rsidRDefault="009A1FA5" w:rsidP="00AC27B2">
            <w:pPr>
              <w:jc w:val="center"/>
              <w:rPr>
                <w:sz w:val="20"/>
                <w:szCs w:val="20"/>
              </w:rPr>
            </w:pPr>
          </w:p>
        </w:tc>
        <w:tc>
          <w:tcPr>
            <w:tcW w:w="1134" w:type="dxa"/>
            <w:vMerge/>
          </w:tcPr>
          <w:p w:rsidR="009A1FA5" w:rsidRPr="00F05C20" w:rsidRDefault="009A1FA5" w:rsidP="00AC27B2">
            <w:pPr>
              <w:jc w:val="center"/>
              <w:rPr>
                <w:sz w:val="20"/>
                <w:szCs w:val="20"/>
              </w:rPr>
            </w:pPr>
          </w:p>
        </w:tc>
        <w:tc>
          <w:tcPr>
            <w:tcW w:w="993" w:type="dxa"/>
            <w:vMerge/>
          </w:tcPr>
          <w:p w:rsidR="009A1FA5" w:rsidRPr="00F05C20" w:rsidRDefault="009A1FA5" w:rsidP="00AC27B2">
            <w:pPr>
              <w:jc w:val="center"/>
              <w:rPr>
                <w:sz w:val="20"/>
                <w:szCs w:val="20"/>
              </w:rPr>
            </w:pPr>
          </w:p>
        </w:tc>
        <w:tc>
          <w:tcPr>
            <w:tcW w:w="1275" w:type="dxa"/>
            <w:vMerge/>
          </w:tcPr>
          <w:p w:rsidR="009A1FA5" w:rsidRPr="00F05C20" w:rsidRDefault="009A1FA5" w:rsidP="00AC27B2">
            <w:pPr>
              <w:jc w:val="center"/>
              <w:rPr>
                <w:sz w:val="20"/>
                <w:szCs w:val="20"/>
              </w:rPr>
            </w:pPr>
          </w:p>
        </w:tc>
        <w:tc>
          <w:tcPr>
            <w:tcW w:w="993" w:type="dxa"/>
            <w:vMerge/>
          </w:tcPr>
          <w:p w:rsidR="009A1FA5" w:rsidRPr="00F05C20" w:rsidRDefault="009A1FA5" w:rsidP="00AC27B2">
            <w:pPr>
              <w:jc w:val="center"/>
              <w:rPr>
                <w:sz w:val="20"/>
                <w:szCs w:val="20"/>
              </w:rPr>
            </w:pPr>
          </w:p>
        </w:tc>
        <w:tc>
          <w:tcPr>
            <w:tcW w:w="992" w:type="dxa"/>
            <w:vMerge/>
          </w:tcPr>
          <w:p w:rsidR="009A1FA5" w:rsidRPr="00F05C20" w:rsidRDefault="009A1FA5" w:rsidP="00AC27B2">
            <w:pPr>
              <w:jc w:val="center"/>
              <w:rPr>
                <w:sz w:val="20"/>
                <w:szCs w:val="20"/>
              </w:rPr>
            </w:pPr>
          </w:p>
        </w:tc>
        <w:tc>
          <w:tcPr>
            <w:tcW w:w="1559" w:type="dxa"/>
          </w:tcPr>
          <w:p w:rsidR="009A1FA5" w:rsidRPr="00F05C20" w:rsidRDefault="009A1FA5" w:rsidP="00AC27B2">
            <w:pPr>
              <w:jc w:val="center"/>
              <w:rPr>
                <w:sz w:val="20"/>
                <w:szCs w:val="20"/>
              </w:rPr>
            </w:pPr>
          </w:p>
        </w:tc>
      </w:tr>
      <w:tr w:rsidR="009A1FA5" w:rsidRPr="00F05C20" w:rsidTr="00D21FC0">
        <w:trPr>
          <w:trHeight w:val="20"/>
        </w:trPr>
        <w:tc>
          <w:tcPr>
            <w:tcW w:w="709" w:type="dxa"/>
            <w:vMerge w:val="restart"/>
          </w:tcPr>
          <w:p w:rsidR="009A1FA5" w:rsidRPr="00F05C20" w:rsidRDefault="009A1FA5" w:rsidP="00AC27B2">
            <w:pPr>
              <w:jc w:val="center"/>
              <w:rPr>
                <w:sz w:val="20"/>
                <w:szCs w:val="20"/>
              </w:rPr>
            </w:pPr>
          </w:p>
        </w:tc>
        <w:tc>
          <w:tcPr>
            <w:tcW w:w="992" w:type="dxa"/>
            <w:vMerge w:val="restart"/>
          </w:tcPr>
          <w:p w:rsidR="009A1FA5" w:rsidRPr="00F05C20" w:rsidRDefault="009A1FA5" w:rsidP="00AC27B2">
            <w:pPr>
              <w:jc w:val="center"/>
              <w:rPr>
                <w:sz w:val="20"/>
                <w:szCs w:val="20"/>
              </w:rPr>
            </w:pPr>
          </w:p>
        </w:tc>
        <w:tc>
          <w:tcPr>
            <w:tcW w:w="992" w:type="dxa"/>
            <w:vMerge w:val="restart"/>
          </w:tcPr>
          <w:p w:rsidR="009A1FA5" w:rsidRPr="00F05C20" w:rsidRDefault="009A1FA5" w:rsidP="00AC27B2">
            <w:pPr>
              <w:jc w:val="center"/>
              <w:rPr>
                <w:sz w:val="20"/>
                <w:szCs w:val="20"/>
              </w:rPr>
            </w:pPr>
          </w:p>
        </w:tc>
        <w:tc>
          <w:tcPr>
            <w:tcW w:w="1134" w:type="dxa"/>
            <w:vMerge w:val="restart"/>
          </w:tcPr>
          <w:p w:rsidR="009A1FA5" w:rsidRPr="00F05C20" w:rsidRDefault="009A1FA5" w:rsidP="00AC27B2">
            <w:pPr>
              <w:jc w:val="center"/>
              <w:rPr>
                <w:sz w:val="20"/>
                <w:szCs w:val="20"/>
              </w:rPr>
            </w:pPr>
          </w:p>
        </w:tc>
        <w:tc>
          <w:tcPr>
            <w:tcW w:w="993" w:type="dxa"/>
            <w:vMerge w:val="restart"/>
          </w:tcPr>
          <w:p w:rsidR="009A1FA5" w:rsidRPr="00F05C20" w:rsidRDefault="009A1FA5" w:rsidP="00AC27B2">
            <w:pPr>
              <w:jc w:val="center"/>
              <w:rPr>
                <w:sz w:val="20"/>
                <w:szCs w:val="20"/>
              </w:rPr>
            </w:pPr>
          </w:p>
        </w:tc>
        <w:tc>
          <w:tcPr>
            <w:tcW w:w="1275" w:type="dxa"/>
            <w:vMerge w:val="restart"/>
          </w:tcPr>
          <w:p w:rsidR="009A1FA5" w:rsidRPr="00F05C20" w:rsidRDefault="009A1FA5" w:rsidP="00AC27B2">
            <w:pPr>
              <w:jc w:val="center"/>
              <w:rPr>
                <w:sz w:val="20"/>
                <w:szCs w:val="20"/>
              </w:rPr>
            </w:pPr>
          </w:p>
        </w:tc>
        <w:tc>
          <w:tcPr>
            <w:tcW w:w="993" w:type="dxa"/>
            <w:vMerge w:val="restart"/>
          </w:tcPr>
          <w:p w:rsidR="009A1FA5" w:rsidRPr="00F05C20" w:rsidRDefault="009A1FA5" w:rsidP="00AC27B2">
            <w:pPr>
              <w:jc w:val="center"/>
              <w:rPr>
                <w:sz w:val="20"/>
                <w:szCs w:val="20"/>
              </w:rPr>
            </w:pPr>
          </w:p>
        </w:tc>
        <w:tc>
          <w:tcPr>
            <w:tcW w:w="992" w:type="dxa"/>
            <w:vMerge w:val="restart"/>
          </w:tcPr>
          <w:p w:rsidR="009A1FA5" w:rsidRPr="00F05C20" w:rsidRDefault="009A1FA5" w:rsidP="00AC27B2">
            <w:pPr>
              <w:jc w:val="center"/>
              <w:rPr>
                <w:sz w:val="20"/>
                <w:szCs w:val="20"/>
              </w:rPr>
            </w:pPr>
          </w:p>
        </w:tc>
        <w:tc>
          <w:tcPr>
            <w:tcW w:w="1559" w:type="dxa"/>
          </w:tcPr>
          <w:p w:rsidR="009A1FA5" w:rsidRPr="00F05C20" w:rsidRDefault="009A1FA5" w:rsidP="00AC27B2">
            <w:pPr>
              <w:jc w:val="center"/>
              <w:rPr>
                <w:sz w:val="20"/>
                <w:szCs w:val="20"/>
              </w:rPr>
            </w:pPr>
          </w:p>
        </w:tc>
      </w:tr>
      <w:tr w:rsidR="009A1FA5" w:rsidRPr="00F05C20" w:rsidTr="00D21FC0">
        <w:trPr>
          <w:trHeight w:val="20"/>
        </w:trPr>
        <w:tc>
          <w:tcPr>
            <w:tcW w:w="709" w:type="dxa"/>
            <w:vMerge/>
          </w:tcPr>
          <w:p w:rsidR="009A1FA5" w:rsidRPr="00F05C20" w:rsidRDefault="009A1FA5" w:rsidP="00AC27B2">
            <w:pPr>
              <w:jc w:val="center"/>
              <w:rPr>
                <w:sz w:val="20"/>
                <w:szCs w:val="20"/>
              </w:rPr>
            </w:pPr>
          </w:p>
        </w:tc>
        <w:tc>
          <w:tcPr>
            <w:tcW w:w="992" w:type="dxa"/>
            <w:vMerge/>
          </w:tcPr>
          <w:p w:rsidR="009A1FA5" w:rsidRPr="00F05C20" w:rsidRDefault="009A1FA5" w:rsidP="00AC27B2">
            <w:pPr>
              <w:jc w:val="center"/>
              <w:rPr>
                <w:sz w:val="20"/>
                <w:szCs w:val="20"/>
              </w:rPr>
            </w:pPr>
          </w:p>
        </w:tc>
        <w:tc>
          <w:tcPr>
            <w:tcW w:w="992" w:type="dxa"/>
            <w:vMerge/>
          </w:tcPr>
          <w:p w:rsidR="009A1FA5" w:rsidRPr="00F05C20" w:rsidRDefault="009A1FA5" w:rsidP="00AC27B2">
            <w:pPr>
              <w:jc w:val="center"/>
              <w:rPr>
                <w:sz w:val="20"/>
                <w:szCs w:val="20"/>
              </w:rPr>
            </w:pPr>
          </w:p>
        </w:tc>
        <w:tc>
          <w:tcPr>
            <w:tcW w:w="1134" w:type="dxa"/>
            <w:vMerge/>
          </w:tcPr>
          <w:p w:rsidR="009A1FA5" w:rsidRPr="00F05C20" w:rsidRDefault="009A1FA5" w:rsidP="00AC27B2">
            <w:pPr>
              <w:jc w:val="center"/>
              <w:rPr>
                <w:sz w:val="20"/>
                <w:szCs w:val="20"/>
              </w:rPr>
            </w:pPr>
          </w:p>
        </w:tc>
        <w:tc>
          <w:tcPr>
            <w:tcW w:w="993" w:type="dxa"/>
            <w:vMerge/>
          </w:tcPr>
          <w:p w:rsidR="009A1FA5" w:rsidRPr="00F05C20" w:rsidRDefault="009A1FA5" w:rsidP="00AC27B2">
            <w:pPr>
              <w:jc w:val="center"/>
              <w:rPr>
                <w:sz w:val="20"/>
                <w:szCs w:val="20"/>
              </w:rPr>
            </w:pPr>
          </w:p>
        </w:tc>
        <w:tc>
          <w:tcPr>
            <w:tcW w:w="1275" w:type="dxa"/>
            <w:vMerge/>
          </w:tcPr>
          <w:p w:rsidR="009A1FA5" w:rsidRPr="00F05C20" w:rsidRDefault="009A1FA5" w:rsidP="00AC27B2">
            <w:pPr>
              <w:jc w:val="center"/>
              <w:rPr>
                <w:sz w:val="20"/>
                <w:szCs w:val="20"/>
              </w:rPr>
            </w:pPr>
          </w:p>
        </w:tc>
        <w:tc>
          <w:tcPr>
            <w:tcW w:w="993" w:type="dxa"/>
            <w:vMerge/>
          </w:tcPr>
          <w:p w:rsidR="009A1FA5" w:rsidRPr="00F05C20" w:rsidRDefault="009A1FA5" w:rsidP="00AC27B2">
            <w:pPr>
              <w:jc w:val="center"/>
              <w:rPr>
                <w:sz w:val="20"/>
                <w:szCs w:val="20"/>
              </w:rPr>
            </w:pPr>
          </w:p>
        </w:tc>
        <w:tc>
          <w:tcPr>
            <w:tcW w:w="992" w:type="dxa"/>
            <w:vMerge/>
          </w:tcPr>
          <w:p w:rsidR="009A1FA5" w:rsidRPr="00F05C20" w:rsidRDefault="009A1FA5" w:rsidP="00AC27B2">
            <w:pPr>
              <w:jc w:val="center"/>
              <w:rPr>
                <w:sz w:val="20"/>
                <w:szCs w:val="20"/>
              </w:rPr>
            </w:pPr>
          </w:p>
        </w:tc>
        <w:tc>
          <w:tcPr>
            <w:tcW w:w="1559" w:type="dxa"/>
          </w:tcPr>
          <w:p w:rsidR="009A1FA5" w:rsidRPr="00F05C20" w:rsidRDefault="009A1FA5" w:rsidP="00AC27B2">
            <w:pPr>
              <w:jc w:val="center"/>
              <w:rPr>
                <w:sz w:val="20"/>
                <w:szCs w:val="20"/>
              </w:rPr>
            </w:pPr>
          </w:p>
        </w:tc>
      </w:tr>
      <w:tr w:rsidR="009A1FA5" w:rsidRPr="00F05C20" w:rsidTr="00D21FC0">
        <w:trPr>
          <w:trHeight w:val="20"/>
        </w:trPr>
        <w:tc>
          <w:tcPr>
            <w:tcW w:w="709" w:type="dxa"/>
            <w:vMerge w:val="restart"/>
          </w:tcPr>
          <w:p w:rsidR="009A1FA5" w:rsidRPr="00F05C20" w:rsidRDefault="009A1FA5" w:rsidP="00AC27B2">
            <w:pPr>
              <w:jc w:val="center"/>
              <w:rPr>
                <w:sz w:val="20"/>
                <w:szCs w:val="20"/>
              </w:rPr>
            </w:pPr>
          </w:p>
        </w:tc>
        <w:tc>
          <w:tcPr>
            <w:tcW w:w="992" w:type="dxa"/>
            <w:vMerge w:val="restart"/>
          </w:tcPr>
          <w:p w:rsidR="009A1FA5" w:rsidRPr="00F05C20" w:rsidRDefault="009A1FA5" w:rsidP="00AC27B2">
            <w:pPr>
              <w:jc w:val="center"/>
              <w:rPr>
                <w:sz w:val="20"/>
                <w:szCs w:val="20"/>
              </w:rPr>
            </w:pPr>
          </w:p>
        </w:tc>
        <w:tc>
          <w:tcPr>
            <w:tcW w:w="992" w:type="dxa"/>
            <w:vMerge w:val="restart"/>
          </w:tcPr>
          <w:p w:rsidR="009A1FA5" w:rsidRPr="00F05C20" w:rsidRDefault="009A1FA5" w:rsidP="00AC27B2">
            <w:pPr>
              <w:jc w:val="center"/>
              <w:rPr>
                <w:sz w:val="20"/>
                <w:szCs w:val="20"/>
              </w:rPr>
            </w:pPr>
          </w:p>
        </w:tc>
        <w:tc>
          <w:tcPr>
            <w:tcW w:w="1134" w:type="dxa"/>
            <w:vMerge w:val="restart"/>
          </w:tcPr>
          <w:p w:rsidR="009A1FA5" w:rsidRPr="00F05C20" w:rsidRDefault="009A1FA5" w:rsidP="00AC27B2">
            <w:pPr>
              <w:jc w:val="center"/>
              <w:rPr>
                <w:sz w:val="20"/>
                <w:szCs w:val="20"/>
              </w:rPr>
            </w:pPr>
          </w:p>
        </w:tc>
        <w:tc>
          <w:tcPr>
            <w:tcW w:w="993" w:type="dxa"/>
            <w:vMerge w:val="restart"/>
          </w:tcPr>
          <w:p w:rsidR="009A1FA5" w:rsidRPr="00F05C20" w:rsidRDefault="009A1FA5" w:rsidP="00AC27B2">
            <w:pPr>
              <w:jc w:val="center"/>
              <w:rPr>
                <w:sz w:val="20"/>
                <w:szCs w:val="20"/>
              </w:rPr>
            </w:pPr>
          </w:p>
        </w:tc>
        <w:tc>
          <w:tcPr>
            <w:tcW w:w="1275" w:type="dxa"/>
            <w:vMerge w:val="restart"/>
          </w:tcPr>
          <w:p w:rsidR="009A1FA5" w:rsidRPr="00F05C20" w:rsidRDefault="009A1FA5" w:rsidP="00AC27B2">
            <w:pPr>
              <w:jc w:val="center"/>
              <w:rPr>
                <w:sz w:val="20"/>
                <w:szCs w:val="20"/>
              </w:rPr>
            </w:pPr>
          </w:p>
        </w:tc>
        <w:tc>
          <w:tcPr>
            <w:tcW w:w="993" w:type="dxa"/>
            <w:vMerge w:val="restart"/>
          </w:tcPr>
          <w:p w:rsidR="009A1FA5" w:rsidRPr="00F05C20" w:rsidRDefault="009A1FA5" w:rsidP="00AC27B2">
            <w:pPr>
              <w:jc w:val="center"/>
              <w:rPr>
                <w:sz w:val="20"/>
                <w:szCs w:val="20"/>
              </w:rPr>
            </w:pPr>
          </w:p>
        </w:tc>
        <w:tc>
          <w:tcPr>
            <w:tcW w:w="992" w:type="dxa"/>
            <w:vMerge w:val="restart"/>
          </w:tcPr>
          <w:p w:rsidR="009A1FA5" w:rsidRPr="00F05C20" w:rsidRDefault="009A1FA5" w:rsidP="00AC27B2">
            <w:pPr>
              <w:jc w:val="center"/>
              <w:rPr>
                <w:sz w:val="20"/>
                <w:szCs w:val="20"/>
              </w:rPr>
            </w:pPr>
          </w:p>
        </w:tc>
        <w:tc>
          <w:tcPr>
            <w:tcW w:w="1559" w:type="dxa"/>
          </w:tcPr>
          <w:p w:rsidR="009A1FA5" w:rsidRPr="00F05C20" w:rsidRDefault="009A1FA5" w:rsidP="00AC27B2">
            <w:pPr>
              <w:jc w:val="center"/>
              <w:rPr>
                <w:sz w:val="20"/>
                <w:szCs w:val="20"/>
              </w:rPr>
            </w:pPr>
          </w:p>
        </w:tc>
      </w:tr>
      <w:tr w:rsidR="009A1FA5" w:rsidRPr="00F05C20" w:rsidTr="00D21FC0">
        <w:trPr>
          <w:trHeight w:val="20"/>
        </w:trPr>
        <w:tc>
          <w:tcPr>
            <w:tcW w:w="709" w:type="dxa"/>
            <w:vMerge/>
          </w:tcPr>
          <w:p w:rsidR="009A1FA5" w:rsidRPr="00F05C20" w:rsidRDefault="009A1FA5" w:rsidP="00AC27B2">
            <w:pPr>
              <w:jc w:val="center"/>
              <w:rPr>
                <w:sz w:val="20"/>
                <w:szCs w:val="20"/>
              </w:rPr>
            </w:pPr>
          </w:p>
        </w:tc>
        <w:tc>
          <w:tcPr>
            <w:tcW w:w="992" w:type="dxa"/>
            <w:vMerge/>
          </w:tcPr>
          <w:p w:rsidR="009A1FA5" w:rsidRPr="00F05C20" w:rsidRDefault="009A1FA5" w:rsidP="00AC27B2">
            <w:pPr>
              <w:jc w:val="center"/>
              <w:rPr>
                <w:sz w:val="20"/>
                <w:szCs w:val="20"/>
              </w:rPr>
            </w:pPr>
          </w:p>
        </w:tc>
        <w:tc>
          <w:tcPr>
            <w:tcW w:w="992" w:type="dxa"/>
            <w:vMerge/>
          </w:tcPr>
          <w:p w:rsidR="009A1FA5" w:rsidRPr="00F05C20" w:rsidRDefault="009A1FA5" w:rsidP="00AC27B2">
            <w:pPr>
              <w:jc w:val="center"/>
              <w:rPr>
                <w:sz w:val="20"/>
                <w:szCs w:val="20"/>
              </w:rPr>
            </w:pPr>
          </w:p>
        </w:tc>
        <w:tc>
          <w:tcPr>
            <w:tcW w:w="1134" w:type="dxa"/>
            <w:vMerge/>
          </w:tcPr>
          <w:p w:rsidR="009A1FA5" w:rsidRPr="00F05C20" w:rsidRDefault="009A1FA5" w:rsidP="00AC27B2">
            <w:pPr>
              <w:jc w:val="center"/>
              <w:rPr>
                <w:sz w:val="20"/>
                <w:szCs w:val="20"/>
              </w:rPr>
            </w:pPr>
          </w:p>
        </w:tc>
        <w:tc>
          <w:tcPr>
            <w:tcW w:w="993" w:type="dxa"/>
            <w:vMerge/>
          </w:tcPr>
          <w:p w:rsidR="009A1FA5" w:rsidRPr="00F05C20" w:rsidRDefault="009A1FA5" w:rsidP="00AC27B2">
            <w:pPr>
              <w:jc w:val="center"/>
              <w:rPr>
                <w:sz w:val="20"/>
                <w:szCs w:val="20"/>
              </w:rPr>
            </w:pPr>
          </w:p>
        </w:tc>
        <w:tc>
          <w:tcPr>
            <w:tcW w:w="1275" w:type="dxa"/>
            <w:vMerge/>
          </w:tcPr>
          <w:p w:rsidR="009A1FA5" w:rsidRPr="00F05C20" w:rsidRDefault="009A1FA5" w:rsidP="00AC27B2">
            <w:pPr>
              <w:jc w:val="center"/>
              <w:rPr>
                <w:sz w:val="20"/>
                <w:szCs w:val="20"/>
              </w:rPr>
            </w:pPr>
          </w:p>
        </w:tc>
        <w:tc>
          <w:tcPr>
            <w:tcW w:w="993" w:type="dxa"/>
            <w:vMerge/>
          </w:tcPr>
          <w:p w:rsidR="009A1FA5" w:rsidRPr="00F05C20" w:rsidRDefault="009A1FA5" w:rsidP="00AC27B2">
            <w:pPr>
              <w:jc w:val="center"/>
              <w:rPr>
                <w:sz w:val="20"/>
                <w:szCs w:val="20"/>
              </w:rPr>
            </w:pPr>
          </w:p>
        </w:tc>
        <w:tc>
          <w:tcPr>
            <w:tcW w:w="992" w:type="dxa"/>
            <w:vMerge/>
          </w:tcPr>
          <w:p w:rsidR="009A1FA5" w:rsidRPr="00F05C20" w:rsidRDefault="009A1FA5" w:rsidP="00AC27B2">
            <w:pPr>
              <w:jc w:val="center"/>
              <w:rPr>
                <w:sz w:val="20"/>
                <w:szCs w:val="20"/>
              </w:rPr>
            </w:pPr>
          </w:p>
        </w:tc>
        <w:tc>
          <w:tcPr>
            <w:tcW w:w="1559" w:type="dxa"/>
          </w:tcPr>
          <w:p w:rsidR="009A1FA5" w:rsidRPr="00F05C20" w:rsidRDefault="009A1FA5" w:rsidP="00AC27B2">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bl>
    <w:p w:rsidR="00EA6703" w:rsidRDefault="00EA6703" w:rsidP="0050033F">
      <w:pPr>
        <w:spacing w:line="360" w:lineRule="auto"/>
        <w:jc w:val="both"/>
      </w:pPr>
    </w:p>
    <w:p w:rsidR="00A56FE4" w:rsidRDefault="00A56FE4" w:rsidP="0050033F">
      <w:pPr>
        <w:spacing w:line="360" w:lineRule="auto"/>
        <w:jc w:val="both"/>
        <w:sectPr w:rsidR="00A56FE4" w:rsidSect="00A94F9C">
          <w:pgSz w:w="11906" w:h="16838"/>
          <w:pgMar w:top="1418" w:right="709" w:bottom="1418" w:left="1418" w:header="709" w:footer="709" w:gutter="0"/>
          <w:cols w:space="708"/>
          <w:titlePg/>
          <w:docGrid w:linePitch="381"/>
        </w:sectPr>
      </w:pPr>
    </w:p>
    <w:p w:rsidR="00EA6703" w:rsidRPr="009262F8" w:rsidRDefault="00EA6703" w:rsidP="00EA6703">
      <w:pPr>
        <w:pStyle w:val="1"/>
        <w:jc w:val="center"/>
        <w:rPr>
          <w:rFonts w:ascii="Times New Roman" w:hAnsi="Times New Roman"/>
          <w:sz w:val="28"/>
          <w:szCs w:val="28"/>
        </w:rPr>
      </w:pPr>
      <w:bookmarkStart w:id="76" w:name="_Toc489886378"/>
      <w:bookmarkStart w:id="77" w:name="_Ref75275870"/>
      <w:bookmarkStart w:id="78" w:name="_Toc85529587"/>
      <w:bookmarkStart w:id="79" w:name="_Ref86669811"/>
      <w:bookmarkStart w:id="80" w:name="_Toc163222196"/>
      <w:r w:rsidRPr="009262F8">
        <w:rPr>
          <w:rFonts w:ascii="Times New Roman" w:hAnsi="Times New Roman"/>
          <w:sz w:val="28"/>
          <w:szCs w:val="28"/>
        </w:rPr>
        <w:lastRenderedPageBreak/>
        <w:t>13. Учет технического обслуживания</w:t>
      </w:r>
      <w:bookmarkEnd w:id="76"/>
      <w:bookmarkEnd w:id="77"/>
      <w:bookmarkEnd w:id="78"/>
      <w:bookmarkEnd w:id="79"/>
      <w:bookmarkEnd w:id="80"/>
    </w:p>
    <w:p w:rsidR="00EA6703" w:rsidRPr="00C576FA" w:rsidRDefault="00EA6703" w:rsidP="00EA6703">
      <w:pPr>
        <w:jc w:val="center"/>
        <w:rPr>
          <w:sz w:val="20"/>
          <w:szCs w:val="20"/>
        </w:rPr>
      </w:pPr>
    </w:p>
    <w:tbl>
      <w:tblPr>
        <w:tblW w:w="951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7"/>
        <w:gridCol w:w="1701"/>
        <w:gridCol w:w="1276"/>
        <w:gridCol w:w="548"/>
        <w:gridCol w:w="444"/>
        <w:gridCol w:w="1418"/>
        <w:gridCol w:w="1399"/>
        <w:gridCol w:w="1011"/>
        <w:gridCol w:w="992"/>
      </w:tblGrid>
      <w:tr w:rsidR="00EA6703" w:rsidRPr="00F05C20" w:rsidTr="00293EFE">
        <w:trPr>
          <w:trHeight w:val="20"/>
        </w:trPr>
        <w:tc>
          <w:tcPr>
            <w:tcW w:w="727"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Дата</w:t>
            </w:r>
          </w:p>
        </w:tc>
        <w:tc>
          <w:tcPr>
            <w:tcW w:w="1701"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Вид технического обслуживания</w:t>
            </w:r>
          </w:p>
        </w:tc>
        <w:tc>
          <w:tcPr>
            <w:tcW w:w="2268" w:type="dxa"/>
            <w:gridSpan w:val="3"/>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Наработка</w:t>
            </w:r>
          </w:p>
        </w:tc>
        <w:tc>
          <w:tcPr>
            <w:tcW w:w="1418"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Основание (</w:t>
            </w:r>
            <w:proofErr w:type="spellStart"/>
            <w:r w:rsidRPr="002F2CED">
              <w:rPr>
                <w:b/>
                <w:sz w:val="22"/>
                <w:szCs w:val="22"/>
              </w:rPr>
              <w:t>наимено</w:t>
            </w:r>
            <w:r w:rsidR="00D21FC0">
              <w:rPr>
                <w:b/>
                <w:sz w:val="22"/>
                <w:szCs w:val="22"/>
              </w:rPr>
              <w:t>-</w:t>
            </w:r>
            <w:r w:rsidRPr="002F2CED">
              <w:rPr>
                <w:b/>
                <w:sz w:val="22"/>
                <w:szCs w:val="22"/>
              </w:rPr>
              <w:t>вание</w:t>
            </w:r>
            <w:proofErr w:type="spellEnd"/>
            <w:r w:rsidRPr="002F2CED">
              <w:rPr>
                <w:b/>
                <w:sz w:val="22"/>
                <w:szCs w:val="22"/>
              </w:rPr>
              <w:t>, номер и дата документа)</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Должность, фамилия, подпись</w:t>
            </w:r>
          </w:p>
        </w:tc>
        <w:tc>
          <w:tcPr>
            <w:tcW w:w="992" w:type="dxa"/>
            <w:vMerge w:val="restart"/>
            <w:tcBorders>
              <w:top w:val="single" w:sz="12" w:space="0" w:color="auto"/>
              <w:left w:val="single" w:sz="12" w:space="0" w:color="auto"/>
              <w:right w:val="single" w:sz="12" w:space="0" w:color="auto"/>
            </w:tcBorders>
            <w:vAlign w:val="center"/>
          </w:tcPr>
          <w:p w:rsidR="00EA6703" w:rsidRPr="00E6253B" w:rsidRDefault="00EA6703" w:rsidP="00D21FC0">
            <w:pPr>
              <w:jc w:val="center"/>
              <w:rPr>
                <w:b/>
                <w:sz w:val="22"/>
                <w:szCs w:val="22"/>
              </w:rPr>
            </w:pPr>
            <w:r w:rsidRPr="00E6253B">
              <w:rPr>
                <w:b/>
                <w:sz w:val="22"/>
                <w:szCs w:val="22"/>
              </w:rPr>
              <w:t>Приме</w:t>
            </w:r>
            <w:r w:rsidR="00D21FC0">
              <w:rPr>
                <w:b/>
                <w:sz w:val="22"/>
                <w:szCs w:val="22"/>
              </w:rPr>
              <w:t>-</w:t>
            </w:r>
            <w:proofErr w:type="spellStart"/>
            <w:r w:rsidRPr="00E6253B">
              <w:rPr>
                <w:b/>
                <w:sz w:val="22"/>
                <w:szCs w:val="22"/>
              </w:rPr>
              <w:t>чание</w:t>
            </w:r>
            <w:proofErr w:type="spellEnd"/>
          </w:p>
        </w:tc>
      </w:tr>
      <w:tr w:rsidR="00EA6703" w:rsidRPr="00F05C20" w:rsidTr="00293EFE">
        <w:trPr>
          <w:trHeight w:val="20"/>
        </w:trPr>
        <w:tc>
          <w:tcPr>
            <w:tcW w:w="727"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7E5E22">
            <w:pPr>
              <w:ind w:left="-164"/>
              <w:jc w:val="center"/>
              <w:rPr>
                <w:sz w:val="20"/>
                <w:szCs w:val="20"/>
              </w:rPr>
            </w:pPr>
          </w:p>
        </w:tc>
        <w:tc>
          <w:tcPr>
            <w:tcW w:w="1701"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7E5E22">
            <w:pPr>
              <w:ind w:left="-164"/>
              <w:jc w:val="center"/>
              <w:rPr>
                <w:sz w:val="20"/>
                <w:szCs w:val="20"/>
              </w:rPr>
            </w:pPr>
          </w:p>
        </w:tc>
        <w:tc>
          <w:tcPr>
            <w:tcW w:w="1276"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После послед-него ремонта</w:t>
            </w:r>
          </w:p>
        </w:tc>
        <w:tc>
          <w:tcPr>
            <w:tcW w:w="992"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 xml:space="preserve">С начала </w:t>
            </w:r>
            <w:proofErr w:type="spellStart"/>
            <w:r w:rsidRPr="002F2CED">
              <w:rPr>
                <w:b/>
                <w:sz w:val="22"/>
                <w:szCs w:val="22"/>
              </w:rPr>
              <w:t>эксплу-атации</w:t>
            </w:r>
            <w:proofErr w:type="spellEnd"/>
          </w:p>
        </w:tc>
        <w:tc>
          <w:tcPr>
            <w:tcW w:w="1418" w:type="dxa"/>
            <w:vMerge/>
            <w:tcBorders>
              <w:top w:val="single" w:sz="12" w:space="0" w:color="auto"/>
              <w:left w:val="single" w:sz="12" w:space="0" w:color="auto"/>
              <w:bottom w:val="single" w:sz="12" w:space="0" w:color="auto"/>
              <w:right w:val="single" w:sz="12" w:space="0" w:color="auto"/>
            </w:tcBorders>
          </w:tcPr>
          <w:p w:rsidR="00EA6703" w:rsidRPr="002F2CED" w:rsidRDefault="00EA6703" w:rsidP="00D21FC0">
            <w:pPr>
              <w:jc w:val="center"/>
              <w:rPr>
                <w:b/>
                <w:sz w:val="22"/>
                <w:szCs w:val="22"/>
              </w:rPr>
            </w:pPr>
          </w:p>
        </w:tc>
        <w:tc>
          <w:tcPr>
            <w:tcW w:w="1399"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proofErr w:type="spellStart"/>
            <w:r w:rsidRPr="002F2CED">
              <w:rPr>
                <w:b/>
                <w:sz w:val="22"/>
                <w:szCs w:val="22"/>
              </w:rPr>
              <w:t>Выпол</w:t>
            </w:r>
            <w:r w:rsidR="00D21FC0">
              <w:rPr>
                <w:b/>
                <w:sz w:val="22"/>
                <w:szCs w:val="22"/>
              </w:rPr>
              <w:t>-</w:t>
            </w:r>
            <w:r w:rsidRPr="002F2CED">
              <w:rPr>
                <w:b/>
                <w:sz w:val="22"/>
                <w:szCs w:val="22"/>
              </w:rPr>
              <w:t>нившего</w:t>
            </w:r>
            <w:proofErr w:type="spellEnd"/>
            <w:r w:rsidRPr="002F2CED">
              <w:rPr>
                <w:b/>
                <w:sz w:val="22"/>
                <w:szCs w:val="22"/>
              </w:rPr>
              <w:t xml:space="preserve"> работу</w:t>
            </w:r>
          </w:p>
        </w:tc>
        <w:tc>
          <w:tcPr>
            <w:tcW w:w="1011"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Прове</w:t>
            </w:r>
            <w:r w:rsidR="00D21FC0">
              <w:rPr>
                <w:b/>
                <w:sz w:val="22"/>
                <w:szCs w:val="22"/>
              </w:rPr>
              <w:t>-</w:t>
            </w:r>
            <w:proofErr w:type="spellStart"/>
            <w:r w:rsidRPr="002F2CED">
              <w:rPr>
                <w:b/>
                <w:sz w:val="22"/>
                <w:szCs w:val="22"/>
              </w:rPr>
              <w:t>рившего</w:t>
            </w:r>
            <w:proofErr w:type="spellEnd"/>
            <w:r w:rsidRPr="002F2CED">
              <w:rPr>
                <w:b/>
                <w:sz w:val="22"/>
                <w:szCs w:val="22"/>
              </w:rPr>
              <w:t xml:space="preserve"> работу</w:t>
            </w:r>
          </w:p>
        </w:tc>
        <w:tc>
          <w:tcPr>
            <w:tcW w:w="992" w:type="dxa"/>
            <w:vMerge/>
            <w:tcBorders>
              <w:left w:val="single" w:sz="12" w:space="0" w:color="auto"/>
              <w:bottom w:val="single" w:sz="12" w:space="0" w:color="auto"/>
              <w:right w:val="single" w:sz="12" w:space="0" w:color="auto"/>
            </w:tcBorders>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Borders>
              <w:top w:val="single" w:sz="12" w:space="0" w:color="auto"/>
            </w:tcBorders>
          </w:tcPr>
          <w:p w:rsidR="00EA6703" w:rsidRPr="00F05C20" w:rsidRDefault="00EA6703" w:rsidP="007E5E22">
            <w:pPr>
              <w:ind w:left="-164"/>
              <w:jc w:val="center"/>
              <w:rPr>
                <w:sz w:val="20"/>
                <w:szCs w:val="20"/>
              </w:rPr>
            </w:pPr>
          </w:p>
        </w:tc>
        <w:tc>
          <w:tcPr>
            <w:tcW w:w="1701" w:type="dxa"/>
            <w:vMerge w:val="restart"/>
            <w:tcBorders>
              <w:top w:val="single" w:sz="12" w:space="0" w:color="auto"/>
            </w:tcBorders>
          </w:tcPr>
          <w:p w:rsidR="00EA6703" w:rsidRPr="00F05C20" w:rsidRDefault="00EA6703" w:rsidP="007E5E22">
            <w:pPr>
              <w:ind w:left="-164"/>
              <w:jc w:val="center"/>
              <w:rPr>
                <w:sz w:val="20"/>
                <w:szCs w:val="20"/>
              </w:rPr>
            </w:pPr>
          </w:p>
        </w:tc>
        <w:tc>
          <w:tcPr>
            <w:tcW w:w="1824" w:type="dxa"/>
            <w:gridSpan w:val="2"/>
            <w:vMerge w:val="restart"/>
            <w:tcBorders>
              <w:top w:val="single" w:sz="12" w:space="0" w:color="auto"/>
            </w:tcBorders>
          </w:tcPr>
          <w:p w:rsidR="00EA6703" w:rsidRPr="00F05C20" w:rsidRDefault="00EA6703" w:rsidP="007E5E22">
            <w:pPr>
              <w:ind w:left="-164"/>
              <w:jc w:val="center"/>
              <w:rPr>
                <w:sz w:val="20"/>
                <w:szCs w:val="20"/>
              </w:rPr>
            </w:pPr>
          </w:p>
        </w:tc>
        <w:tc>
          <w:tcPr>
            <w:tcW w:w="444" w:type="dxa"/>
            <w:vMerge w:val="restart"/>
            <w:tcBorders>
              <w:top w:val="single" w:sz="12" w:space="0" w:color="auto"/>
            </w:tcBorders>
          </w:tcPr>
          <w:p w:rsidR="00EA6703" w:rsidRPr="00F05C20" w:rsidRDefault="00EA6703" w:rsidP="007E5E22">
            <w:pPr>
              <w:ind w:left="-164"/>
              <w:jc w:val="center"/>
              <w:rPr>
                <w:sz w:val="20"/>
                <w:szCs w:val="20"/>
              </w:rPr>
            </w:pPr>
          </w:p>
        </w:tc>
        <w:tc>
          <w:tcPr>
            <w:tcW w:w="1418" w:type="dxa"/>
            <w:vMerge w:val="restart"/>
            <w:tcBorders>
              <w:top w:val="single" w:sz="12" w:space="0" w:color="auto"/>
            </w:tcBorders>
          </w:tcPr>
          <w:p w:rsidR="00EA6703" w:rsidRPr="00F05C20" w:rsidRDefault="00EA6703" w:rsidP="007E5E22">
            <w:pPr>
              <w:ind w:left="-164"/>
              <w:jc w:val="center"/>
              <w:rPr>
                <w:sz w:val="20"/>
                <w:szCs w:val="20"/>
              </w:rPr>
            </w:pPr>
          </w:p>
        </w:tc>
        <w:tc>
          <w:tcPr>
            <w:tcW w:w="1399" w:type="dxa"/>
            <w:tcBorders>
              <w:top w:val="single" w:sz="12" w:space="0" w:color="auto"/>
            </w:tcBorders>
            <w:shd w:val="clear" w:color="auto" w:fill="auto"/>
          </w:tcPr>
          <w:p w:rsidR="00EA6703" w:rsidRPr="00F05C20" w:rsidRDefault="00EA6703" w:rsidP="007E5E22">
            <w:pPr>
              <w:ind w:left="-164"/>
              <w:jc w:val="center"/>
              <w:rPr>
                <w:sz w:val="20"/>
                <w:szCs w:val="20"/>
              </w:rPr>
            </w:pPr>
          </w:p>
        </w:tc>
        <w:tc>
          <w:tcPr>
            <w:tcW w:w="1011" w:type="dxa"/>
            <w:tcBorders>
              <w:top w:val="single" w:sz="12" w:space="0" w:color="auto"/>
            </w:tcBorders>
            <w:shd w:val="clear" w:color="auto" w:fill="auto"/>
          </w:tcPr>
          <w:p w:rsidR="00EA6703" w:rsidRPr="00F05C20" w:rsidRDefault="00EA6703" w:rsidP="007E5E22">
            <w:pPr>
              <w:ind w:left="-164"/>
              <w:jc w:val="center"/>
              <w:rPr>
                <w:sz w:val="20"/>
                <w:szCs w:val="20"/>
              </w:rPr>
            </w:pPr>
          </w:p>
        </w:tc>
        <w:tc>
          <w:tcPr>
            <w:tcW w:w="992" w:type="dxa"/>
            <w:vMerge w:val="restart"/>
            <w:tcBorders>
              <w:top w:val="single" w:sz="12" w:space="0" w:color="auto"/>
            </w:tcBorders>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bl>
    <w:p w:rsidR="00EA6703" w:rsidRDefault="00EA6703" w:rsidP="00EA6703">
      <w:pPr>
        <w:jc w:val="center"/>
        <w:rPr>
          <w:sz w:val="20"/>
          <w:szCs w:val="20"/>
        </w:rPr>
      </w:pPr>
    </w:p>
    <w:p w:rsidR="00EA6703" w:rsidRDefault="00EA6703" w:rsidP="0050033F">
      <w:pPr>
        <w:spacing w:line="360" w:lineRule="auto"/>
        <w:jc w:val="both"/>
      </w:pPr>
    </w:p>
    <w:p w:rsidR="00A56FE4" w:rsidRDefault="00A56FE4" w:rsidP="00EA6703">
      <w:pPr>
        <w:pStyle w:val="1"/>
        <w:jc w:val="center"/>
        <w:rPr>
          <w:rFonts w:ascii="Times New Roman" w:hAnsi="Times New Roman"/>
          <w:sz w:val="28"/>
          <w:szCs w:val="28"/>
        </w:rPr>
        <w:sectPr w:rsidR="00A56FE4" w:rsidSect="00A94F9C">
          <w:type w:val="nextColumn"/>
          <w:pgSz w:w="11906" w:h="16838"/>
          <w:pgMar w:top="1418" w:right="707" w:bottom="1418" w:left="1418" w:header="709" w:footer="709" w:gutter="0"/>
          <w:cols w:space="708"/>
          <w:titlePg/>
          <w:docGrid w:linePitch="381"/>
        </w:sectPr>
      </w:pPr>
      <w:bookmarkStart w:id="81" w:name="_Toc489886379"/>
      <w:bookmarkStart w:id="82" w:name="_Ref75275874"/>
      <w:bookmarkStart w:id="83" w:name="_Toc85529588"/>
    </w:p>
    <w:p w:rsidR="00EA6703" w:rsidRPr="009262F8" w:rsidRDefault="00EA6703" w:rsidP="00EA6703">
      <w:pPr>
        <w:pStyle w:val="1"/>
        <w:jc w:val="center"/>
        <w:rPr>
          <w:rFonts w:ascii="Times New Roman" w:hAnsi="Times New Roman"/>
          <w:sz w:val="28"/>
          <w:szCs w:val="28"/>
        </w:rPr>
      </w:pPr>
      <w:bookmarkStart w:id="84" w:name="_Ref86669816"/>
      <w:bookmarkStart w:id="85" w:name="_Ref89259631"/>
      <w:bookmarkStart w:id="86" w:name="_Toc163222197"/>
      <w:r w:rsidRPr="009262F8">
        <w:rPr>
          <w:rFonts w:ascii="Times New Roman" w:hAnsi="Times New Roman"/>
          <w:sz w:val="28"/>
          <w:szCs w:val="28"/>
        </w:rPr>
        <w:lastRenderedPageBreak/>
        <w:t>14. Работы при эксплуатации</w:t>
      </w:r>
      <w:bookmarkEnd w:id="81"/>
      <w:bookmarkEnd w:id="82"/>
      <w:bookmarkEnd w:id="83"/>
      <w:bookmarkEnd w:id="84"/>
      <w:bookmarkEnd w:id="85"/>
      <w:bookmarkEnd w:id="86"/>
    </w:p>
    <w:p w:rsidR="00EA6703" w:rsidRPr="009262F8" w:rsidRDefault="00EA6703" w:rsidP="00EA6703">
      <w:pPr>
        <w:pStyle w:val="1"/>
        <w:jc w:val="center"/>
        <w:rPr>
          <w:rFonts w:ascii="Times New Roman" w:hAnsi="Times New Roman"/>
          <w:sz w:val="22"/>
          <w:szCs w:val="22"/>
        </w:rPr>
      </w:pPr>
      <w:bookmarkStart w:id="87" w:name="_Toc489886380"/>
      <w:bookmarkStart w:id="88" w:name="_Ref75275878"/>
      <w:bookmarkStart w:id="89" w:name="_Toc85529589"/>
      <w:bookmarkStart w:id="90" w:name="_Ref86669822"/>
      <w:bookmarkStart w:id="91" w:name="_Toc163222198"/>
      <w:r w:rsidRPr="009262F8">
        <w:rPr>
          <w:rFonts w:ascii="Times New Roman" w:hAnsi="Times New Roman"/>
          <w:sz w:val="22"/>
          <w:szCs w:val="22"/>
        </w:rPr>
        <w:t>14.1 Учет выполнения работ</w:t>
      </w:r>
      <w:bookmarkEnd w:id="87"/>
      <w:bookmarkEnd w:id="88"/>
      <w:bookmarkEnd w:id="89"/>
      <w:bookmarkEnd w:id="90"/>
      <w:bookmarkEnd w:id="91"/>
    </w:p>
    <w:p w:rsidR="00EA6703" w:rsidRPr="00922CDD" w:rsidRDefault="00EA6703" w:rsidP="00EA6703">
      <w:pPr>
        <w:jc w:val="center"/>
        <w:outlineLvl w:val="1"/>
        <w:rPr>
          <w:b/>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3"/>
        <w:gridCol w:w="2773"/>
        <w:gridCol w:w="2268"/>
        <w:gridCol w:w="2126"/>
        <w:gridCol w:w="1559"/>
      </w:tblGrid>
      <w:tr w:rsidR="00EA6703" w:rsidRPr="00F05C20" w:rsidTr="00253E33">
        <w:trPr>
          <w:trHeight w:val="20"/>
        </w:trPr>
        <w:tc>
          <w:tcPr>
            <w:tcW w:w="913" w:type="dxa"/>
            <w:vMerge w:val="restart"/>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Дата</w:t>
            </w:r>
          </w:p>
        </w:tc>
        <w:tc>
          <w:tcPr>
            <w:tcW w:w="2773" w:type="dxa"/>
            <w:vMerge w:val="restart"/>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Наименование работы и причина ее выполнения</w:t>
            </w:r>
          </w:p>
        </w:tc>
        <w:tc>
          <w:tcPr>
            <w:tcW w:w="4394" w:type="dxa"/>
            <w:gridSpan w:val="2"/>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Должность, фамилия, подпись</w:t>
            </w:r>
          </w:p>
        </w:tc>
        <w:tc>
          <w:tcPr>
            <w:tcW w:w="1559" w:type="dxa"/>
            <w:vMerge w:val="restart"/>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Примечание</w:t>
            </w:r>
          </w:p>
        </w:tc>
      </w:tr>
      <w:tr w:rsidR="00EA6703" w:rsidRPr="00F05C20" w:rsidTr="00253E33">
        <w:trPr>
          <w:trHeight w:val="20"/>
        </w:trPr>
        <w:tc>
          <w:tcPr>
            <w:tcW w:w="913"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2773"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2268" w:type="dxa"/>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Выполнившего работу</w:t>
            </w:r>
          </w:p>
        </w:tc>
        <w:tc>
          <w:tcPr>
            <w:tcW w:w="2126" w:type="dxa"/>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Проверившего работу</w:t>
            </w:r>
          </w:p>
        </w:tc>
        <w:tc>
          <w:tcPr>
            <w:tcW w:w="1559"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r>
      <w:tr w:rsidR="00EA6703" w:rsidRPr="00F05C20" w:rsidTr="00253E33">
        <w:trPr>
          <w:trHeight w:val="20"/>
        </w:trPr>
        <w:tc>
          <w:tcPr>
            <w:tcW w:w="913" w:type="dxa"/>
            <w:vMerge w:val="restart"/>
            <w:tcBorders>
              <w:top w:val="single" w:sz="12" w:space="0" w:color="auto"/>
            </w:tcBorders>
          </w:tcPr>
          <w:p w:rsidR="00EA6703" w:rsidRPr="00F05C20" w:rsidRDefault="00EA6703" w:rsidP="00297FD5">
            <w:pPr>
              <w:rPr>
                <w:sz w:val="20"/>
                <w:szCs w:val="20"/>
              </w:rPr>
            </w:pPr>
          </w:p>
        </w:tc>
        <w:tc>
          <w:tcPr>
            <w:tcW w:w="2773" w:type="dxa"/>
            <w:vMerge w:val="restart"/>
            <w:tcBorders>
              <w:top w:val="single" w:sz="12" w:space="0" w:color="auto"/>
            </w:tcBorders>
          </w:tcPr>
          <w:p w:rsidR="00EA6703" w:rsidRPr="00F05C20" w:rsidRDefault="00EA6703" w:rsidP="00297FD5">
            <w:pPr>
              <w:rPr>
                <w:sz w:val="20"/>
                <w:szCs w:val="20"/>
              </w:rPr>
            </w:pPr>
          </w:p>
        </w:tc>
        <w:tc>
          <w:tcPr>
            <w:tcW w:w="2268" w:type="dxa"/>
            <w:tcBorders>
              <w:top w:val="single" w:sz="12" w:space="0" w:color="auto"/>
            </w:tcBorders>
          </w:tcPr>
          <w:p w:rsidR="00EA6703" w:rsidRPr="00F05C20" w:rsidRDefault="00EA6703" w:rsidP="00297FD5">
            <w:pPr>
              <w:rPr>
                <w:sz w:val="20"/>
                <w:szCs w:val="20"/>
              </w:rPr>
            </w:pPr>
          </w:p>
        </w:tc>
        <w:tc>
          <w:tcPr>
            <w:tcW w:w="2126" w:type="dxa"/>
            <w:tcBorders>
              <w:top w:val="single" w:sz="12" w:space="0" w:color="auto"/>
            </w:tcBorders>
            <w:shd w:val="clear" w:color="auto" w:fill="auto"/>
          </w:tcPr>
          <w:p w:rsidR="00EA6703" w:rsidRPr="00F05C20" w:rsidRDefault="00EA6703" w:rsidP="00297FD5">
            <w:pPr>
              <w:rPr>
                <w:sz w:val="20"/>
                <w:szCs w:val="20"/>
              </w:rPr>
            </w:pPr>
          </w:p>
        </w:tc>
        <w:tc>
          <w:tcPr>
            <w:tcW w:w="1559" w:type="dxa"/>
            <w:vMerge w:val="restart"/>
            <w:tcBorders>
              <w:top w:val="single" w:sz="12" w:space="0" w:color="auto"/>
            </w:tcBorders>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Borders>
              <w:top w:val="single" w:sz="4" w:space="0" w:color="auto"/>
            </w:tcBorders>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tcPr>
          <w:p w:rsidR="00EA6703" w:rsidRPr="00F05C20" w:rsidRDefault="00EA6703" w:rsidP="00297FD5">
            <w:pPr>
              <w:rPr>
                <w:sz w:val="20"/>
                <w:szCs w:val="20"/>
              </w:rPr>
            </w:pPr>
          </w:p>
        </w:tc>
        <w:tc>
          <w:tcPr>
            <w:tcW w:w="2773" w:type="dxa"/>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tcPr>
          <w:p w:rsidR="00EA6703" w:rsidRPr="00F05C20" w:rsidRDefault="00EA6703" w:rsidP="00297FD5">
            <w:pPr>
              <w:rPr>
                <w:sz w:val="20"/>
                <w:szCs w:val="20"/>
              </w:rPr>
            </w:pPr>
          </w:p>
        </w:tc>
      </w:tr>
    </w:tbl>
    <w:p w:rsidR="004D1F92" w:rsidRDefault="004D1F92" w:rsidP="0050033F">
      <w:pPr>
        <w:spacing w:line="360" w:lineRule="auto"/>
        <w:jc w:val="both"/>
        <w:sectPr w:rsidR="004D1F92" w:rsidSect="009A1FA5">
          <w:pgSz w:w="11906" w:h="16838"/>
          <w:pgMar w:top="1134" w:right="709" w:bottom="1418" w:left="1418" w:header="709" w:footer="709" w:gutter="0"/>
          <w:cols w:space="708"/>
          <w:titlePg/>
          <w:docGrid w:linePitch="381"/>
        </w:sectPr>
      </w:pPr>
    </w:p>
    <w:p w:rsidR="004D1F92" w:rsidRPr="009262F8" w:rsidRDefault="004D1F92" w:rsidP="004D1F92">
      <w:pPr>
        <w:pStyle w:val="1"/>
        <w:jc w:val="center"/>
        <w:rPr>
          <w:rFonts w:ascii="Times New Roman" w:hAnsi="Times New Roman"/>
          <w:sz w:val="22"/>
          <w:szCs w:val="22"/>
        </w:rPr>
      </w:pPr>
      <w:bookmarkStart w:id="92" w:name="_Ref86669827"/>
      <w:bookmarkStart w:id="93" w:name="_Ref89259646"/>
      <w:bookmarkStart w:id="94" w:name="_Toc163222199"/>
      <w:r w:rsidRPr="009262F8">
        <w:rPr>
          <w:rFonts w:ascii="Times New Roman" w:hAnsi="Times New Roman"/>
          <w:sz w:val="22"/>
          <w:szCs w:val="22"/>
        </w:rPr>
        <w:lastRenderedPageBreak/>
        <w:t>14.2 Особые замечания по эксплуатации и аварийным случаям</w:t>
      </w:r>
      <w:bookmarkEnd w:id="92"/>
      <w:bookmarkEnd w:id="93"/>
      <w:bookmarkEnd w:id="94"/>
    </w:p>
    <w:p w:rsidR="004D1F92" w:rsidRDefault="004D1F92" w:rsidP="004D1F92">
      <w:pPr>
        <w:jc w:val="center"/>
        <w:rPr>
          <w:sz w:val="20"/>
          <w:szCs w:val="20"/>
        </w:rPr>
      </w:pPr>
    </w:p>
    <w:tbl>
      <w:tblPr>
        <w:tblW w:w="9072" w:type="dxa"/>
        <w:tblInd w:w="817" w:type="dxa"/>
        <w:tblBorders>
          <w:bottom w:val="single" w:sz="4" w:space="0" w:color="auto"/>
          <w:insideH w:val="single" w:sz="4" w:space="0" w:color="auto"/>
          <w:insideV w:val="single" w:sz="4" w:space="0" w:color="auto"/>
        </w:tblBorders>
        <w:tblLook w:val="01E0" w:firstRow="1" w:lastRow="1" w:firstColumn="1" w:lastColumn="1" w:noHBand="0" w:noVBand="0"/>
      </w:tblPr>
      <w:tblGrid>
        <w:gridCol w:w="9072"/>
      </w:tblGrid>
      <w:tr w:rsidR="004D1F92" w:rsidRPr="00F05C20" w:rsidTr="004D1F92">
        <w:trPr>
          <w:trHeight w:val="434"/>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4"/>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4"/>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bl>
    <w:p w:rsidR="004D1F92" w:rsidRDefault="004D1F92" w:rsidP="004D1F92">
      <w:pPr>
        <w:jc w:val="center"/>
        <w:rPr>
          <w:sz w:val="20"/>
          <w:szCs w:val="20"/>
        </w:rPr>
      </w:pPr>
    </w:p>
    <w:p w:rsidR="00F10803" w:rsidRDefault="00F10803" w:rsidP="004D1F92">
      <w:pPr>
        <w:jc w:val="center"/>
        <w:rPr>
          <w:sz w:val="20"/>
          <w:szCs w:val="20"/>
        </w:rPr>
      </w:pPr>
    </w:p>
    <w:p w:rsidR="00F10803" w:rsidRDefault="00F10803" w:rsidP="004D1F92">
      <w:pPr>
        <w:jc w:val="center"/>
        <w:rPr>
          <w:sz w:val="20"/>
          <w:szCs w:val="20"/>
        </w:rPr>
      </w:pPr>
    </w:p>
    <w:p w:rsidR="00EA6703" w:rsidRDefault="00EA6703" w:rsidP="00EA6703">
      <w:pPr>
        <w:pStyle w:val="1"/>
        <w:jc w:val="center"/>
        <w:rPr>
          <w:b w:val="0"/>
          <w:sz w:val="22"/>
          <w:szCs w:val="22"/>
        </w:rPr>
      </w:pPr>
      <w:bookmarkStart w:id="95" w:name="_Toc489886382"/>
      <w:bookmarkStart w:id="96" w:name="_Ref75275890"/>
      <w:bookmarkStart w:id="97" w:name="_Toc85529591"/>
      <w:bookmarkStart w:id="98" w:name="_Ref86669832"/>
      <w:bookmarkStart w:id="99" w:name="_Ref89259650"/>
      <w:bookmarkStart w:id="100" w:name="_Toc163222200"/>
      <w:r w:rsidRPr="009262F8">
        <w:rPr>
          <w:rFonts w:ascii="Times New Roman" w:hAnsi="Times New Roman"/>
          <w:sz w:val="22"/>
          <w:szCs w:val="22"/>
        </w:rPr>
        <w:lastRenderedPageBreak/>
        <w:t>14.3 Периодический контроль основных эксплуатационных и технических характеристик</w:t>
      </w:r>
      <w:bookmarkEnd w:id="95"/>
      <w:bookmarkEnd w:id="96"/>
      <w:bookmarkEnd w:id="97"/>
      <w:bookmarkEnd w:id="98"/>
      <w:bookmarkEnd w:id="99"/>
      <w:bookmarkEnd w:id="100"/>
    </w:p>
    <w:p w:rsidR="00EA6703" w:rsidRPr="002F2CED" w:rsidRDefault="00EA6703" w:rsidP="00EA6703">
      <w:pPr>
        <w:jc w:val="center"/>
        <w:outlineLvl w:val="1"/>
        <w:rPr>
          <w:b/>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0"/>
        <w:gridCol w:w="1134"/>
        <w:gridCol w:w="1134"/>
        <w:gridCol w:w="1293"/>
        <w:gridCol w:w="834"/>
        <w:gridCol w:w="1275"/>
        <w:gridCol w:w="1985"/>
      </w:tblGrid>
      <w:tr w:rsidR="00EA6703" w:rsidRPr="00F05C20" w:rsidTr="007F3078">
        <w:trPr>
          <w:jc w:val="center"/>
        </w:trPr>
        <w:tc>
          <w:tcPr>
            <w:tcW w:w="1700"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rPr>
                <w:b/>
                <w:sz w:val="22"/>
                <w:szCs w:val="22"/>
              </w:rPr>
            </w:pPr>
            <w:r w:rsidRPr="002F2CED">
              <w:rPr>
                <w:b/>
                <w:sz w:val="22"/>
                <w:szCs w:val="22"/>
              </w:rPr>
              <w:t>Наименование и единица измерения проверяемой характеристики</w:t>
            </w:r>
          </w:p>
        </w:tc>
        <w:tc>
          <w:tcPr>
            <w:tcW w:w="1134"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7F3078" w:rsidP="00297FD5">
            <w:pPr>
              <w:rPr>
                <w:b/>
                <w:sz w:val="22"/>
                <w:szCs w:val="22"/>
                <w:lang w:val="en-US"/>
              </w:rPr>
            </w:pPr>
            <w:proofErr w:type="spellStart"/>
            <w:r>
              <w:rPr>
                <w:b/>
                <w:sz w:val="22"/>
                <w:szCs w:val="22"/>
                <w:lang w:val="en-US"/>
              </w:rPr>
              <w:t>Номи-нальное</w:t>
            </w:r>
            <w:proofErr w:type="spellEnd"/>
            <w:r>
              <w:rPr>
                <w:b/>
                <w:sz w:val="22"/>
                <w:szCs w:val="22"/>
                <w:lang w:val="en-US"/>
              </w:rPr>
              <w:t xml:space="preserve"> </w:t>
            </w:r>
            <w:proofErr w:type="spellStart"/>
            <w:r>
              <w:rPr>
                <w:b/>
                <w:sz w:val="22"/>
                <w:szCs w:val="22"/>
                <w:lang w:val="en-US"/>
              </w:rPr>
              <w:t>значе</w:t>
            </w:r>
            <w:r w:rsidR="00EA6703" w:rsidRPr="002F2CED">
              <w:rPr>
                <w:b/>
                <w:sz w:val="22"/>
                <w:szCs w:val="22"/>
                <w:lang w:val="en-US"/>
              </w:rPr>
              <w:t>ние</w:t>
            </w:r>
            <w:proofErr w:type="spellEnd"/>
          </w:p>
        </w:tc>
        <w:tc>
          <w:tcPr>
            <w:tcW w:w="1134" w:type="dxa"/>
            <w:vMerge w:val="restart"/>
            <w:tcBorders>
              <w:top w:val="single" w:sz="12" w:space="0" w:color="auto"/>
              <w:left w:val="single" w:sz="12" w:space="0" w:color="auto"/>
              <w:bottom w:val="single" w:sz="12" w:space="0" w:color="auto"/>
              <w:right w:val="single" w:sz="12" w:space="0" w:color="auto"/>
            </w:tcBorders>
            <w:vAlign w:val="center"/>
          </w:tcPr>
          <w:p w:rsidR="00EA6703" w:rsidRPr="00847FF3" w:rsidRDefault="007F3078" w:rsidP="00297FD5">
            <w:pPr>
              <w:rPr>
                <w:b/>
                <w:sz w:val="22"/>
                <w:szCs w:val="22"/>
              </w:rPr>
            </w:pPr>
            <w:r>
              <w:rPr>
                <w:b/>
                <w:sz w:val="22"/>
                <w:szCs w:val="22"/>
              </w:rPr>
              <w:t>Пре-дель</w:t>
            </w:r>
            <w:r w:rsidR="00EA6703" w:rsidRPr="00847FF3">
              <w:rPr>
                <w:b/>
                <w:sz w:val="22"/>
                <w:szCs w:val="22"/>
              </w:rPr>
              <w:t xml:space="preserve">ное </w:t>
            </w:r>
            <w:proofErr w:type="spellStart"/>
            <w:r w:rsidR="00EA6703" w:rsidRPr="00847FF3">
              <w:rPr>
                <w:b/>
                <w:sz w:val="22"/>
                <w:szCs w:val="22"/>
              </w:rPr>
              <w:t>откло-нение</w:t>
            </w:r>
            <w:proofErr w:type="spellEnd"/>
          </w:p>
        </w:tc>
        <w:tc>
          <w:tcPr>
            <w:tcW w:w="1293"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7F3078" w:rsidP="00297FD5">
            <w:pPr>
              <w:rPr>
                <w:b/>
                <w:sz w:val="22"/>
                <w:szCs w:val="22"/>
                <w:lang w:val="en-US"/>
              </w:rPr>
            </w:pPr>
            <w:proofErr w:type="spellStart"/>
            <w:r>
              <w:rPr>
                <w:b/>
                <w:sz w:val="22"/>
                <w:szCs w:val="22"/>
                <w:lang w:val="en-US"/>
              </w:rPr>
              <w:t>Перио</w:t>
            </w:r>
            <w:r w:rsidR="00EA6703" w:rsidRPr="002F2CED">
              <w:rPr>
                <w:b/>
                <w:sz w:val="22"/>
                <w:szCs w:val="22"/>
                <w:lang w:val="en-US"/>
              </w:rPr>
              <w:t>дич</w:t>
            </w:r>
            <w:proofErr w:type="spellEnd"/>
            <w:r>
              <w:rPr>
                <w:b/>
                <w:sz w:val="22"/>
                <w:szCs w:val="22"/>
              </w:rPr>
              <w:t>-</w:t>
            </w:r>
            <w:proofErr w:type="spellStart"/>
            <w:r w:rsidR="00EA6703" w:rsidRPr="002F2CED">
              <w:rPr>
                <w:b/>
                <w:sz w:val="22"/>
                <w:szCs w:val="22"/>
                <w:lang w:val="en-US"/>
              </w:rPr>
              <w:t>ность</w:t>
            </w:r>
            <w:proofErr w:type="spellEnd"/>
            <w:r w:rsidR="00EA6703" w:rsidRPr="002F2CED">
              <w:rPr>
                <w:b/>
                <w:sz w:val="22"/>
                <w:szCs w:val="22"/>
                <w:lang w:val="en-US"/>
              </w:rPr>
              <w:t xml:space="preserve"> </w:t>
            </w:r>
            <w:proofErr w:type="spellStart"/>
            <w:r w:rsidR="00EA6703" w:rsidRPr="002F2CED">
              <w:rPr>
                <w:b/>
                <w:sz w:val="22"/>
                <w:szCs w:val="22"/>
                <w:lang w:val="en-US"/>
              </w:rPr>
              <w:t>контроля</w:t>
            </w:r>
            <w:proofErr w:type="spellEnd"/>
          </w:p>
        </w:tc>
        <w:tc>
          <w:tcPr>
            <w:tcW w:w="2109"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rPr>
                <w:b/>
                <w:sz w:val="22"/>
                <w:szCs w:val="22"/>
                <w:lang w:val="en-US"/>
              </w:rPr>
            </w:pPr>
            <w:proofErr w:type="spellStart"/>
            <w:r w:rsidRPr="002F2CED">
              <w:rPr>
                <w:b/>
                <w:sz w:val="22"/>
                <w:szCs w:val="22"/>
                <w:lang w:val="en-US"/>
              </w:rPr>
              <w:t>Результаты</w:t>
            </w:r>
            <w:proofErr w:type="spellEnd"/>
            <w:r w:rsidRPr="002F2CED">
              <w:rPr>
                <w:b/>
                <w:sz w:val="22"/>
                <w:szCs w:val="22"/>
                <w:lang w:val="en-US"/>
              </w:rPr>
              <w:t xml:space="preserve"> </w:t>
            </w:r>
            <w:proofErr w:type="spellStart"/>
            <w:r w:rsidRPr="002F2CED">
              <w:rPr>
                <w:b/>
                <w:sz w:val="22"/>
                <w:szCs w:val="22"/>
                <w:lang w:val="en-US"/>
              </w:rPr>
              <w:t>контроля</w:t>
            </w:r>
            <w:proofErr w:type="spellEnd"/>
          </w:p>
        </w:tc>
        <w:tc>
          <w:tcPr>
            <w:tcW w:w="1985"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7F3078" w:rsidP="00297FD5">
            <w:pPr>
              <w:rPr>
                <w:b/>
                <w:sz w:val="22"/>
                <w:szCs w:val="22"/>
                <w:lang w:val="en-US"/>
              </w:rPr>
            </w:pPr>
            <w:proofErr w:type="spellStart"/>
            <w:r>
              <w:rPr>
                <w:b/>
                <w:sz w:val="22"/>
                <w:szCs w:val="22"/>
                <w:lang w:val="en-US"/>
              </w:rPr>
              <w:t>Подпись</w:t>
            </w:r>
            <w:proofErr w:type="spellEnd"/>
            <w:r>
              <w:rPr>
                <w:b/>
                <w:sz w:val="22"/>
                <w:szCs w:val="22"/>
                <w:lang w:val="en-US"/>
              </w:rPr>
              <w:t xml:space="preserve"> </w:t>
            </w:r>
            <w:proofErr w:type="spellStart"/>
            <w:r>
              <w:rPr>
                <w:b/>
                <w:sz w:val="22"/>
                <w:szCs w:val="22"/>
                <w:lang w:val="en-US"/>
              </w:rPr>
              <w:t>ответствен</w:t>
            </w:r>
            <w:r w:rsidR="00EA6703" w:rsidRPr="002F2CED">
              <w:rPr>
                <w:b/>
                <w:sz w:val="22"/>
                <w:szCs w:val="22"/>
                <w:lang w:val="en-US"/>
              </w:rPr>
              <w:t>ного</w:t>
            </w:r>
            <w:proofErr w:type="spellEnd"/>
            <w:r w:rsidR="00EA6703" w:rsidRPr="002F2CED">
              <w:rPr>
                <w:b/>
                <w:sz w:val="22"/>
                <w:szCs w:val="22"/>
                <w:lang w:val="en-US"/>
              </w:rPr>
              <w:t xml:space="preserve"> </w:t>
            </w:r>
            <w:proofErr w:type="spellStart"/>
            <w:r w:rsidR="00EA6703" w:rsidRPr="002F2CED">
              <w:rPr>
                <w:b/>
                <w:sz w:val="22"/>
                <w:szCs w:val="22"/>
                <w:lang w:val="en-US"/>
              </w:rPr>
              <w:t>лица</w:t>
            </w:r>
            <w:proofErr w:type="spellEnd"/>
          </w:p>
        </w:tc>
      </w:tr>
      <w:tr w:rsidR="00EA6703" w:rsidRPr="00F05C20" w:rsidTr="007F3078">
        <w:trPr>
          <w:jc w:val="center"/>
        </w:trPr>
        <w:tc>
          <w:tcPr>
            <w:tcW w:w="1700"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1134"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1134"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1293"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834"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rPr>
                <w:b/>
                <w:sz w:val="22"/>
                <w:szCs w:val="22"/>
                <w:lang w:val="en-US"/>
              </w:rPr>
            </w:pPr>
            <w:proofErr w:type="spellStart"/>
            <w:r w:rsidRPr="002F2CED">
              <w:rPr>
                <w:b/>
                <w:sz w:val="22"/>
                <w:szCs w:val="22"/>
                <w:lang w:val="en-US"/>
              </w:rPr>
              <w:t>Дата</w:t>
            </w:r>
            <w:proofErr w:type="spellEnd"/>
          </w:p>
        </w:tc>
        <w:tc>
          <w:tcPr>
            <w:tcW w:w="1275" w:type="dxa"/>
            <w:tcBorders>
              <w:top w:val="single" w:sz="12" w:space="0" w:color="auto"/>
              <w:left w:val="single" w:sz="12" w:space="0" w:color="auto"/>
              <w:bottom w:val="single" w:sz="12" w:space="0" w:color="auto"/>
              <w:right w:val="single" w:sz="12" w:space="0" w:color="auto"/>
            </w:tcBorders>
            <w:vAlign w:val="center"/>
          </w:tcPr>
          <w:p w:rsidR="00EA6703" w:rsidRPr="002F2CED" w:rsidRDefault="007F3078" w:rsidP="00297FD5">
            <w:pPr>
              <w:rPr>
                <w:b/>
                <w:sz w:val="22"/>
                <w:szCs w:val="22"/>
                <w:lang w:val="en-US"/>
              </w:rPr>
            </w:pPr>
            <w:proofErr w:type="spellStart"/>
            <w:r>
              <w:rPr>
                <w:b/>
                <w:sz w:val="22"/>
                <w:szCs w:val="22"/>
                <w:lang w:val="en-US"/>
              </w:rPr>
              <w:t>Значе</w:t>
            </w:r>
            <w:r w:rsidR="00EA6703" w:rsidRPr="002F2CED">
              <w:rPr>
                <w:b/>
                <w:sz w:val="22"/>
                <w:szCs w:val="22"/>
                <w:lang w:val="en-US"/>
              </w:rPr>
              <w:t>ние</w:t>
            </w:r>
            <w:proofErr w:type="spellEnd"/>
          </w:p>
        </w:tc>
        <w:tc>
          <w:tcPr>
            <w:tcW w:w="1985"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r>
      <w:tr w:rsidR="00EA6703" w:rsidRPr="00F05C20" w:rsidTr="007F3078">
        <w:trPr>
          <w:trHeight w:val="298"/>
          <w:jc w:val="center"/>
        </w:trPr>
        <w:tc>
          <w:tcPr>
            <w:tcW w:w="1700" w:type="dxa"/>
            <w:tcBorders>
              <w:top w:val="single" w:sz="12" w:space="0" w:color="auto"/>
            </w:tcBorders>
          </w:tcPr>
          <w:p w:rsidR="00EA6703" w:rsidRPr="00F05C20" w:rsidRDefault="00EA6703" w:rsidP="00297FD5">
            <w:pPr>
              <w:rPr>
                <w:sz w:val="20"/>
                <w:szCs w:val="20"/>
              </w:rPr>
            </w:pPr>
          </w:p>
        </w:tc>
        <w:tc>
          <w:tcPr>
            <w:tcW w:w="1134" w:type="dxa"/>
            <w:tcBorders>
              <w:top w:val="single" w:sz="12" w:space="0" w:color="auto"/>
            </w:tcBorders>
          </w:tcPr>
          <w:p w:rsidR="00EA6703" w:rsidRPr="00F05C20" w:rsidRDefault="00EA6703" w:rsidP="00297FD5">
            <w:pPr>
              <w:rPr>
                <w:sz w:val="20"/>
                <w:szCs w:val="20"/>
              </w:rPr>
            </w:pPr>
          </w:p>
        </w:tc>
        <w:tc>
          <w:tcPr>
            <w:tcW w:w="1134" w:type="dxa"/>
            <w:tcBorders>
              <w:top w:val="single" w:sz="12" w:space="0" w:color="auto"/>
            </w:tcBorders>
          </w:tcPr>
          <w:p w:rsidR="00EA6703" w:rsidRPr="00F05C20" w:rsidRDefault="00EA6703" w:rsidP="00297FD5">
            <w:pPr>
              <w:rPr>
                <w:sz w:val="20"/>
                <w:szCs w:val="20"/>
              </w:rPr>
            </w:pPr>
          </w:p>
        </w:tc>
        <w:tc>
          <w:tcPr>
            <w:tcW w:w="1293" w:type="dxa"/>
            <w:tcBorders>
              <w:top w:val="single" w:sz="12" w:space="0" w:color="auto"/>
            </w:tcBorders>
          </w:tcPr>
          <w:p w:rsidR="00EA6703" w:rsidRPr="00F05C20" w:rsidRDefault="00EA6703" w:rsidP="00297FD5">
            <w:pPr>
              <w:rPr>
                <w:sz w:val="20"/>
                <w:szCs w:val="20"/>
              </w:rPr>
            </w:pPr>
          </w:p>
        </w:tc>
        <w:tc>
          <w:tcPr>
            <w:tcW w:w="834" w:type="dxa"/>
            <w:tcBorders>
              <w:top w:val="single" w:sz="12" w:space="0" w:color="auto"/>
            </w:tcBorders>
          </w:tcPr>
          <w:p w:rsidR="00EA6703" w:rsidRPr="00F05C20" w:rsidRDefault="00EA6703" w:rsidP="00297FD5">
            <w:pPr>
              <w:rPr>
                <w:sz w:val="20"/>
                <w:szCs w:val="20"/>
              </w:rPr>
            </w:pPr>
          </w:p>
        </w:tc>
        <w:tc>
          <w:tcPr>
            <w:tcW w:w="1275" w:type="dxa"/>
            <w:tcBorders>
              <w:top w:val="single" w:sz="12" w:space="0" w:color="auto"/>
            </w:tcBorders>
          </w:tcPr>
          <w:p w:rsidR="00EA6703" w:rsidRPr="00F05C20" w:rsidRDefault="00EA6703" w:rsidP="00297FD5">
            <w:pPr>
              <w:rPr>
                <w:sz w:val="20"/>
                <w:szCs w:val="20"/>
              </w:rPr>
            </w:pPr>
          </w:p>
        </w:tc>
        <w:tc>
          <w:tcPr>
            <w:tcW w:w="1985" w:type="dxa"/>
            <w:tcBorders>
              <w:top w:val="single" w:sz="12" w:space="0" w:color="auto"/>
            </w:tcBorders>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8"/>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bl>
    <w:p w:rsidR="00EA6703" w:rsidRPr="009262F8" w:rsidRDefault="00EA6703" w:rsidP="00EA6703">
      <w:pPr>
        <w:pStyle w:val="1"/>
        <w:jc w:val="center"/>
        <w:rPr>
          <w:rFonts w:ascii="Times New Roman" w:hAnsi="Times New Roman"/>
          <w:sz w:val="22"/>
          <w:szCs w:val="22"/>
        </w:rPr>
      </w:pPr>
      <w:bookmarkStart w:id="101" w:name="_Toc85529592"/>
      <w:bookmarkStart w:id="102" w:name="_Toc163222201"/>
      <w:r w:rsidRPr="009262F8">
        <w:rPr>
          <w:rFonts w:ascii="Times New Roman" w:hAnsi="Times New Roman"/>
          <w:sz w:val="22"/>
          <w:szCs w:val="22"/>
        </w:rPr>
        <w:lastRenderedPageBreak/>
        <w:t>14.4 Проверка (калибровка) средств измерения</w:t>
      </w:r>
      <w:bookmarkEnd w:id="101"/>
      <w:bookmarkEnd w:id="102"/>
    </w:p>
    <w:p w:rsidR="00EA6703" w:rsidRDefault="00EA6703" w:rsidP="00EA6703">
      <w:pPr>
        <w:jc w:val="center"/>
        <w:rPr>
          <w:sz w:val="20"/>
          <w:szCs w:val="20"/>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1276"/>
        <w:gridCol w:w="1572"/>
        <w:gridCol w:w="1405"/>
        <w:gridCol w:w="1134"/>
        <w:gridCol w:w="1417"/>
        <w:gridCol w:w="1276"/>
      </w:tblGrid>
      <w:tr w:rsidR="00EA6703" w:rsidRPr="00F05C20" w:rsidTr="007F3078">
        <w:tc>
          <w:tcPr>
            <w:tcW w:w="1559"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proofErr w:type="spellStart"/>
            <w:r w:rsidRPr="00D338AA">
              <w:rPr>
                <w:b/>
                <w:sz w:val="22"/>
                <w:szCs w:val="22"/>
              </w:rPr>
              <w:t>Наименова</w:t>
            </w:r>
            <w:r w:rsidR="00253E33">
              <w:rPr>
                <w:b/>
                <w:sz w:val="22"/>
                <w:szCs w:val="22"/>
              </w:rPr>
              <w:t>-</w:t>
            </w:r>
            <w:r w:rsidRPr="00D338AA">
              <w:rPr>
                <w:b/>
                <w:sz w:val="22"/>
                <w:szCs w:val="22"/>
              </w:rPr>
              <w:t>ние</w:t>
            </w:r>
            <w:proofErr w:type="spellEnd"/>
            <w:r w:rsidRPr="00D338AA">
              <w:rPr>
                <w:b/>
                <w:sz w:val="22"/>
                <w:szCs w:val="22"/>
              </w:rPr>
              <w:t xml:space="preserve"> и обозначение средств измерения</w:t>
            </w:r>
          </w:p>
        </w:tc>
        <w:tc>
          <w:tcPr>
            <w:tcW w:w="1276"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Заводской номер</w:t>
            </w:r>
          </w:p>
        </w:tc>
        <w:tc>
          <w:tcPr>
            <w:tcW w:w="1572"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Дата изготовления</w:t>
            </w:r>
          </w:p>
        </w:tc>
        <w:tc>
          <w:tcPr>
            <w:tcW w:w="1405"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proofErr w:type="spellStart"/>
            <w:r w:rsidRPr="00D338AA">
              <w:rPr>
                <w:b/>
                <w:sz w:val="22"/>
                <w:szCs w:val="22"/>
              </w:rPr>
              <w:t>Периодич</w:t>
            </w:r>
            <w:r w:rsidR="00253E33">
              <w:rPr>
                <w:b/>
                <w:sz w:val="22"/>
                <w:szCs w:val="22"/>
              </w:rPr>
              <w:t>-</w:t>
            </w:r>
            <w:r w:rsidRPr="00D338AA">
              <w:rPr>
                <w:b/>
                <w:sz w:val="22"/>
                <w:szCs w:val="22"/>
              </w:rPr>
              <w:t>ность</w:t>
            </w:r>
            <w:proofErr w:type="spellEnd"/>
            <w:r w:rsidRPr="00D338AA">
              <w:rPr>
                <w:b/>
                <w:sz w:val="22"/>
                <w:szCs w:val="22"/>
              </w:rPr>
              <w:t xml:space="preserve"> проверки</w:t>
            </w:r>
          </w:p>
        </w:tc>
        <w:tc>
          <w:tcPr>
            <w:tcW w:w="2551" w:type="dxa"/>
            <w:gridSpan w:val="2"/>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Проверка</w:t>
            </w:r>
          </w:p>
        </w:tc>
        <w:tc>
          <w:tcPr>
            <w:tcW w:w="1276" w:type="dxa"/>
            <w:vMerge w:val="restart"/>
            <w:tcBorders>
              <w:top w:val="single" w:sz="12" w:space="0" w:color="auto"/>
              <w:left w:val="single" w:sz="12" w:space="0" w:color="auto"/>
              <w:bottom w:val="single" w:sz="12" w:space="0" w:color="auto"/>
              <w:right w:val="single" w:sz="12" w:space="0" w:color="auto"/>
            </w:tcBorders>
            <w:vAlign w:val="center"/>
          </w:tcPr>
          <w:p w:rsidR="00EA6703" w:rsidRPr="00F8083F" w:rsidRDefault="00EA6703" w:rsidP="00297FD5">
            <w:pPr>
              <w:jc w:val="center"/>
              <w:rPr>
                <w:b/>
                <w:sz w:val="22"/>
                <w:szCs w:val="22"/>
              </w:rPr>
            </w:pPr>
            <w:r w:rsidRPr="00F8083F">
              <w:rPr>
                <w:b/>
                <w:sz w:val="22"/>
                <w:szCs w:val="22"/>
              </w:rPr>
              <w:t>Приме</w:t>
            </w:r>
            <w:r w:rsidR="00253E33">
              <w:rPr>
                <w:b/>
                <w:sz w:val="22"/>
                <w:szCs w:val="22"/>
              </w:rPr>
              <w:t>-</w:t>
            </w:r>
            <w:proofErr w:type="spellStart"/>
            <w:r w:rsidRPr="00F8083F">
              <w:rPr>
                <w:b/>
                <w:sz w:val="22"/>
                <w:szCs w:val="22"/>
              </w:rPr>
              <w:t>чание</w:t>
            </w:r>
            <w:proofErr w:type="spellEnd"/>
          </w:p>
        </w:tc>
      </w:tr>
      <w:tr w:rsidR="00EA6703" w:rsidRPr="00F05C20" w:rsidTr="007F3078">
        <w:tc>
          <w:tcPr>
            <w:tcW w:w="1559"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276"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572"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405"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134"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Дата</w:t>
            </w:r>
          </w:p>
        </w:tc>
        <w:tc>
          <w:tcPr>
            <w:tcW w:w="1417"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Срок очередной проверки</w:t>
            </w:r>
          </w:p>
        </w:tc>
        <w:tc>
          <w:tcPr>
            <w:tcW w:w="1276"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r>
      <w:tr w:rsidR="00EA6703" w:rsidRPr="00F05C20" w:rsidTr="007F3078">
        <w:trPr>
          <w:trHeight w:val="394"/>
        </w:trPr>
        <w:tc>
          <w:tcPr>
            <w:tcW w:w="1559" w:type="dxa"/>
            <w:tcBorders>
              <w:top w:val="single" w:sz="12" w:space="0" w:color="auto"/>
            </w:tcBorders>
          </w:tcPr>
          <w:p w:rsidR="00EA6703" w:rsidRPr="00F05C20" w:rsidRDefault="00EA6703" w:rsidP="00297FD5">
            <w:pPr>
              <w:jc w:val="center"/>
              <w:rPr>
                <w:sz w:val="20"/>
                <w:szCs w:val="20"/>
              </w:rPr>
            </w:pPr>
          </w:p>
        </w:tc>
        <w:tc>
          <w:tcPr>
            <w:tcW w:w="1276" w:type="dxa"/>
            <w:tcBorders>
              <w:top w:val="single" w:sz="12" w:space="0" w:color="auto"/>
            </w:tcBorders>
          </w:tcPr>
          <w:p w:rsidR="00EA6703" w:rsidRPr="00F05C20" w:rsidRDefault="00EA6703" w:rsidP="00297FD5">
            <w:pPr>
              <w:jc w:val="center"/>
              <w:rPr>
                <w:sz w:val="20"/>
                <w:szCs w:val="20"/>
              </w:rPr>
            </w:pPr>
          </w:p>
        </w:tc>
        <w:tc>
          <w:tcPr>
            <w:tcW w:w="1572" w:type="dxa"/>
            <w:tcBorders>
              <w:top w:val="single" w:sz="12" w:space="0" w:color="auto"/>
            </w:tcBorders>
          </w:tcPr>
          <w:p w:rsidR="00EA6703" w:rsidRPr="00F05C20" w:rsidRDefault="00EA6703" w:rsidP="00297FD5">
            <w:pPr>
              <w:jc w:val="center"/>
              <w:rPr>
                <w:sz w:val="20"/>
                <w:szCs w:val="20"/>
              </w:rPr>
            </w:pPr>
          </w:p>
        </w:tc>
        <w:tc>
          <w:tcPr>
            <w:tcW w:w="1405" w:type="dxa"/>
            <w:tcBorders>
              <w:top w:val="single" w:sz="12" w:space="0" w:color="auto"/>
            </w:tcBorders>
          </w:tcPr>
          <w:p w:rsidR="00EA6703" w:rsidRPr="00F05C20" w:rsidRDefault="00EA6703" w:rsidP="00297FD5">
            <w:pPr>
              <w:jc w:val="center"/>
              <w:rPr>
                <w:sz w:val="20"/>
                <w:szCs w:val="20"/>
              </w:rPr>
            </w:pPr>
          </w:p>
        </w:tc>
        <w:tc>
          <w:tcPr>
            <w:tcW w:w="1134" w:type="dxa"/>
            <w:tcBorders>
              <w:top w:val="single" w:sz="12" w:space="0" w:color="auto"/>
            </w:tcBorders>
          </w:tcPr>
          <w:p w:rsidR="00EA6703" w:rsidRPr="00F05C20" w:rsidRDefault="00EA6703" w:rsidP="00297FD5">
            <w:pPr>
              <w:jc w:val="center"/>
              <w:rPr>
                <w:sz w:val="20"/>
                <w:szCs w:val="20"/>
              </w:rPr>
            </w:pPr>
          </w:p>
        </w:tc>
        <w:tc>
          <w:tcPr>
            <w:tcW w:w="1417" w:type="dxa"/>
            <w:tcBorders>
              <w:top w:val="single" w:sz="12" w:space="0" w:color="auto"/>
            </w:tcBorders>
          </w:tcPr>
          <w:p w:rsidR="00EA6703" w:rsidRPr="00F05C20" w:rsidRDefault="00EA6703" w:rsidP="00297FD5">
            <w:pPr>
              <w:jc w:val="center"/>
              <w:rPr>
                <w:sz w:val="20"/>
                <w:szCs w:val="20"/>
              </w:rPr>
            </w:pPr>
          </w:p>
        </w:tc>
        <w:tc>
          <w:tcPr>
            <w:tcW w:w="1276" w:type="dxa"/>
            <w:tcBorders>
              <w:top w:val="single" w:sz="12" w:space="0" w:color="auto"/>
            </w:tcBorders>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bl>
    <w:p w:rsidR="00EA6703" w:rsidRDefault="00EA6703" w:rsidP="0050033F">
      <w:pPr>
        <w:spacing w:line="360" w:lineRule="auto"/>
        <w:jc w:val="both"/>
      </w:pPr>
    </w:p>
    <w:p w:rsidR="00A56FE4" w:rsidRDefault="00A56FE4" w:rsidP="0050033F">
      <w:pPr>
        <w:spacing w:line="360" w:lineRule="auto"/>
        <w:jc w:val="both"/>
        <w:sectPr w:rsidR="00A56FE4" w:rsidSect="009A1FA5">
          <w:type w:val="nextColumn"/>
          <w:pgSz w:w="11906" w:h="16838"/>
          <w:pgMar w:top="1134" w:right="709" w:bottom="1418" w:left="1418" w:header="709" w:footer="709" w:gutter="0"/>
          <w:cols w:space="708"/>
          <w:titlePg/>
          <w:docGrid w:linePitch="381"/>
        </w:sectPr>
      </w:pPr>
    </w:p>
    <w:p w:rsidR="00EA6703" w:rsidRPr="009262F8" w:rsidRDefault="00EA6703" w:rsidP="00EA6703">
      <w:pPr>
        <w:pStyle w:val="1"/>
        <w:jc w:val="center"/>
        <w:rPr>
          <w:rFonts w:ascii="Times New Roman" w:hAnsi="Times New Roman"/>
          <w:sz w:val="28"/>
          <w:szCs w:val="28"/>
        </w:rPr>
      </w:pPr>
      <w:bookmarkStart w:id="103" w:name="_Toc85529593"/>
      <w:bookmarkStart w:id="104" w:name="_Ref86669842"/>
      <w:bookmarkStart w:id="105" w:name="_Ref89259663"/>
      <w:bookmarkStart w:id="106" w:name="_Toc163222202"/>
      <w:r w:rsidRPr="009262F8">
        <w:rPr>
          <w:rFonts w:ascii="Times New Roman" w:hAnsi="Times New Roman"/>
          <w:sz w:val="28"/>
          <w:szCs w:val="28"/>
        </w:rPr>
        <w:lastRenderedPageBreak/>
        <w:t>15. Поиск и диагностика неисправностей</w:t>
      </w:r>
      <w:bookmarkEnd w:id="103"/>
      <w:bookmarkEnd w:id="104"/>
      <w:bookmarkEnd w:id="105"/>
      <w:bookmarkEnd w:id="106"/>
    </w:p>
    <w:p w:rsidR="00EA6703" w:rsidRDefault="00EA6703" w:rsidP="00EA6703">
      <w:pPr>
        <w:jc w:val="center"/>
        <w:outlineLvl w:val="0"/>
        <w:rPr>
          <w:b/>
          <w:szCs w:val="28"/>
        </w:rPr>
      </w:pPr>
    </w:p>
    <w:p w:rsidR="00BB68D4" w:rsidRDefault="00657034" w:rsidP="00BB68D4">
      <w:pPr>
        <w:pStyle w:val="21"/>
        <w:ind w:firstLine="709"/>
        <w:jc w:val="both"/>
        <w:rPr>
          <w:sz w:val="22"/>
          <w:szCs w:val="22"/>
        </w:rPr>
      </w:pPr>
      <w:r w:rsidRPr="00BB68D4">
        <w:rPr>
          <w:sz w:val="22"/>
          <w:szCs w:val="22"/>
        </w:rPr>
        <w:t>Режим неисправности, обнаруженный на стороне наружного блока, отображается миганием индикатора "LD301".  При обнаружении неисправности внешний блок остановится, и индикатор LD301 будет мигать до тех пор, пока он не будет перезапущен.</w:t>
      </w:r>
      <w:r w:rsidR="00BB68D4">
        <w:rPr>
          <w:sz w:val="22"/>
          <w:szCs w:val="22"/>
        </w:rPr>
        <w:t xml:space="preserve"> </w:t>
      </w:r>
      <w:r w:rsidRPr="00BB68D4">
        <w:rPr>
          <w:sz w:val="22"/>
          <w:szCs w:val="22"/>
        </w:rPr>
        <w:t>Ошибка связи будет сохраняться до тех пор, пок</w:t>
      </w:r>
      <w:r w:rsidR="00BB68D4">
        <w:rPr>
          <w:sz w:val="22"/>
          <w:szCs w:val="22"/>
        </w:rPr>
        <w:t xml:space="preserve">а связь не будет восстановлена. </w:t>
      </w:r>
      <w:r w:rsidRPr="00BB68D4">
        <w:rPr>
          <w:sz w:val="22"/>
          <w:szCs w:val="22"/>
        </w:rPr>
        <w:t>Информация о неисправностях, обнаруженных на внутренней и наружной сторонах блока, сохраняется в энергонезависимой памяти внутреннего блока и может быть прочитана позже.</w:t>
      </w:r>
      <w:r w:rsidR="00BB68D4">
        <w:rPr>
          <w:sz w:val="22"/>
          <w:szCs w:val="22"/>
        </w:rPr>
        <w:t xml:space="preserve"> </w:t>
      </w:r>
      <w:r w:rsidRPr="00BB68D4">
        <w:rPr>
          <w:sz w:val="22"/>
          <w:szCs w:val="22"/>
        </w:rPr>
        <w:t>Данные в памяти сохраняютс</w:t>
      </w:r>
      <w:r w:rsidR="00BB68D4">
        <w:rPr>
          <w:sz w:val="22"/>
          <w:szCs w:val="22"/>
        </w:rPr>
        <w:t>я даже после отключения питания</w:t>
      </w:r>
      <w:r w:rsidRPr="00BB68D4">
        <w:rPr>
          <w:sz w:val="22"/>
          <w:szCs w:val="22"/>
        </w:rPr>
        <w:t>.</w:t>
      </w:r>
    </w:p>
    <w:p w:rsidR="00BB68D4" w:rsidRDefault="00657034" w:rsidP="00BB68D4">
      <w:pPr>
        <w:pStyle w:val="21"/>
        <w:ind w:firstLine="709"/>
        <w:jc w:val="both"/>
        <w:rPr>
          <w:sz w:val="22"/>
          <w:szCs w:val="22"/>
        </w:rPr>
      </w:pPr>
      <w:r w:rsidRPr="00BB68D4">
        <w:rPr>
          <w:sz w:val="22"/>
          <w:szCs w:val="22"/>
        </w:rPr>
        <w:t>Режимы неисправности, обнаруженные на стороне наружного блока, записываются в память при каждом возникновении любого такого режима. Таким образом, режим неисправности можно определить на стороне внутреннего блока, не дожидаясь, пока на индикаторе внутреннего блока отобразится частота повторных попыток. Кроме того, функция отображения обычной самодиагностики, которая используется редко, сохранит и отобразит режимы неисправности, при которых индикатор внутреннего блока не отображается.</w:t>
      </w:r>
      <w:r w:rsidR="00BB68D4">
        <w:rPr>
          <w:sz w:val="22"/>
          <w:szCs w:val="22"/>
        </w:rPr>
        <w:t xml:space="preserve"> </w:t>
      </w:r>
      <w:r w:rsidRPr="00BB68D4">
        <w:rPr>
          <w:sz w:val="22"/>
          <w:szCs w:val="22"/>
        </w:rPr>
        <w:t>Любой такой режим может быть недоступен при сбое</w:t>
      </w:r>
      <w:r w:rsidR="00BB68D4">
        <w:rPr>
          <w:sz w:val="22"/>
          <w:szCs w:val="22"/>
        </w:rPr>
        <w:t xml:space="preserve"> внутренней или наружной связи. </w:t>
      </w:r>
    </w:p>
    <w:p w:rsidR="00BB68D4" w:rsidRDefault="00657034" w:rsidP="00BB68D4">
      <w:pPr>
        <w:pStyle w:val="21"/>
        <w:ind w:firstLine="709"/>
        <w:jc w:val="both"/>
        <w:rPr>
          <w:sz w:val="22"/>
          <w:szCs w:val="22"/>
        </w:rPr>
      </w:pPr>
      <w:r w:rsidRPr="00BB68D4">
        <w:rPr>
          <w:sz w:val="22"/>
          <w:szCs w:val="22"/>
        </w:rPr>
        <w:t>В устройстве сохранено 5 последних режимов сбоя.</w:t>
      </w:r>
      <w:r w:rsidR="00BB68D4">
        <w:rPr>
          <w:sz w:val="22"/>
          <w:szCs w:val="22"/>
        </w:rPr>
        <w:t xml:space="preserve"> </w:t>
      </w:r>
      <w:r w:rsidRPr="00BB68D4">
        <w:rPr>
          <w:sz w:val="22"/>
          <w:szCs w:val="22"/>
        </w:rPr>
        <w:t>Предусмотрена функция удаления данных из памяти.  Очистив память и запустив продукт на несколько дней, вы сможете ознакомиться с режимами сбоев и проверить их, тем самым выявив менее частые сбои.</w:t>
      </w:r>
      <w:r w:rsidR="00BB68D4">
        <w:rPr>
          <w:sz w:val="22"/>
          <w:szCs w:val="22"/>
        </w:rPr>
        <w:t xml:space="preserve"> </w:t>
      </w:r>
    </w:p>
    <w:p w:rsidR="00BB68D4" w:rsidRDefault="00657034" w:rsidP="00BB68D4">
      <w:pPr>
        <w:pStyle w:val="21"/>
        <w:ind w:firstLine="709"/>
        <w:jc w:val="both"/>
        <w:rPr>
          <w:sz w:val="22"/>
          <w:szCs w:val="22"/>
        </w:rPr>
      </w:pPr>
      <w:r w:rsidRPr="00BB68D4">
        <w:rPr>
          <w:sz w:val="22"/>
          <w:szCs w:val="22"/>
        </w:rPr>
        <w:t>Режимы неисправности можно проверить как по миганию лампы внутреннего блока, так и по отображению жидкокристаллического дисплея пульта дистанционного управления.</w:t>
      </w:r>
      <w:r w:rsidR="00BB68D4">
        <w:rPr>
          <w:sz w:val="22"/>
          <w:szCs w:val="22"/>
        </w:rPr>
        <w:t xml:space="preserve"> </w:t>
      </w:r>
      <w:r w:rsidRPr="00BB68D4">
        <w:rPr>
          <w:sz w:val="22"/>
          <w:szCs w:val="22"/>
        </w:rPr>
        <w:t xml:space="preserve">"Функция самодиагностики коммуникационной цепи", доступная в наших обычных моделях, теперь включена в обычную функцию самодиагностики.  </w:t>
      </w:r>
    </w:p>
    <w:p w:rsidR="00BB68D4" w:rsidRPr="00D14646" w:rsidRDefault="00BB68D4" w:rsidP="00BB68D4">
      <w:pPr>
        <w:pStyle w:val="21"/>
        <w:ind w:firstLine="709"/>
        <w:jc w:val="both"/>
        <w:rPr>
          <w:sz w:val="22"/>
          <w:szCs w:val="22"/>
        </w:rPr>
      </w:pPr>
      <w:r w:rsidRPr="00D14646">
        <w:rPr>
          <w:sz w:val="22"/>
          <w:szCs w:val="22"/>
        </w:rPr>
        <w:t>Причины, приводящие к срабатывани</w:t>
      </w:r>
      <w:r>
        <w:rPr>
          <w:sz w:val="22"/>
          <w:szCs w:val="22"/>
        </w:rPr>
        <w:t>ю определенного сигнала тревоги, указаны в инструкции по монтажу и эксплуатации.</w:t>
      </w:r>
    </w:p>
    <w:p w:rsidR="00657034" w:rsidRPr="00BB68D4" w:rsidRDefault="00657034" w:rsidP="00BB68D4">
      <w:pPr>
        <w:pStyle w:val="21"/>
        <w:ind w:firstLine="709"/>
        <w:jc w:val="both"/>
        <w:rPr>
          <w:sz w:val="22"/>
          <w:szCs w:val="22"/>
        </w:rPr>
      </w:pPr>
    </w:p>
    <w:p w:rsidR="00B41385" w:rsidRPr="009E2796" w:rsidRDefault="00B41385" w:rsidP="008E23C1">
      <w:pPr>
        <w:pStyle w:val="21"/>
        <w:spacing w:line="360" w:lineRule="auto"/>
        <w:jc w:val="both"/>
        <w:rPr>
          <w:sz w:val="20"/>
        </w:rPr>
      </w:pPr>
    </w:p>
    <w:p w:rsidR="008E23C1" w:rsidRDefault="008E23C1" w:rsidP="008E23C1">
      <w:pPr>
        <w:pStyle w:val="21"/>
        <w:spacing w:line="360" w:lineRule="auto"/>
        <w:ind w:firstLine="709"/>
        <w:jc w:val="both"/>
        <w:rPr>
          <w:sz w:val="22"/>
          <w:szCs w:val="22"/>
        </w:rPr>
      </w:pPr>
    </w:p>
    <w:p w:rsidR="00BB68D4" w:rsidRDefault="00BB68D4" w:rsidP="008E23C1">
      <w:pPr>
        <w:pStyle w:val="21"/>
        <w:spacing w:line="360" w:lineRule="auto"/>
        <w:ind w:firstLine="709"/>
        <w:jc w:val="both"/>
        <w:rPr>
          <w:sz w:val="22"/>
          <w:szCs w:val="22"/>
        </w:rPr>
      </w:pPr>
    </w:p>
    <w:p w:rsidR="00BB68D4" w:rsidRDefault="00BB68D4" w:rsidP="008E23C1">
      <w:pPr>
        <w:pStyle w:val="21"/>
        <w:spacing w:line="360" w:lineRule="auto"/>
        <w:ind w:firstLine="709"/>
        <w:jc w:val="both"/>
        <w:rPr>
          <w:sz w:val="22"/>
          <w:szCs w:val="22"/>
        </w:rPr>
      </w:pPr>
    </w:p>
    <w:p w:rsidR="00BB68D4" w:rsidRDefault="00BB68D4" w:rsidP="008E23C1">
      <w:pPr>
        <w:pStyle w:val="21"/>
        <w:spacing w:line="360" w:lineRule="auto"/>
        <w:ind w:firstLine="709"/>
        <w:jc w:val="both"/>
        <w:rPr>
          <w:sz w:val="22"/>
          <w:szCs w:val="22"/>
        </w:rPr>
      </w:pPr>
    </w:p>
    <w:p w:rsidR="00BB68D4" w:rsidRDefault="00BB68D4" w:rsidP="008E23C1">
      <w:pPr>
        <w:pStyle w:val="21"/>
        <w:spacing w:line="360" w:lineRule="auto"/>
        <w:ind w:firstLine="709"/>
        <w:jc w:val="both"/>
        <w:rPr>
          <w:sz w:val="22"/>
          <w:szCs w:val="22"/>
        </w:rPr>
      </w:pPr>
    </w:p>
    <w:p w:rsidR="00BB68D4" w:rsidRDefault="00BB68D4" w:rsidP="008E23C1">
      <w:pPr>
        <w:pStyle w:val="21"/>
        <w:spacing w:line="360" w:lineRule="auto"/>
        <w:ind w:firstLine="709"/>
        <w:jc w:val="both"/>
        <w:rPr>
          <w:sz w:val="22"/>
          <w:szCs w:val="22"/>
        </w:rPr>
      </w:pPr>
    </w:p>
    <w:p w:rsidR="00BB68D4" w:rsidRDefault="00BB68D4" w:rsidP="008E23C1">
      <w:pPr>
        <w:pStyle w:val="21"/>
        <w:spacing w:line="360" w:lineRule="auto"/>
        <w:ind w:firstLine="709"/>
        <w:jc w:val="both"/>
        <w:rPr>
          <w:sz w:val="22"/>
          <w:szCs w:val="22"/>
        </w:rPr>
      </w:pPr>
    </w:p>
    <w:p w:rsidR="00BB68D4" w:rsidRDefault="00BB68D4" w:rsidP="008E23C1">
      <w:pPr>
        <w:pStyle w:val="21"/>
        <w:spacing w:line="360" w:lineRule="auto"/>
        <w:ind w:firstLine="709"/>
        <w:jc w:val="both"/>
        <w:rPr>
          <w:sz w:val="22"/>
          <w:szCs w:val="22"/>
        </w:rPr>
      </w:pPr>
    </w:p>
    <w:p w:rsidR="00BB68D4" w:rsidRDefault="00BB68D4" w:rsidP="008E23C1">
      <w:pPr>
        <w:pStyle w:val="21"/>
        <w:spacing w:line="360" w:lineRule="auto"/>
        <w:ind w:firstLine="709"/>
        <w:jc w:val="both"/>
        <w:rPr>
          <w:sz w:val="22"/>
          <w:szCs w:val="22"/>
        </w:rPr>
      </w:pPr>
    </w:p>
    <w:p w:rsidR="00BB68D4" w:rsidRDefault="00BB68D4" w:rsidP="008E23C1">
      <w:pPr>
        <w:pStyle w:val="21"/>
        <w:spacing w:line="360" w:lineRule="auto"/>
        <w:ind w:firstLine="709"/>
        <w:jc w:val="both"/>
        <w:rPr>
          <w:sz w:val="22"/>
          <w:szCs w:val="22"/>
        </w:rPr>
      </w:pPr>
    </w:p>
    <w:p w:rsidR="00BB68D4" w:rsidRDefault="00BB68D4" w:rsidP="008E23C1">
      <w:pPr>
        <w:pStyle w:val="21"/>
        <w:spacing w:line="360" w:lineRule="auto"/>
        <w:ind w:firstLine="709"/>
        <w:jc w:val="both"/>
        <w:rPr>
          <w:sz w:val="22"/>
          <w:szCs w:val="22"/>
        </w:rPr>
      </w:pPr>
    </w:p>
    <w:p w:rsidR="00BB68D4" w:rsidRDefault="00BB68D4" w:rsidP="008E23C1">
      <w:pPr>
        <w:pStyle w:val="21"/>
        <w:spacing w:line="360" w:lineRule="auto"/>
        <w:ind w:firstLine="709"/>
        <w:jc w:val="both"/>
        <w:rPr>
          <w:sz w:val="22"/>
          <w:szCs w:val="22"/>
        </w:rPr>
      </w:pPr>
    </w:p>
    <w:p w:rsidR="00BB68D4" w:rsidRDefault="00BB68D4" w:rsidP="008E23C1">
      <w:pPr>
        <w:pStyle w:val="21"/>
        <w:spacing w:line="360" w:lineRule="auto"/>
        <w:ind w:firstLine="709"/>
        <w:jc w:val="both"/>
        <w:rPr>
          <w:sz w:val="22"/>
          <w:szCs w:val="22"/>
        </w:rPr>
      </w:pPr>
    </w:p>
    <w:p w:rsidR="00BB68D4" w:rsidRDefault="00BB68D4" w:rsidP="008E23C1">
      <w:pPr>
        <w:pStyle w:val="21"/>
        <w:spacing w:line="360" w:lineRule="auto"/>
        <w:ind w:firstLine="709"/>
        <w:jc w:val="both"/>
        <w:rPr>
          <w:sz w:val="22"/>
          <w:szCs w:val="22"/>
        </w:rPr>
      </w:pPr>
    </w:p>
    <w:p w:rsidR="00BB68D4" w:rsidRPr="00994B25" w:rsidRDefault="00BB68D4" w:rsidP="008E23C1">
      <w:pPr>
        <w:pStyle w:val="21"/>
        <w:spacing w:line="360" w:lineRule="auto"/>
        <w:ind w:firstLine="709"/>
        <w:jc w:val="both"/>
        <w:rPr>
          <w:sz w:val="22"/>
          <w:szCs w:val="22"/>
        </w:rPr>
      </w:pPr>
    </w:p>
    <w:p w:rsidR="00EA6703" w:rsidRDefault="00EA6703" w:rsidP="00EA6703">
      <w:pPr>
        <w:jc w:val="center"/>
        <w:outlineLvl w:val="0"/>
        <w:rPr>
          <w:b/>
          <w:szCs w:val="28"/>
        </w:rPr>
      </w:pPr>
    </w:p>
    <w:p w:rsidR="00EA6703" w:rsidRPr="009262F8" w:rsidRDefault="00EA6703" w:rsidP="00EA6703">
      <w:pPr>
        <w:pStyle w:val="1"/>
        <w:jc w:val="center"/>
        <w:rPr>
          <w:rFonts w:ascii="Times New Roman" w:hAnsi="Times New Roman"/>
          <w:sz w:val="28"/>
          <w:szCs w:val="28"/>
        </w:rPr>
      </w:pPr>
      <w:bookmarkStart w:id="107" w:name="_Toc85529594"/>
      <w:bookmarkStart w:id="108" w:name="_Ref86669850"/>
      <w:bookmarkStart w:id="109" w:name="_Ref89259667"/>
      <w:bookmarkStart w:id="110" w:name="_Toc163222203"/>
      <w:r w:rsidRPr="009262F8">
        <w:rPr>
          <w:rFonts w:ascii="Times New Roman" w:hAnsi="Times New Roman"/>
          <w:sz w:val="28"/>
          <w:szCs w:val="28"/>
        </w:rPr>
        <w:lastRenderedPageBreak/>
        <w:t>16. Транспортировка и хранение</w:t>
      </w:r>
      <w:bookmarkEnd w:id="107"/>
      <w:bookmarkEnd w:id="108"/>
      <w:bookmarkEnd w:id="109"/>
      <w:bookmarkEnd w:id="110"/>
    </w:p>
    <w:p w:rsidR="00EA6703" w:rsidRPr="005E28D9" w:rsidRDefault="00EA6703" w:rsidP="00EA6703">
      <w:pPr>
        <w:jc w:val="center"/>
        <w:outlineLvl w:val="0"/>
        <w:rPr>
          <w:b/>
          <w:szCs w:val="28"/>
        </w:rPr>
      </w:pPr>
    </w:p>
    <w:p w:rsidR="00EA6703" w:rsidRPr="00626A94" w:rsidRDefault="00EA6703" w:rsidP="00C51B10">
      <w:pPr>
        <w:pStyle w:val="1"/>
        <w:ind w:firstLine="709"/>
        <w:rPr>
          <w:rFonts w:ascii="Times New Roman" w:hAnsi="Times New Roman"/>
          <w:b w:val="0"/>
          <w:sz w:val="22"/>
          <w:szCs w:val="22"/>
        </w:rPr>
      </w:pPr>
      <w:bookmarkStart w:id="111" w:name="_Ref86669856"/>
      <w:bookmarkStart w:id="112" w:name="_Ref89259675"/>
      <w:bookmarkStart w:id="113" w:name="_Toc163222204"/>
      <w:bookmarkStart w:id="114" w:name="трансп"/>
      <w:r w:rsidRPr="00626A94">
        <w:rPr>
          <w:rFonts w:ascii="Times New Roman" w:hAnsi="Times New Roman"/>
          <w:b w:val="0"/>
          <w:sz w:val="22"/>
          <w:szCs w:val="22"/>
        </w:rPr>
        <w:t>16.1 Транспортировка</w:t>
      </w:r>
      <w:bookmarkEnd w:id="111"/>
      <w:bookmarkEnd w:id="112"/>
      <w:bookmarkEnd w:id="113"/>
    </w:p>
    <w:bookmarkEnd w:id="114"/>
    <w:p w:rsidR="00EA6703" w:rsidRPr="00C83205" w:rsidRDefault="00EA6703" w:rsidP="00EA6703">
      <w:pPr>
        <w:outlineLvl w:val="0"/>
        <w:rPr>
          <w:b/>
          <w:szCs w:val="28"/>
        </w:rPr>
      </w:pPr>
    </w:p>
    <w:p w:rsidR="005D6406" w:rsidRPr="00C04952" w:rsidRDefault="005D6406" w:rsidP="005D6406">
      <w:pPr>
        <w:pStyle w:val="21"/>
        <w:ind w:firstLine="709"/>
        <w:jc w:val="both"/>
        <w:rPr>
          <w:sz w:val="22"/>
          <w:szCs w:val="22"/>
        </w:rPr>
      </w:pPr>
      <w:r w:rsidRPr="00C04952">
        <w:rPr>
          <w:sz w:val="22"/>
          <w:szCs w:val="22"/>
        </w:rPr>
        <w:t xml:space="preserve">Не кладите никакие материалы на продукт. </w:t>
      </w:r>
    </w:p>
    <w:p w:rsidR="005D6406" w:rsidRPr="00C04952" w:rsidRDefault="005D6406" w:rsidP="005D6406">
      <w:pPr>
        <w:pStyle w:val="21"/>
        <w:ind w:firstLine="709"/>
        <w:jc w:val="both"/>
        <w:rPr>
          <w:sz w:val="22"/>
          <w:szCs w:val="22"/>
        </w:rPr>
      </w:pPr>
      <w:r w:rsidRPr="00C04952">
        <w:rPr>
          <w:sz w:val="22"/>
          <w:szCs w:val="22"/>
        </w:rPr>
        <w:t xml:space="preserve">Не становитесь сверху на продукт. </w:t>
      </w:r>
    </w:p>
    <w:p w:rsidR="005D6406" w:rsidRPr="00C04952" w:rsidRDefault="005D6406" w:rsidP="005D6406">
      <w:pPr>
        <w:pStyle w:val="21"/>
        <w:ind w:firstLine="709"/>
        <w:jc w:val="both"/>
        <w:rPr>
          <w:sz w:val="22"/>
          <w:szCs w:val="22"/>
        </w:rPr>
      </w:pPr>
      <w:r w:rsidRPr="00C04952">
        <w:rPr>
          <w:sz w:val="22"/>
          <w:szCs w:val="22"/>
        </w:rPr>
        <w:t xml:space="preserve">Перед распаковкой переместите продукт как можно ближе к месту установки. </w:t>
      </w:r>
    </w:p>
    <w:p w:rsidR="005D6406" w:rsidRPr="00C04952" w:rsidRDefault="005D6406" w:rsidP="005D6406">
      <w:pPr>
        <w:pStyle w:val="21"/>
        <w:ind w:firstLine="709"/>
        <w:jc w:val="both"/>
        <w:rPr>
          <w:sz w:val="22"/>
          <w:szCs w:val="22"/>
        </w:rPr>
      </w:pPr>
      <w:r w:rsidRPr="00C04952">
        <w:rPr>
          <w:sz w:val="22"/>
          <w:szCs w:val="22"/>
        </w:rPr>
        <w:t xml:space="preserve">Не кладите никакие материалы на внутренний блок. </w:t>
      </w:r>
    </w:p>
    <w:p w:rsidR="005D6406" w:rsidRPr="00C04952" w:rsidRDefault="005D6406" w:rsidP="005D6406">
      <w:pPr>
        <w:pStyle w:val="21"/>
        <w:ind w:firstLine="709"/>
        <w:jc w:val="both"/>
        <w:rPr>
          <w:sz w:val="22"/>
          <w:szCs w:val="22"/>
        </w:rPr>
      </w:pPr>
      <w:r w:rsidRPr="00C04952">
        <w:rPr>
          <w:sz w:val="22"/>
          <w:szCs w:val="22"/>
        </w:rPr>
        <w:t xml:space="preserve">Будьте осторожны при обращении с внутренним блоком. Применение чрезмерной силы может привести к поломке блока. </w:t>
      </w:r>
    </w:p>
    <w:p w:rsidR="005D6406" w:rsidRPr="00C04952" w:rsidRDefault="005D6406" w:rsidP="005D6406">
      <w:pPr>
        <w:pStyle w:val="21"/>
        <w:ind w:firstLine="709"/>
        <w:jc w:val="both"/>
        <w:rPr>
          <w:sz w:val="22"/>
          <w:szCs w:val="22"/>
        </w:rPr>
      </w:pPr>
      <w:r w:rsidRPr="00C04952">
        <w:rPr>
          <w:sz w:val="22"/>
          <w:szCs w:val="22"/>
        </w:rPr>
        <w:t>Чтобы избежать повреждения резиновой крышки, покройте ее тканью пере</w:t>
      </w:r>
      <w:r>
        <w:rPr>
          <w:sz w:val="22"/>
          <w:szCs w:val="22"/>
        </w:rPr>
        <w:t>д</w:t>
      </w:r>
      <w:r w:rsidRPr="00C04952">
        <w:rPr>
          <w:sz w:val="22"/>
          <w:szCs w:val="22"/>
        </w:rPr>
        <w:t xml:space="preserve"> подъемом или перемещением внутреннего блока.</w:t>
      </w:r>
    </w:p>
    <w:p w:rsidR="00A5473F" w:rsidRPr="00506BCF" w:rsidRDefault="00A5473F" w:rsidP="00A5473F">
      <w:pPr>
        <w:autoSpaceDE w:val="0"/>
        <w:autoSpaceDN w:val="0"/>
        <w:adjustRightInd w:val="0"/>
        <w:jc w:val="center"/>
        <w:rPr>
          <w:rFonts w:ascii="Calibri" w:hAnsi="Calibri"/>
          <w:sz w:val="22"/>
          <w:szCs w:val="22"/>
        </w:rPr>
      </w:pPr>
    </w:p>
    <w:p w:rsidR="00A5473F" w:rsidRDefault="00A5473F" w:rsidP="00A5473F">
      <w:pPr>
        <w:jc w:val="center"/>
        <w:outlineLvl w:val="0"/>
        <w:rPr>
          <w:bCs/>
          <w:sz w:val="20"/>
          <w:szCs w:val="20"/>
        </w:rPr>
      </w:pPr>
    </w:p>
    <w:p w:rsidR="00EA6703" w:rsidRPr="009262F8" w:rsidRDefault="00EA6703" w:rsidP="000F4C07">
      <w:pPr>
        <w:pStyle w:val="1"/>
        <w:jc w:val="center"/>
        <w:rPr>
          <w:rFonts w:ascii="Times New Roman" w:hAnsi="Times New Roman"/>
          <w:b w:val="0"/>
          <w:sz w:val="22"/>
          <w:szCs w:val="22"/>
        </w:rPr>
      </w:pPr>
      <w:bookmarkStart w:id="115" w:name="_Toc85529595"/>
      <w:bookmarkStart w:id="116" w:name="_Ref86669870"/>
      <w:bookmarkStart w:id="117" w:name="_Toc163222205"/>
      <w:bookmarkStart w:id="118" w:name="хранение"/>
      <w:r w:rsidRPr="009262F8">
        <w:rPr>
          <w:rFonts w:ascii="Times New Roman" w:hAnsi="Times New Roman"/>
          <w:b w:val="0"/>
          <w:sz w:val="22"/>
          <w:szCs w:val="22"/>
        </w:rPr>
        <w:t>16.2 Хранение</w:t>
      </w:r>
      <w:bookmarkEnd w:id="115"/>
      <w:bookmarkEnd w:id="116"/>
      <w:bookmarkEnd w:id="117"/>
    </w:p>
    <w:bookmarkEnd w:id="118"/>
    <w:p w:rsidR="00EA6703" w:rsidRPr="005E28D9" w:rsidRDefault="00EA6703" w:rsidP="00EA6703">
      <w:pPr>
        <w:outlineLvl w:val="0"/>
        <w:rPr>
          <w:b/>
          <w:sz w:val="22"/>
          <w:szCs w:val="22"/>
        </w:rPr>
      </w:pPr>
    </w:p>
    <w:p w:rsidR="00EA6703" w:rsidRDefault="00EA6703" w:rsidP="00EA6703">
      <w:pPr>
        <w:jc w:val="center"/>
        <w:rPr>
          <w:sz w:val="20"/>
          <w:szCs w:val="20"/>
        </w:rPr>
      </w:pPr>
    </w:p>
    <w:tbl>
      <w:tblPr>
        <w:tblW w:w="909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1"/>
        <w:gridCol w:w="1355"/>
        <w:gridCol w:w="2463"/>
        <w:gridCol w:w="2463"/>
        <w:gridCol w:w="1469"/>
      </w:tblGrid>
      <w:tr w:rsidR="00EA6703" w:rsidRPr="00F05C20" w:rsidTr="00931F28">
        <w:tc>
          <w:tcPr>
            <w:tcW w:w="2696" w:type="dxa"/>
            <w:gridSpan w:val="2"/>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Дата</w:t>
            </w:r>
          </w:p>
        </w:tc>
        <w:tc>
          <w:tcPr>
            <w:tcW w:w="2463"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Условия хранения</w:t>
            </w:r>
          </w:p>
        </w:tc>
        <w:tc>
          <w:tcPr>
            <w:tcW w:w="2463"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Вид хранения</w:t>
            </w:r>
          </w:p>
        </w:tc>
        <w:tc>
          <w:tcPr>
            <w:tcW w:w="1469"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Примечание</w:t>
            </w:r>
          </w:p>
        </w:tc>
      </w:tr>
      <w:tr w:rsidR="00EA6703" w:rsidRPr="00F05C20" w:rsidTr="00931F28">
        <w:tc>
          <w:tcPr>
            <w:tcW w:w="1341"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приемки на хранение</w:t>
            </w:r>
          </w:p>
        </w:tc>
        <w:tc>
          <w:tcPr>
            <w:tcW w:w="1355"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снятия с хранения</w:t>
            </w:r>
          </w:p>
        </w:tc>
        <w:tc>
          <w:tcPr>
            <w:tcW w:w="2463" w:type="dxa"/>
            <w:vMerge/>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p>
        </w:tc>
        <w:tc>
          <w:tcPr>
            <w:tcW w:w="2463" w:type="dxa"/>
            <w:vMerge/>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p>
        </w:tc>
        <w:tc>
          <w:tcPr>
            <w:tcW w:w="1469" w:type="dxa"/>
            <w:vMerge/>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p>
        </w:tc>
      </w:tr>
      <w:tr w:rsidR="00EA6703" w:rsidRPr="00F05C20" w:rsidTr="00931F28">
        <w:trPr>
          <w:trHeight w:val="386"/>
        </w:trPr>
        <w:tc>
          <w:tcPr>
            <w:tcW w:w="1341" w:type="dxa"/>
            <w:tcBorders>
              <w:top w:val="single" w:sz="12" w:space="0" w:color="auto"/>
            </w:tcBorders>
          </w:tcPr>
          <w:p w:rsidR="00EA6703" w:rsidRPr="00F05C20" w:rsidRDefault="00EA6703" w:rsidP="00297FD5">
            <w:pPr>
              <w:jc w:val="center"/>
              <w:rPr>
                <w:sz w:val="20"/>
                <w:szCs w:val="20"/>
              </w:rPr>
            </w:pPr>
          </w:p>
        </w:tc>
        <w:tc>
          <w:tcPr>
            <w:tcW w:w="1355" w:type="dxa"/>
            <w:tcBorders>
              <w:top w:val="single" w:sz="12" w:space="0" w:color="auto"/>
            </w:tcBorders>
          </w:tcPr>
          <w:p w:rsidR="00EA6703" w:rsidRPr="00F05C20" w:rsidRDefault="00EA6703" w:rsidP="00297FD5">
            <w:pPr>
              <w:jc w:val="center"/>
              <w:rPr>
                <w:sz w:val="20"/>
                <w:szCs w:val="20"/>
              </w:rPr>
            </w:pPr>
          </w:p>
        </w:tc>
        <w:tc>
          <w:tcPr>
            <w:tcW w:w="2463" w:type="dxa"/>
            <w:tcBorders>
              <w:top w:val="single" w:sz="12" w:space="0" w:color="auto"/>
            </w:tcBorders>
          </w:tcPr>
          <w:p w:rsidR="00EA6703" w:rsidRPr="00F05C20" w:rsidRDefault="00EA6703" w:rsidP="00297FD5">
            <w:pPr>
              <w:jc w:val="center"/>
              <w:rPr>
                <w:sz w:val="20"/>
                <w:szCs w:val="20"/>
              </w:rPr>
            </w:pPr>
          </w:p>
        </w:tc>
        <w:tc>
          <w:tcPr>
            <w:tcW w:w="2463" w:type="dxa"/>
            <w:tcBorders>
              <w:top w:val="single" w:sz="12" w:space="0" w:color="auto"/>
            </w:tcBorders>
          </w:tcPr>
          <w:p w:rsidR="00EA6703" w:rsidRPr="00F05C20" w:rsidRDefault="00EA6703" w:rsidP="00297FD5">
            <w:pPr>
              <w:jc w:val="center"/>
              <w:rPr>
                <w:sz w:val="20"/>
                <w:szCs w:val="20"/>
              </w:rPr>
            </w:pPr>
          </w:p>
        </w:tc>
        <w:tc>
          <w:tcPr>
            <w:tcW w:w="1469" w:type="dxa"/>
            <w:tcBorders>
              <w:top w:val="single" w:sz="12" w:space="0" w:color="auto"/>
            </w:tcBorders>
          </w:tcPr>
          <w:p w:rsidR="00EA6703" w:rsidRPr="00F05C20" w:rsidRDefault="00EA6703" w:rsidP="00297FD5">
            <w:pPr>
              <w:jc w:val="center"/>
              <w:rPr>
                <w:sz w:val="20"/>
                <w:szCs w:val="20"/>
              </w:rPr>
            </w:pPr>
          </w:p>
        </w:tc>
      </w:tr>
      <w:tr w:rsidR="00EA6703" w:rsidRPr="00F05C20" w:rsidTr="00931F28">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931F28">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931F28">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931F28">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931F28">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931F28">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931F28">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931F28">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931F28">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931F28">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931F28">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931F28">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931F28">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931F28">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931F28">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931F28">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931F28">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931F28">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bl>
    <w:p w:rsidR="00EA6703" w:rsidRDefault="00EA6703" w:rsidP="00EA6703">
      <w:pPr>
        <w:pStyle w:val="1"/>
        <w:jc w:val="center"/>
        <w:rPr>
          <w:b w:val="0"/>
        </w:rPr>
      </w:pPr>
      <w:r>
        <w:rPr>
          <w:sz w:val="20"/>
          <w:szCs w:val="20"/>
        </w:rPr>
        <w:br w:type="page"/>
      </w:r>
      <w:bookmarkStart w:id="119" w:name="_Toc489886385"/>
      <w:bookmarkStart w:id="120" w:name="_Ref75275917"/>
      <w:bookmarkStart w:id="121" w:name="_Toc85529596"/>
      <w:bookmarkStart w:id="122" w:name="_Ref86669876"/>
      <w:bookmarkStart w:id="123" w:name="_Toc163222206"/>
      <w:r w:rsidRPr="009262F8">
        <w:rPr>
          <w:rFonts w:ascii="Times New Roman" w:hAnsi="Times New Roman"/>
          <w:sz w:val="28"/>
          <w:szCs w:val="28"/>
        </w:rPr>
        <w:lastRenderedPageBreak/>
        <w:t>17. Ремонт</w:t>
      </w:r>
      <w:bookmarkEnd w:id="119"/>
      <w:bookmarkEnd w:id="120"/>
      <w:bookmarkEnd w:id="121"/>
      <w:bookmarkEnd w:id="122"/>
      <w:bookmarkEnd w:id="123"/>
    </w:p>
    <w:p w:rsidR="00EA6703" w:rsidRPr="00C576FA" w:rsidRDefault="00EA6703" w:rsidP="00EA6703">
      <w:pPr>
        <w:jc w:val="center"/>
        <w:rPr>
          <w:sz w:val="20"/>
          <w:szCs w:val="20"/>
        </w:rPr>
      </w:pPr>
    </w:p>
    <w:tbl>
      <w:tblPr>
        <w:tblW w:w="909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
        <w:gridCol w:w="2357"/>
        <w:gridCol w:w="2244"/>
        <w:gridCol w:w="2214"/>
        <w:gridCol w:w="1469"/>
      </w:tblGrid>
      <w:tr w:rsidR="00EA6703" w:rsidRPr="00F05C20" w:rsidTr="00293EFE">
        <w:tc>
          <w:tcPr>
            <w:tcW w:w="828"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Дата</w:t>
            </w:r>
          </w:p>
        </w:tc>
        <w:tc>
          <w:tcPr>
            <w:tcW w:w="2520"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Причина вызова специалиста</w:t>
            </w:r>
          </w:p>
        </w:tc>
        <w:tc>
          <w:tcPr>
            <w:tcW w:w="2340"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Отметка об устранении неисправности (наименование и номер документа)</w:t>
            </w:r>
          </w:p>
        </w:tc>
        <w:tc>
          <w:tcPr>
            <w:tcW w:w="2340"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Ф.И.О. специалиста, подпись</w:t>
            </w:r>
          </w:p>
        </w:tc>
        <w:tc>
          <w:tcPr>
            <w:tcW w:w="1063"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Примечание</w:t>
            </w:r>
          </w:p>
        </w:tc>
      </w:tr>
      <w:tr w:rsidR="00EA6703" w:rsidRPr="00F05C20" w:rsidTr="00293EFE">
        <w:trPr>
          <w:trHeight w:val="279"/>
        </w:trPr>
        <w:tc>
          <w:tcPr>
            <w:tcW w:w="828" w:type="dxa"/>
            <w:vMerge w:val="restart"/>
            <w:tcBorders>
              <w:top w:val="single" w:sz="12" w:space="0" w:color="auto"/>
            </w:tcBorders>
          </w:tcPr>
          <w:p w:rsidR="00EA6703" w:rsidRPr="00F05C20" w:rsidRDefault="00EA6703" w:rsidP="00297FD5">
            <w:pPr>
              <w:jc w:val="center"/>
              <w:rPr>
                <w:sz w:val="20"/>
                <w:szCs w:val="20"/>
              </w:rPr>
            </w:pPr>
          </w:p>
        </w:tc>
        <w:tc>
          <w:tcPr>
            <w:tcW w:w="2520" w:type="dxa"/>
            <w:vMerge w:val="restart"/>
            <w:tcBorders>
              <w:top w:val="single" w:sz="12" w:space="0" w:color="auto"/>
            </w:tcBorders>
          </w:tcPr>
          <w:p w:rsidR="00EA6703" w:rsidRPr="00F05C20" w:rsidRDefault="00EA6703" w:rsidP="00297FD5">
            <w:pPr>
              <w:jc w:val="center"/>
              <w:rPr>
                <w:sz w:val="20"/>
                <w:szCs w:val="20"/>
              </w:rPr>
            </w:pPr>
          </w:p>
        </w:tc>
        <w:tc>
          <w:tcPr>
            <w:tcW w:w="2340" w:type="dxa"/>
            <w:vMerge w:val="restart"/>
            <w:tcBorders>
              <w:top w:val="single" w:sz="12" w:space="0" w:color="auto"/>
            </w:tcBorders>
          </w:tcPr>
          <w:p w:rsidR="00EA6703" w:rsidRPr="00F05C20" w:rsidRDefault="00EA6703" w:rsidP="00297FD5">
            <w:pPr>
              <w:jc w:val="center"/>
              <w:rPr>
                <w:sz w:val="20"/>
                <w:szCs w:val="20"/>
              </w:rPr>
            </w:pPr>
          </w:p>
        </w:tc>
        <w:tc>
          <w:tcPr>
            <w:tcW w:w="2340" w:type="dxa"/>
            <w:tcBorders>
              <w:top w:val="single" w:sz="12" w:space="0" w:color="auto"/>
            </w:tcBorders>
          </w:tcPr>
          <w:p w:rsidR="00EA6703" w:rsidRPr="00F05C20" w:rsidRDefault="00EA6703" w:rsidP="00297FD5">
            <w:pPr>
              <w:jc w:val="center"/>
              <w:rPr>
                <w:sz w:val="20"/>
                <w:szCs w:val="20"/>
              </w:rPr>
            </w:pPr>
          </w:p>
        </w:tc>
        <w:tc>
          <w:tcPr>
            <w:tcW w:w="1063" w:type="dxa"/>
            <w:vMerge w:val="restart"/>
            <w:tcBorders>
              <w:top w:val="single" w:sz="12" w:space="0" w:color="auto"/>
            </w:tcBorders>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bl>
    <w:p w:rsidR="00EA6703" w:rsidRDefault="00EA6703" w:rsidP="00EA6703">
      <w:pPr>
        <w:jc w:val="center"/>
        <w:rPr>
          <w:sz w:val="20"/>
          <w:szCs w:val="20"/>
        </w:rPr>
      </w:pPr>
    </w:p>
    <w:p w:rsidR="00EA6703" w:rsidRDefault="00EA6703" w:rsidP="00EA6703">
      <w:pPr>
        <w:pStyle w:val="1"/>
        <w:jc w:val="center"/>
        <w:rPr>
          <w:b w:val="0"/>
        </w:rPr>
      </w:pPr>
      <w:r>
        <w:rPr>
          <w:sz w:val="20"/>
          <w:szCs w:val="20"/>
        </w:rPr>
        <w:br w:type="page"/>
      </w:r>
      <w:bookmarkStart w:id="124" w:name="_Toc85529597"/>
      <w:bookmarkStart w:id="125" w:name="_Ref86669880"/>
      <w:bookmarkStart w:id="126" w:name="_Ref89259695"/>
      <w:bookmarkStart w:id="127" w:name="_Toc163222207"/>
      <w:r w:rsidRPr="009262F8">
        <w:rPr>
          <w:rFonts w:ascii="Times New Roman" w:hAnsi="Times New Roman"/>
          <w:sz w:val="28"/>
          <w:szCs w:val="28"/>
        </w:rPr>
        <w:lastRenderedPageBreak/>
        <w:t>18. Сведения о рекламациях</w:t>
      </w:r>
      <w:bookmarkEnd w:id="124"/>
      <w:bookmarkEnd w:id="125"/>
      <w:bookmarkEnd w:id="126"/>
      <w:bookmarkEnd w:id="127"/>
    </w:p>
    <w:p w:rsidR="00EA6703" w:rsidRPr="009F1917" w:rsidRDefault="00EA6703" w:rsidP="00EA6703">
      <w:pPr>
        <w:pStyle w:val="21"/>
        <w:spacing w:line="360" w:lineRule="auto"/>
        <w:ind w:left="2771"/>
        <w:jc w:val="both"/>
        <w:rPr>
          <w:rFonts w:eastAsia="Arial Unicode MS"/>
          <w:b/>
          <w:bCs/>
          <w:sz w:val="22"/>
          <w:szCs w:val="22"/>
        </w:rPr>
      </w:pPr>
    </w:p>
    <w:p w:rsidR="00EA6703" w:rsidRPr="001E45FC" w:rsidRDefault="00EA6703" w:rsidP="007F3078">
      <w:pPr>
        <w:pStyle w:val="21"/>
        <w:ind w:left="567" w:firstLine="567"/>
        <w:jc w:val="both"/>
        <w:rPr>
          <w:sz w:val="22"/>
          <w:szCs w:val="22"/>
        </w:rPr>
      </w:pPr>
      <w:r w:rsidRPr="001E45FC">
        <w:rPr>
          <w:sz w:val="22"/>
          <w:szCs w:val="22"/>
        </w:rPr>
        <w:t>Порядок предъявления, рассмотрения претензий определяется уполномоченным изготовителем лицом  и указывается в договоре поставки.</w:t>
      </w:r>
    </w:p>
    <w:p w:rsidR="00EA6703" w:rsidRDefault="00EA6703" w:rsidP="007F3078">
      <w:pPr>
        <w:pStyle w:val="21"/>
        <w:ind w:left="567" w:firstLine="567"/>
        <w:jc w:val="both"/>
        <w:rPr>
          <w:sz w:val="22"/>
          <w:szCs w:val="22"/>
        </w:rPr>
      </w:pPr>
      <w:r w:rsidRPr="001E45FC">
        <w:rPr>
          <w:sz w:val="22"/>
          <w:szCs w:val="22"/>
        </w:rPr>
        <w:t>Все предъявленные рекламации, их краткое содержание и принятые меры должны быть зафиксированы в нижеследующей таблице:</w:t>
      </w:r>
    </w:p>
    <w:p w:rsidR="007C300D" w:rsidRPr="001E45FC" w:rsidRDefault="007C300D" w:rsidP="00EA6703">
      <w:pPr>
        <w:pStyle w:val="21"/>
        <w:ind w:firstLine="709"/>
        <w:jc w:val="both"/>
        <w:rPr>
          <w:sz w:val="22"/>
          <w:szCs w:val="22"/>
        </w:rPr>
      </w:pPr>
    </w:p>
    <w:tbl>
      <w:tblPr>
        <w:tblW w:w="910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2"/>
        <w:gridCol w:w="4710"/>
        <w:gridCol w:w="3289"/>
      </w:tblGrid>
      <w:tr w:rsidR="00EA6703" w:rsidRPr="001E45FC" w:rsidTr="00293EFE">
        <w:trPr>
          <w:tblHeader/>
        </w:trPr>
        <w:tc>
          <w:tcPr>
            <w:tcW w:w="1102" w:type="dxa"/>
            <w:vAlign w:val="center"/>
          </w:tcPr>
          <w:p w:rsidR="00EA6703" w:rsidRPr="00D338AA" w:rsidRDefault="00EA6703" w:rsidP="00297FD5">
            <w:pPr>
              <w:jc w:val="center"/>
              <w:rPr>
                <w:b/>
                <w:sz w:val="22"/>
                <w:szCs w:val="22"/>
              </w:rPr>
            </w:pPr>
            <w:r w:rsidRPr="00D338AA">
              <w:rPr>
                <w:b/>
                <w:sz w:val="22"/>
                <w:szCs w:val="22"/>
              </w:rPr>
              <w:t>Дата</w:t>
            </w:r>
          </w:p>
        </w:tc>
        <w:tc>
          <w:tcPr>
            <w:tcW w:w="4710" w:type="dxa"/>
            <w:vAlign w:val="center"/>
          </w:tcPr>
          <w:p w:rsidR="00EA6703" w:rsidRPr="00D338AA" w:rsidRDefault="00EA6703" w:rsidP="00297FD5">
            <w:pPr>
              <w:jc w:val="center"/>
              <w:rPr>
                <w:b/>
                <w:sz w:val="22"/>
                <w:szCs w:val="22"/>
              </w:rPr>
            </w:pPr>
            <w:r w:rsidRPr="00D338AA">
              <w:rPr>
                <w:b/>
                <w:sz w:val="22"/>
                <w:szCs w:val="22"/>
              </w:rPr>
              <w:t>Краткое содержание</w:t>
            </w:r>
          </w:p>
          <w:p w:rsidR="00EA6703" w:rsidRPr="00D338AA" w:rsidRDefault="00EA6703" w:rsidP="00297FD5">
            <w:pPr>
              <w:jc w:val="center"/>
              <w:rPr>
                <w:b/>
                <w:sz w:val="22"/>
                <w:szCs w:val="22"/>
              </w:rPr>
            </w:pPr>
            <w:r w:rsidRPr="00D338AA">
              <w:rPr>
                <w:b/>
                <w:sz w:val="22"/>
                <w:szCs w:val="22"/>
              </w:rPr>
              <w:t>предъявленной рекламации</w:t>
            </w:r>
          </w:p>
        </w:tc>
        <w:tc>
          <w:tcPr>
            <w:tcW w:w="3289" w:type="dxa"/>
            <w:vAlign w:val="center"/>
          </w:tcPr>
          <w:p w:rsidR="00EA6703" w:rsidRPr="00D338AA" w:rsidRDefault="00EA6703" w:rsidP="00297FD5">
            <w:pPr>
              <w:jc w:val="center"/>
              <w:rPr>
                <w:b/>
                <w:sz w:val="22"/>
                <w:szCs w:val="22"/>
              </w:rPr>
            </w:pPr>
            <w:r w:rsidRPr="00D338AA">
              <w:rPr>
                <w:b/>
                <w:sz w:val="22"/>
                <w:szCs w:val="22"/>
              </w:rPr>
              <w:t>Принятые меры</w:t>
            </w: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bl>
    <w:p w:rsidR="00EA6703" w:rsidRDefault="00EA6703" w:rsidP="00EA6703">
      <w:pPr>
        <w:pStyle w:val="21"/>
        <w:spacing w:line="360" w:lineRule="auto"/>
        <w:ind w:left="426"/>
        <w:rPr>
          <w:rFonts w:eastAsia="Arial Unicode MS"/>
          <w:b/>
          <w:bCs/>
          <w:sz w:val="28"/>
          <w:szCs w:val="28"/>
        </w:rPr>
      </w:pPr>
    </w:p>
    <w:p w:rsidR="00EA6703" w:rsidRPr="009262F8" w:rsidRDefault="00EA6703" w:rsidP="00EA6703">
      <w:pPr>
        <w:pStyle w:val="1"/>
        <w:jc w:val="center"/>
        <w:rPr>
          <w:rFonts w:ascii="Times New Roman" w:hAnsi="Times New Roman"/>
          <w:sz w:val="28"/>
          <w:szCs w:val="28"/>
        </w:rPr>
      </w:pPr>
      <w:r>
        <w:rPr>
          <w:rFonts w:eastAsia="Arial Unicode MS"/>
          <w:b w:val="0"/>
          <w:bCs w:val="0"/>
          <w:sz w:val="28"/>
          <w:szCs w:val="28"/>
        </w:rPr>
        <w:br w:type="page"/>
      </w:r>
      <w:bookmarkStart w:id="128" w:name="_Toc85529598"/>
      <w:bookmarkStart w:id="129" w:name="_Ref86669886"/>
      <w:bookmarkStart w:id="130" w:name="_Toc163222208"/>
      <w:r>
        <w:rPr>
          <w:rFonts w:ascii="Times New Roman" w:hAnsi="Times New Roman"/>
          <w:sz w:val="28"/>
          <w:szCs w:val="28"/>
        </w:rPr>
        <w:lastRenderedPageBreak/>
        <w:t>19</w:t>
      </w:r>
      <w:r w:rsidRPr="009262F8">
        <w:rPr>
          <w:rFonts w:ascii="Times New Roman" w:hAnsi="Times New Roman"/>
          <w:sz w:val="28"/>
          <w:szCs w:val="28"/>
        </w:rPr>
        <w:t>. Особые отметки</w:t>
      </w:r>
      <w:bookmarkEnd w:id="128"/>
      <w:bookmarkEnd w:id="129"/>
      <w:bookmarkEnd w:id="130"/>
    </w:p>
    <w:p w:rsidR="00EA6703" w:rsidRDefault="00EA6703" w:rsidP="00EA6703">
      <w:pPr>
        <w:jc w:val="center"/>
        <w:rPr>
          <w:sz w:val="20"/>
          <w:szCs w:val="20"/>
        </w:rPr>
      </w:pPr>
    </w:p>
    <w:tbl>
      <w:tblPr>
        <w:tblW w:w="9356" w:type="dxa"/>
        <w:tblBorders>
          <w:bottom w:val="single" w:sz="4" w:space="0" w:color="auto"/>
          <w:insideH w:val="single" w:sz="4" w:space="0" w:color="auto"/>
          <w:insideV w:val="single" w:sz="4" w:space="0" w:color="auto"/>
        </w:tblBorders>
        <w:tblLook w:val="01E0" w:firstRow="1" w:lastRow="1" w:firstColumn="1" w:lastColumn="1" w:noHBand="0" w:noVBand="0"/>
      </w:tblPr>
      <w:tblGrid>
        <w:gridCol w:w="9356"/>
      </w:tblGrid>
      <w:tr w:rsidR="00EA6703" w:rsidRPr="00F05C20" w:rsidTr="00BF3D29">
        <w:trPr>
          <w:trHeight w:val="434"/>
        </w:trPr>
        <w:tc>
          <w:tcPr>
            <w:tcW w:w="9356" w:type="dxa"/>
          </w:tcPr>
          <w:p w:rsidR="00EA6703" w:rsidRPr="00F05C20" w:rsidRDefault="00EA6703" w:rsidP="00297FD5">
            <w:pPr>
              <w:rPr>
                <w:sz w:val="20"/>
                <w:szCs w:val="20"/>
              </w:rPr>
            </w:pPr>
          </w:p>
        </w:tc>
      </w:tr>
      <w:tr w:rsidR="00EA6703" w:rsidRPr="00F05C20" w:rsidTr="00BF3D29">
        <w:trPr>
          <w:trHeight w:val="435"/>
        </w:trPr>
        <w:tc>
          <w:tcPr>
            <w:tcW w:w="9356" w:type="dxa"/>
          </w:tcPr>
          <w:p w:rsidR="00EA6703" w:rsidRPr="00F05C20" w:rsidRDefault="00EA6703" w:rsidP="00297FD5">
            <w:pPr>
              <w:rPr>
                <w:sz w:val="20"/>
                <w:szCs w:val="20"/>
              </w:rPr>
            </w:pPr>
          </w:p>
        </w:tc>
      </w:tr>
      <w:tr w:rsidR="00EA6703" w:rsidRPr="00F05C20" w:rsidTr="00BF3D29">
        <w:trPr>
          <w:trHeight w:val="435"/>
        </w:trPr>
        <w:tc>
          <w:tcPr>
            <w:tcW w:w="9356" w:type="dxa"/>
          </w:tcPr>
          <w:p w:rsidR="00EA6703" w:rsidRPr="00F05C20" w:rsidRDefault="00EA6703" w:rsidP="00297FD5">
            <w:pPr>
              <w:rPr>
                <w:sz w:val="20"/>
                <w:szCs w:val="20"/>
              </w:rPr>
            </w:pPr>
          </w:p>
        </w:tc>
      </w:tr>
      <w:tr w:rsidR="00EA6703" w:rsidRPr="00F05C20" w:rsidTr="00BF3D29">
        <w:trPr>
          <w:trHeight w:val="434"/>
        </w:trPr>
        <w:tc>
          <w:tcPr>
            <w:tcW w:w="9356" w:type="dxa"/>
          </w:tcPr>
          <w:p w:rsidR="00EA6703" w:rsidRPr="00F05C20" w:rsidRDefault="00EA6703" w:rsidP="00297FD5">
            <w:pPr>
              <w:rPr>
                <w:sz w:val="20"/>
                <w:szCs w:val="20"/>
              </w:rPr>
            </w:pPr>
          </w:p>
        </w:tc>
      </w:tr>
      <w:tr w:rsidR="00EA6703" w:rsidRPr="00F05C20" w:rsidTr="00BF3D29">
        <w:trPr>
          <w:trHeight w:val="435"/>
        </w:trPr>
        <w:tc>
          <w:tcPr>
            <w:tcW w:w="9356" w:type="dxa"/>
          </w:tcPr>
          <w:p w:rsidR="00EA6703" w:rsidRPr="00F05C20" w:rsidRDefault="00EA6703" w:rsidP="00297FD5">
            <w:pPr>
              <w:rPr>
                <w:sz w:val="20"/>
                <w:szCs w:val="20"/>
              </w:rPr>
            </w:pPr>
          </w:p>
        </w:tc>
      </w:tr>
      <w:tr w:rsidR="00EA6703" w:rsidRPr="00F05C20" w:rsidTr="00BF3D29">
        <w:trPr>
          <w:trHeight w:val="435"/>
        </w:trPr>
        <w:tc>
          <w:tcPr>
            <w:tcW w:w="9356" w:type="dxa"/>
          </w:tcPr>
          <w:p w:rsidR="00EA6703" w:rsidRPr="00F05C20" w:rsidRDefault="00EA6703" w:rsidP="00297FD5">
            <w:pPr>
              <w:rPr>
                <w:sz w:val="20"/>
                <w:szCs w:val="20"/>
              </w:rPr>
            </w:pPr>
          </w:p>
        </w:tc>
      </w:tr>
      <w:tr w:rsidR="00EA6703" w:rsidRPr="00F05C20" w:rsidTr="00BF3D29">
        <w:trPr>
          <w:trHeight w:val="434"/>
        </w:trPr>
        <w:tc>
          <w:tcPr>
            <w:tcW w:w="9356" w:type="dxa"/>
          </w:tcPr>
          <w:p w:rsidR="00EA6703" w:rsidRPr="00F05C20" w:rsidRDefault="00EA6703" w:rsidP="00297FD5">
            <w:pPr>
              <w:rPr>
                <w:sz w:val="20"/>
                <w:szCs w:val="20"/>
              </w:rPr>
            </w:pPr>
          </w:p>
        </w:tc>
      </w:tr>
      <w:tr w:rsidR="00EA6703" w:rsidRPr="00F05C20" w:rsidTr="00BF3D29">
        <w:trPr>
          <w:trHeight w:val="435"/>
        </w:trPr>
        <w:tc>
          <w:tcPr>
            <w:tcW w:w="9356" w:type="dxa"/>
          </w:tcPr>
          <w:p w:rsidR="00EA6703" w:rsidRPr="00F05C20" w:rsidRDefault="00EA6703" w:rsidP="00297FD5">
            <w:pPr>
              <w:rPr>
                <w:sz w:val="20"/>
                <w:szCs w:val="20"/>
              </w:rPr>
            </w:pPr>
          </w:p>
        </w:tc>
      </w:tr>
      <w:tr w:rsidR="00EA6703" w:rsidRPr="00F05C20" w:rsidTr="00BF3D29">
        <w:trPr>
          <w:trHeight w:val="435"/>
        </w:trPr>
        <w:tc>
          <w:tcPr>
            <w:tcW w:w="9356" w:type="dxa"/>
          </w:tcPr>
          <w:p w:rsidR="00EA6703" w:rsidRPr="00F05C20" w:rsidRDefault="00EA6703" w:rsidP="00297FD5">
            <w:pPr>
              <w:rPr>
                <w:sz w:val="20"/>
                <w:szCs w:val="20"/>
              </w:rPr>
            </w:pPr>
          </w:p>
        </w:tc>
      </w:tr>
      <w:tr w:rsidR="00EA6703" w:rsidRPr="00F05C20" w:rsidTr="00BF3D29">
        <w:trPr>
          <w:trHeight w:val="435"/>
        </w:trPr>
        <w:tc>
          <w:tcPr>
            <w:tcW w:w="9356" w:type="dxa"/>
          </w:tcPr>
          <w:p w:rsidR="00EA6703" w:rsidRPr="00F05C20" w:rsidRDefault="00EA6703" w:rsidP="00297FD5">
            <w:pPr>
              <w:rPr>
                <w:sz w:val="20"/>
                <w:szCs w:val="20"/>
              </w:rPr>
            </w:pPr>
          </w:p>
        </w:tc>
      </w:tr>
      <w:tr w:rsidR="00EA6703" w:rsidRPr="00F05C20" w:rsidTr="00BF3D29">
        <w:trPr>
          <w:trHeight w:val="435"/>
        </w:trPr>
        <w:tc>
          <w:tcPr>
            <w:tcW w:w="9356" w:type="dxa"/>
          </w:tcPr>
          <w:p w:rsidR="00EA6703" w:rsidRPr="00F05C20" w:rsidRDefault="00EA6703" w:rsidP="00297FD5">
            <w:pPr>
              <w:rPr>
                <w:sz w:val="20"/>
                <w:szCs w:val="20"/>
              </w:rPr>
            </w:pPr>
          </w:p>
        </w:tc>
      </w:tr>
      <w:tr w:rsidR="00EA6703" w:rsidRPr="00F05C20" w:rsidTr="00BF3D29">
        <w:trPr>
          <w:trHeight w:val="435"/>
        </w:trPr>
        <w:tc>
          <w:tcPr>
            <w:tcW w:w="9356" w:type="dxa"/>
          </w:tcPr>
          <w:p w:rsidR="00EA6703" w:rsidRPr="00F05C20" w:rsidRDefault="00EA6703" w:rsidP="00297FD5">
            <w:pPr>
              <w:rPr>
                <w:sz w:val="20"/>
                <w:szCs w:val="20"/>
              </w:rPr>
            </w:pPr>
          </w:p>
        </w:tc>
      </w:tr>
      <w:tr w:rsidR="00EA6703" w:rsidRPr="00F05C20" w:rsidTr="00BF3D29">
        <w:trPr>
          <w:trHeight w:val="435"/>
        </w:trPr>
        <w:tc>
          <w:tcPr>
            <w:tcW w:w="9356" w:type="dxa"/>
          </w:tcPr>
          <w:p w:rsidR="00EA6703" w:rsidRPr="00F05C20" w:rsidRDefault="00EA6703" w:rsidP="00297FD5">
            <w:pPr>
              <w:rPr>
                <w:sz w:val="20"/>
                <w:szCs w:val="20"/>
              </w:rPr>
            </w:pPr>
          </w:p>
        </w:tc>
      </w:tr>
      <w:tr w:rsidR="00EA6703" w:rsidRPr="00F05C20" w:rsidTr="00BF3D29">
        <w:trPr>
          <w:trHeight w:val="435"/>
        </w:trPr>
        <w:tc>
          <w:tcPr>
            <w:tcW w:w="9356" w:type="dxa"/>
          </w:tcPr>
          <w:p w:rsidR="00EA6703" w:rsidRPr="00F05C20" w:rsidRDefault="00EA6703" w:rsidP="00297FD5">
            <w:pPr>
              <w:rPr>
                <w:sz w:val="20"/>
                <w:szCs w:val="20"/>
              </w:rPr>
            </w:pPr>
          </w:p>
        </w:tc>
      </w:tr>
      <w:tr w:rsidR="00EA6703" w:rsidRPr="00F05C20" w:rsidTr="00BF3D29">
        <w:trPr>
          <w:trHeight w:val="435"/>
        </w:trPr>
        <w:tc>
          <w:tcPr>
            <w:tcW w:w="9356" w:type="dxa"/>
          </w:tcPr>
          <w:p w:rsidR="00EA6703" w:rsidRPr="00F05C20" w:rsidRDefault="00EA6703" w:rsidP="00297FD5">
            <w:pPr>
              <w:rPr>
                <w:sz w:val="20"/>
                <w:szCs w:val="20"/>
              </w:rPr>
            </w:pPr>
          </w:p>
        </w:tc>
      </w:tr>
      <w:tr w:rsidR="00EA6703" w:rsidRPr="00F05C20" w:rsidTr="00BF3D29">
        <w:trPr>
          <w:trHeight w:val="435"/>
        </w:trPr>
        <w:tc>
          <w:tcPr>
            <w:tcW w:w="9356" w:type="dxa"/>
          </w:tcPr>
          <w:p w:rsidR="00EA6703" w:rsidRPr="00F05C20" w:rsidRDefault="00EA6703" w:rsidP="00297FD5">
            <w:pPr>
              <w:rPr>
                <w:sz w:val="20"/>
                <w:szCs w:val="20"/>
              </w:rPr>
            </w:pPr>
          </w:p>
        </w:tc>
      </w:tr>
      <w:tr w:rsidR="00EA6703" w:rsidRPr="00F05C20" w:rsidTr="00BF3D29">
        <w:trPr>
          <w:trHeight w:val="435"/>
        </w:trPr>
        <w:tc>
          <w:tcPr>
            <w:tcW w:w="9356" w:type="dxa"/>
          </w:tcPr>
          <w:p w:rsidR="00EA6703" w:rsidRPr="00F05C20" w:rsidRDefault="00EA6703" w:rsidP="00297FD5">
            <w:pPr>
              <w:rPr>
                <w:sz w:val="20"/>
                <w:szCs w:val="20"/>
              </w:rPr>
            </w:pPr>
          </w:p>
        </w:tc>
      </w:tr>
      <w:tr w:rsidR="00EA6703" w:rsidRPr="00F05C20" w:rsidTr="00BF3D29">
        <w:trPr>
          <w:trHeight w:val="435"/>
        </w:trPr>
        <w:tc>
          <w:tcPr>
            <w:tcW w:w="9356" w:type="dxa"/>
          </w:tcPr>
          <w:p w:rsidR="00EA6703" w:rsidRPr="00F05C20" w:rsidRDefault="00EA6703" w:rsidP="00297FD5">
            <w:pPr>
              <w:rPr>
                <w:sz w:val="20"/>
                <w:szCs w:val="20"/>
              </w:rPr>
            </w:pPr>
          </w:p>
        </w:tc>
      </w:tr>
      <w:tr w:rsidR="00EA6703" w:rsidRPr="00F05C20" w:rsidTr="00BF3D29">
        <w:trPr>
          <w:trHeight w:val="435"/>
        </w:trPr>
        <w:tc>
          <w:tcPr>
            <w:tcW w:w="9356" w:type="dxa"/>
          </w:tcPr>
          <w:p w:rsidR="00EA6703" w:rsidRPr="00F05C20" w:rsidRDefault="00EA6703" w:rsidP="00297FD5">
            <w:pPr>
              <w:rPr>
                <w:sz w:val="20"/>
                <w:szCs w:val="20"/>
              </w:rPr>
            </w:pPr>
          </w:p>
        </w:tc>
      </w:tr>
      <w:tr w:rsidR="00EA6703" w:rsidRPr="00F05C20" w:rsidTr="00BF3D29">
        <w:trPr>
          <w:trHeight w:val="435"/>
        </w:trPr>
        <w:tc>
          <w:tcPr>
            <w:tcW w:w="9356" w:type="dxa"/>
          </w:tcPr>
          <w:p w:rsidR="00EA6703" w:rsidRPr="00F05C20" w:rsidRDefault="00EA6703" w:rsidP="00297FD5">
            <w:pPr>
              <w:rPr>
                <w:sz w:val="20"/>
                <w:szCs w:val="20"/>
              </w:rPr>
            </w:pPr>
          </w:p>
        </w:tc>
      </w:tr>
      <w:tr w:rsidR="00EA6703" w:rsidRPr="00F05C20" w:rsidTr="00BF3D29">
        <w:trPr>
          <w:trHeight w:val="435"/>
        </w:trPr>
        <w:tc>
          <w:tcPr>
            <w:tcW w:w="9356" w:type="dxa"/>
          </w:tcPr>
          <w:p w:rsidR="00EA6703" w:rsidRPr="00F05C20" w:rsidRDefault="00EA6703" w:rsidP="00297FD5">
            <w:pPr>
              <w:rPr>
                <w:sz w:val="20"/>
                <w:szCs w:val="20"/>
              </w:rPr>
            </w:pPr>
          </w:p>
        </w:tc>
      </w:tr>
      <w:tr w:rsidR="00EA6703" w:rsidRPr="00F05C20" w:rsidTr="00BF3D29">
        <w:trPr>
          <w:trHeight w:val="435"/>
        </w:trPr>
        <w:tc>
          <w:tcPr>
            <w:tcW w:w="9356" w:type="dxa"/>
          </w:tcPr>
          <w:p w:rsidR="00EA6703" w:rsidRPr="00F05C20" w:rsidRDefault="00EA6703" w:rsidP="00297FD5">
            <w:pPr>
              <w:rPr>
                <w:sz w:val="20"/>
                <w:szCs w:val="20"/>
              </w:rPr>
            </w:pPr>
          </w:p>
        </w:tc>
      </w:tr>
      <w:tr w:rsidR="00EA6703" w:rsidRPr="00F05C20" w:rsidTr="00BF3D29">
        <w:trPr>
          <w:trHeight w:val="435"/>
        </w:trPr>
        <w:tc>
          <w:tcPr>
            <w:tcW w:w="9356" w:type="dxa"/>
          </w:tcPr>
          <w:p w:rsidR="00EA6703" w:rsidRPr="00F05C20" w:rsidRDefault="00EA6703" w:rsidP="00297FD5">
            <w:pPr>
              <w:rPr>
                <w:sz w:val="20"/>
                <w:szCs w:val="20"/>
              </w:rPr>
            </w:pPr>
          </w:p>
        </w:tc>
      </w:tr>
      <w:tr w:rsidR="00EA6703" w:rsidRPr="00F05C20" w:rsidTr="00BF3D29">
        <w:trPr>
          <w:trHeight w:val="435"/>
        </w:trPr>
        <w:tc>
          <w:tcPr>
            <w:tcW w:w="9356" w:type="dxa"/>
          </w:tcPr>
          <w:p w:rsidR="00EA6703" w:rsidRPr="00F05C20" w:rsidRDefault="00EA6703" w:rsidP="00297FD5">
            <w:pPr>
              <w:rPr>
                <w:sz w:val="20"/>
                <w:szCs w:val="20"/>
              </w:rPr>
            </w:pPr>
          </w:p>
        </w:tc>
      </w:tr>
      <w:tr w:rsidR="00EA6703" w:rsidRPr="00F05C20" w:rsidTr="00BF3D29">
        <w:trPr>
          <w:trHeight w:val="435"/>
        </w:trPr>
        <w:tc>
          <w:tcPr>
            <w:tcW w:w="9356" w:type="dxa"/>
          </w:tcPr>
          <w:p w:rsidR="00EA6703" w:rsidRPr="00F05C20" w:rsidRDefault="00EA6703" w:rsidP="00297FD5">
            <w:pPr>
              <w:rPr>
                <w:sz w:val="20"/>
                <w:szCs w:val="20"/>
              </w:rPr>
            </w:pPr>
          </w:p>
        </w:tc>
      </w:tr>
      <w:tr w:rsidR="00EA6703" w:rsidRPr="00F05C20" w:rsidTr="00BF3D29">
        <w:trPr>
          <w:trHeight w:val="435"/>
        </w:trPr>
        <w:tc>
          <w:tcPr>
            <w:tcW w:w="9356" w:type="dxa"/>
          </w:tcPr>
          <w:p w:rsidR="00EA6703" w:rsidRPr="00F05C20" w:rsidRDefault="00EA6703" w:rsidP="00297FD5">
            <w:pPr>
              <w:rPr>
                <w:sz w:val="20"/>
                <w:szCs w:val="20"/>
              </w:rPr>
            </w:pPr>
          </w:p>
        </w:tc>
      </w:tr>
      <w:tr w:rsidR="00EA6703" w:rsidRPr="00F05C20" w:rsidTr="00BF3D29">
        <w:trPr>
          <w:trHeight w:val="435"/>
        </w:trPr>
        <w:tc>
          <w:tcPr>
            <w:tcW w:w="9356" w:type="dxa"/>
          </w:tcPr>
          <w:p w:rsidR="00EA6703" w:rsidRPr="00F05C20" w:rsidRDefault="00EA6703" w:rsidP="00297FD5">
            <w:pPr>
              <w:rPr>
                <w:sz w:val="20"/>
                <w:szCs w:val="20"/>
              </w:rPr>
            </w:pPr>
          </w:p>
        </w:tc>
      </w:tr>
    </w:tbl>
    <w:p w:rsidR="00EA6703" w:rsidRDefault="00EA6703" w:rsidP="00EA6703">
      <w:pPr>
        <w:jc w:val="center"/>
        <w:rPr>
          <w:sz w:val="20"/>
          <w:szCs w:val="20"/>
        </w:rPr>
      </w:pPr>
    </w:p>
    <w:p w:rsidR="00EA6703" w:rsidRDefault="00EA6703" w:rsidP="00EA6703">
      <w:pPr>
        <w:spacing w:line="360" w:lineRule="auto"/>
        <w:jc w:val="both"/>
      </w:pPr>
    </w:p>
    <w:p w:rsidR="003F43C3" w:rsidRDefault="003F43C3" w:rsidP="00EA6703">
      <w:pPr>
        <w:spacing w:line="360" w:lineRule="auto"/>
        <w:jc w:val="both"/>
        <w:sectPr w:rsidR="003F43C3" w:rsidSect="00C51B10">
          <w:type w:val="nextColumn"/>
          <w:pgSz w:w="11906" w:h="16838"/>
          <w:pgMar w:top="1135" w:right="707" w:bottom="1418" w:left="1843" w:header="709" w:footer="709" w:gutter="0"/>
          <w:cols w:space="708"/>
          <w:titlePg/>
          <w:docGrid w:linePitch="381"/>
        </w:sectPr>
      </w:pPr>
    </w:p>
    <w:p w:rsidR="00EA6703" w:rsidRDefault="00EA6703" w:rsidP="00EA6703">
      <w:pPr>
        <w:pStyle w:val="1"/>
        <w:jc w:val="center"/>
        <w:rPr>
          <w:rFonts w:ascii="Times New Roman" w:hAnsi="Times New Roman"/>
          <w:sz w:val="28"/>
          <w:szCs w:val="28"/>
        </w:rPr>
      </w:pPr>
      <w:bookmarkStart w:id="131" w:name="_Toc489886387"/>
      <w:bookmarkStart w:id="132" w:name="_Ref75275934"/>
      <w:bookmarkStart w:id="133" w:name="_Toc85529599"/>
      <w:bookmarkStart w:id="134" w:name="_Ref86669890"/>
      <w:bookmarkStart w:id="135" w:name="_Toc163222209"/>
      <w:r w:rsidRPr="009262F8">
        <w:rPr>
          <w:rFonts w:ascii="Times New Roman" w:hAnsi="Times New Roman"/>
          <w:sz w:val="28"/>
          <w:szCs w:val="28"/>
        </w:rPr>
        <w:lastRenderedPageBreak/>
        <w:t>2</w:t>
      </w:r>
      <w:r>
        <w:rPr>
          <w:rFonts w:ascii="Times New Roman" w:hAnsi="Times New Roman"/>
          <w:sz w:val="28"/>
          <w:szCs w:val="28"/>
        </w:rPr>
        <w:t>0</w:t>
      </w:r>
      <w:r w:rsidRPr="009262F8">
        <w:rPr>
          <w:rFonts w:ascii="Times New Roman" w:hAnsi="Times New Roman"/>
          <w:sz w:val="28"/>
          <w:szCs w:val="28"/>
        </w:rPr>
        <w:t>. Контроль состояния изделия и ведения паспорта</w:t>
      </w:r>
      <w:bookmarkEnd w:id="131"/>
      <w:bookmarkEnd w:id="132"/>
      <w:bookmarkEnd w:id="133"/>
      <w:bookmarkEnd w:id="134"/>
      <w:bookmarkEnd w:id="135"/>
    </w:p>
    <w:p w:rsidR="003F43C3" w:rsidRPr="003F43C3" w:rsidRDefault="003F43C3" w:rsidP="003F43C3"/>
    <w:tbl>
      <w:tblPr>
        <w:tblW w:w="949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275"/>
        <w:gridCol w:w="1560"/>
        <w:gridCol w:w="1701"/>
        <w:gridCol w:w="1417"/>
        <w:gridCol w:w="1276"/>
        <w:gridCol w:w="1559"/>
      </w:tblGrid>
      <w:tr w:rsidR="00EA6703" w:rsidRPr="00F05C20" w:rsidTr="0047634B">
        <w:tc>
          <w:tcPr>
            <w:tcW w:w="709"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Дата</w:t>
            </w:r>
          </w:p>
        </w:tc>
        <w:tc>
          <w:tcPr>
            <w:tcW w:w="1275"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Вид контроля</w:t>
            </w:r>
          </w:p>
        </w:tc>
        <w:tc>
          <w:tcPr>
            <w:tcW w:w="1560"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Должность проверяющего</w:t>
            </w:r>
          </w:p>
        </w:tc>
        <w:tc>
          <w:tcPr>
            <w:tcW w:w="3118" w:type="dxa"/>
            <w:gridSpan w:val="2"/>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Заключение и оценка проверяющего</w:t>
            </w:r>
          </w:p>
        </w:tc>
        <w:tc>
          <w:tcPr>
            <w:tcW w:w="1276"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 xml:space="preserve">Подпись </w:t>
            </w:r>
            <w:proofErr w:type="spellStart"/>
            <w:r w:rsidRPr="00D338AA">
              <w:rPr>
                <w:b/>
                <w:sz w:val="22"/>
                <w:szCs w:val="22"/>
              </w:rPr>
              <w:t>проверя</w:t>
            </w:r>
            <w:r w:rsidR="0047634B">
              <w:rPr>
                <w:b/>
                <w:sz w:val="22"/>
                <w:szCs w:val="22"/>
              </w:rPr>
              <w:t>-</w:t>
            </w:r>
            <w:r w:rsidRPr="00D338AA">
              <w:rPr>
                <w:b/>
                <w:sz w:val="22"/>
                <w:szCs w:val="22"/>
              </w:rPr>
              <w:t>ющего</w:t>
            </w:r>
            <w:proofErr w:type="spellEnd"/>
          </w:p>
        </w:tc>
        <w:tc>
          <w:tcPr>
            <w:tcW w:w="1559"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Отметка об устранении замечания и подпись</w:t>
            </w:r>
          </w:p>
        </w:tc>
      </w:tr>
      <w:tr w:rsidR="00EA6703" w:rsidRPr="00F05C20" w:rsidTr="0047634B">
        <w:tc>
          <w:tcPr>
            <w:tcW w:w="709"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275"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560"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701" w:type="dxa"/>
            <w:tcBorders>
              <w:top w:val="single" w:sz="12" w:space="0" w:color="auto"/>
              <w:left w:val="single" w:sz="12" w:space="0" w:color="auto"/>
              <w:bottom w:val="single" w:sz="12" w:space="0" w:color="auto"/>
            </w:tcBorders>
            <w:vAlign w:val="center"/>
          </w:tcPr>
          <w:p w:rsidR="00EA6703" w:rsidRPr="00D338AA" w:rsidRDefault="00EA6703" w:rsidP="00297FD5">
            <w:pPr>
              <w:jc w:val="center"/>
              <w:rPr>
                <w:b/>
                <w:sz w:val="22"/>
                <w:szCs w:val="22"/>
              </w:rPr>
            </w:pPr>
            <w:r w:rsidRPr="00D338AA">
              <w:rPr>
                <w:b/>
                <w:sz w:val="22"/>
                <w:szCs w:val="22"/>
              </w:rPr>
              <w:t>По состоянию изделия</w:t>
            </w:r>
          </w:p>
        </w:tc>
        <w:tc>
          <w:tcPr>
            <w:tcW w:w="1417" w:type="dxa"/>
            <w:tcBorders>
              <w:top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По ведению формуляра</w:t>
            </w:r>
          </w:p>
        </w:tc>
        <w:tc>
          <w:tcPr>
            <w:tcW w:w="1276" w:type="dxa"/>
            <w:vMerge/>
            <w:tcBorders>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559" w:type="dxa"/>
            <w:vMerge/>
            <w:tcBorders>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r>
      <w:tr w:rsidR="00EA6703" w:rsidRPr="00F05C20" w:rsidTr="0047634B">
        <w:trPr>
          <w:trHeight w:val="434"/>
        </w:trPr>
        <w:tc>
          <w:tcPr>
            <w:tcW w:w="709" w:type="dxa"/>
            <w:tcBorders>
              <w:top w:val="single" w:sz="12" w:space="0" w:color="auto"/>
            </w:tcBorders>
          </w:tcPr>
          <w:p w:rsidR="00EA6703" w:rsidRPr="00F05C20" w:rsidRDefault="00EA6703" w:rsidP="00297FD5">
            <w:pPr>
              <w:jc w:val="center"/>
              <w:rPr>
                <w:sz w:val="20"/>
                <w:szCs w:val="20"/>
              </w:rPr>
            </w:pPr>
          </w:p>
        </w:tc>
        <w:tc>
          <w:tcPr>
            <w:tcW w:w="1275" w:type="dxa"/>
            <w:tcBorders>
              <w:top w:val="single" w:sz="12" w:space="0" w:color="auto"/>
            </w:tcBorders>
          </w:tcPr>
          <w:p w:rsidR="00EA6703" w:rsidRPr="00F05C20" w:rsidRDefault="00EA6703" w:rsidP="00297FD5">
            <w:pPr>
              <w:jc w:val="center"/>
              <w:rPr>
                <w:sz w:val="20"/>
                <w:szCs w:val="20"/>
              </w:rPr>
            </w:pPr>
          </w:p>
        </w:tc>
        <w:tc>
          <w:tcPr>
            <w:tcW w:w="1560" w:type="dxa"/>
            <w:tcBorders>
              <w:top w:val="single" w:sz="12" w:space="0" w:color="auto"/>
            </w:tcBorders>
          </w:tcPr>
          <w:p w:rsidR="00EA6703" w:rsidRPr="00F05C20" w:rsidRDefault="00EA6703" w:rsidP="00297FD5">
            <w:pPr>
              <w:jc w:val="center"/>
              <w:rPr>
                <w:sz w:val="20"/>
                <w:szCs w:val="20"/>
              </w:rPr>
            </w:pPr>
          </w:p>
        </w:tc>
        <w:tc>
          <w:tcPr>
            <w:tcW w:w="1701" w:type="dxa"/>
            <w:tcBorders>
              <w:top w:val="single" w:sz="12" w:space="0" w:color="auto"/>
            </w:tcBorders>
          </w:tcPr>
          <w:p w:rsidR="00EA6703" w:rsidRPr="00F05C20" w:rsidRDefault="00EA6703" w:rsidP="00297FD5">
            <w:pPr>
              <w:jc w:val="center"/>
              <w:rPr>
                <w:sz w:val="20"/>
                <w:szCs w:val="20"/>
              </w:rPr>
            </w:pPr>
          </w:p>
        </w:tc>
        <w:tc>
          <w:tcPr>
            <w:tcW w:w="1417" w:type="dxa"/>
            <w:tcBorders>
              <w:top w:val="single" w:sz="12" w:space="0" w:color="auto"/>
            </w:tcBorders>
          </w:tcPr>
          <w:p w:rsidR="00EA6703" w:rsidRPr="00F05C20" w:rsidRDefault="00EA6703" w:rsidP="00297FD5">
            <w:pPr>
              <w:jc w:val="center"/>
              <w:rPr>
                <w:sz w:val="20"/>
                <w:szCs w:val="20"/>
              </w:rPr>
            </w:pPr>
          </w:p>
        </w:tc>
        <w:tc>
          <w:tcPr>
            <w:tcW w:w="1276" w:type="dxa"/>
            <w:tcBorders>
              <w:top w:val="single" w:sz="12" w:space="0" w:color="auto"/>
            </w:tcBorders>
          </w:tcPr>
          <w:p w:rsidR="00EA6703" w:rsidRPr="00F05C20" w:rsidRDefault="00EA6703" w:rsidP="00297FD5">
            <w:pPr>
              <w:jc w:val="center"/>
              <w:rPr>
                <w:sz w:val="20"/>
                <w:szCs w:val="20"/>
              </w:rPr>
            </w:pPr>
          </w:p>
        </w:tc>
        <w:tc>
          <w:tcPr>
            <w:tcW w:w="1559" w:type="dxa"/>
            <w:tcBorders>
              <w:top w:val="single" w:sz="12" w:space="0" w:color="auto"/>
            </w:tcBorders>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4"/>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4"/>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bl>
    <w:p w:rsidR="00EA6703" w:rsidRPr="00CA63D0" w:rsidRDefault="00EA6703" w:rsidP="00872746">
      <w:pPr>
        <w:spacing w:line="360" w:lineRule="auto"/>
        <w:jc w:val="both"/>
      </w:pPr>
    </w:p>
    <w:sectPr w:rsidR="00EA6703" w:rsidRPr="00CA63D0" w:rsidSect="009A1FA5">
      <w:type w:val="nextColumn"/>
      <w:pgSz w:w="11906" w:h="16838"/>
      <w:pgMar w:top="1418" w:right="1418" w:bottom="1134" w:left="709"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2021" w:rsidRDefault="00A92021">
      <w:r>
        <w:separator/>
      </w:r>
    </w:p>
  </w:endnote>
  <w:endnote w:type="continuationSeparator" w:id="0">
    <w:p w:rsidR="00A92021" w:rsidRDefault="00A92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icrosoft Sans Serif">
    <w:panose1 w:val="020B0604020202020204"/>
    <w:charset w:val="CC"/>
    <w:family w:val="swiss"/>
    <w:pitch w:val="variable"/>
    <w:sig w:usb0="E5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MT">
    <w:altName w:val="MS Gothic"/>
    <w:panose1 w:val="00000000000000000000"/>
    <w:charset w:val="80"/>
    <w:family w:val="auto"/>
    <w:notTrueType/>
    <w:pitch w:val="default"/>
    <w:sig w:usb0="00000203" w:usb1="08070000" w:usb2="00000010" w:usb3="00000000" w:csb0="00020005"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021" w:rsidRDefault="00A92021">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A92021" w:rsidRDefault="00A92021">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021" w:rsidRDefault="00A92021" w:rsidP="00116614">
    <w:pPr>
      <w:pStyle w:val="a6"/>
      <w:jc w:val="right"/>
    </w:pPr>
    <w:r>
      <w:rPr>
        <w:noProof/>
      </w:rPr>
      <mc:AlternateContent>
        <mc:Choice Requires="wpg">
          <w:drawing>
            <wp:anchor distT="0" distB="0" distL="114300" distR="114300" simplePos="0" relativeHeight="251657728" behindDoc="0" locked="1" layoutInCell="1" allowOverlap="1" wp14:anchorId="7398FB1B" wp14:editId="4EE63CA9">
              <wp:simplePos x="0" y="0"/>
              <wp:positionH relativeFrom="page">
                <wp:posOffset>288290</wp:posOffset>
              </wp:positionH>
              <wp:positionV relativeFrom="page">
                <wp:posOffset>253365</wp:posOffset>
              </wp:positionV>
              <wp:extent cx="7019925" cy="10187940"/>
              <wp:effectExtent l="21590" t="15240" r="16510" b="17145"/>
              <wp:wrapNone/>
              <wp:docPr id="342" name="Группа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9925" cy="10187940"/>
                        <a:chOff x="454" y="284"/>
                        <a:chExt cx="11170" cy="16272"/>
                      </a:xfrm>
                    </wpg:grpSpPr>
                    <wps:wsp>
                      <wps:cNvPr id="343" name="Rectangle 16"/>
                      <wps:cNvSpPr>
                        <a:spLocks noChangeAspect="1" noChangeArrowheads="1"/>
                      </wps:cNvSpPr>
                      <wps:spPr bwMode="auto">
                        <a:xfrm>
                          <a:off x="1134" y="284"/>
                          <a:ext cx="10488" cy="16271"/>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44" name="Group 17"/>
                      <wpg:cNvGrpSpPr>
                        <a:grpSpLocks/>
                      </wpg:cNvGrpSpPr>
                      <wpg:grpSpPr bwMode="auto">
                        <a:xfrm>
                          <a:off x="1134" y="14288"/>
                          <a:ext cx="10490" cy="2268"/>
                          <a:chOff x="5670" y="5670"/>
                          <a:chExt cx="10490" cy="2268"/>
                        </a:xfrm>
                      </wpg:grpSpPr>
                      <wps:wsp>
                        <wps:cNvPr id="345" name="Text Box 18"/>
                        <wps:cNvSpPr txBox="1">
                          <a:spLocks noChangeArrowheads="1"/>
                        </wps:cNvSpPr>
                        <wps:spPr bwMode="auto">
                          <a:xfrm>
                            <a:off x="6634" y="6237"/>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 докум.</w:t>
                              </w:r>
                            </w:p>
                          </w:txbxContent>
                        </wps:txbx>
                        <wps:bodyPr rot="0" vert="horz" wrap="square" lIns="3600" tIns="21600" rIns="3600" bIns="3600" anchor="t" anchorCtr="0" upright="1">
                          <a:noAutofit/>
                        </wps:bodyPr>
                      </wps:wsp>
                      <wps:wsp>
                        <wps:cNvPr id="346" name="Text Box 19"/>
                        <wps:cNvSpPr txBox="1">
                          <a:spLocks noChangeArrowheads="1"/>
                        </wps:cNvSpPr>
                        <wps:spPr bwMode="auto">
                          <a:xfrm>
                            <a:off x="7938" y="6237"/>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Подп.</w:t>
                              </w:r>
                            </w:p>
                          </w:txbxContent>
                        </wps:txbx>
                        <wps:bodyPr rot="0" vert="horz" wrap="square" lIns="3600" tIns="21600" rIns="3600" bIns="3600" anchor="t" anchorCtr="0" upright="1">
                          <a:noAutofit/>
                        </wps:bodyPr>
                      </wps:wsp>
                      <wps:wsp>
                        <wps:cNvPr id="347" name="Text Box 20"/>
                        <wps:cNvSpPr txBox="1">
                          <a:spLocks noChangeArrowheads="1"/>
                        </wps:cNvSpPr>
                        <wps:spPr bwMode="auto">
                          <a:xfrm>
                            <a:off x="8789" y="623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Дата</w:t>
                              </w:r>
                            </w:p>
                          </w:txbxContent>
                        </wps:txbx>
                        <wps:bodyPr rot="0" vert="horz" wrap="square" lIns="3600" tIns="21600" rIns="3600" bIns="3600" anchor="t" anchorCtr="0" upright="1">
                          <a:noAutofit/>
                        </wps:bodyPr>
                      </wps:wsp>
                      <wps:wsp>
                        <wps:cNvPr id="348" name="Text Box 21"/>
                        <wps:cNvSpPr txBox="1">
                          <a:spLocks noChangeArrowheads="1"/>
                        </wps:cNvSpPr>
                        <wps:spPr bwMode="auto">
                          <a:xfrm>
                            <a:off x="6067" y="623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Лист</w:t>
                              </w:r>
                            </w:p>
                          </w:txbxContent>
                        </wps:txbx>
                        <wps:bodyPr rot="0" vert="horz" wrap="square" lIns="3600" tIns="21600" rIns="3600" bIns="3600" anchor="t" anchorCtr="0" upright="1">
                          <a:noAutofit/>
                        </wps:bodyPr>
                      </wps:wsp>
                      <wps:wsp>
                        <wps:cNvPr id="349" name="Text Box 22"/>
                        <wps:cNvSpPr txBox="1">
                          <a:spLocks noChangeArrowheads="1"/>
                        </wps:cNvSpPr>
                        <wps:spPr bwMode="auto">
                          <a:xfrm>
                            <a:off x="5670" y="6237"/>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rPr>
                                  <w:sz w:val="20"/>
                                </w:rPr>
                              </w:pPr>
                              <w:r>
                                <w:t>Изм</w:t>
                              </w:r>
                              <w:r>
                                <w:rPr>
                                  <w:sz w:val="20"/>
                                </w:rPr>
                                <w:t>.</w:t>
                              </w:r>
                            </w:p>
                          </w:txbxContent>
                        </wps:txbx>
                        <wps:bodyPr rot="0" vert="horz" wrap="square" lIns="3600" tIns="21600" rIns="3600" bIns="3600" anchor="t" anchorCtr="0" upright="1">
                          <a:noAutofit/>
                        </wps:bodyPr>
                      </wps:wsp>
                      <wps:wsp>
                        <wps:cNvPr id="350" name="Text Box 23"/>
                        <wps:cNvSpPr txBox="1">
                          <a:spLocks noChangeArrowheads="1"/>
                        </wps:cNvSpPr>
                        <wps:spPr bwMode="auto">
                          <a:xfrm>
                            <a:off x="9356" y="5670"/>
                            <a:ext cx="6803"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jc w:val="center"/>
                                <w:rPr>
                                  <w:rFonts w:ascii="Arial" w:hAnsi="Arial"/>
                                  <w:i/>
                                </w:rPr>
                              </w:pPr>
                            </w:p>
                          </w:txbxContent>
                        </wps:txbx>
                        <wps:bodyPr rot="0" vert="horz" wrap="square" lIns="91440" tIns="154800" rIns="91440" bIns="45720" anchor="t" anchorCtr="0" upright="1">
                          <a:noAutofit/>
                        </wps:bodyPr>
                      </wps:wsp>
                      <wps:wsp>
                        <wps:cNvPr id="351" name="Rectangle 24"/>
                        <wps:cNvSpPr>
                          <a:spLocks noChangeArrowheads="1"/>
                        </wps:cNvSpPr>
                        <wps:spPr bwMode="auto">
                          <a:xfrm>
                            <a:off x="5670" y="5670"/>
                            <a:ext cx="10488" cy="2268"/>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2" name="Line 25"/>
                        <wps:cNvCnPr>
                          <a:cxnSpLocks noChangeShapeType="1"/>
                        </wps:cNvCnPr>
                        <wps:spPr bwMode="auto">
                          <a:xfrm>
                            <a:off x="6067"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3" name="Line 26"/>
                        <wps:cNvCnPr>
                          <a:cxnSpLocks noChangeShapeType="1"/>
                        </wps:cNvCnPr>
                        <wps:spPr bwMode="auto">
                          <a:xfrm>
                            <a:off x="5670" y="595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4" name="Line 27"/>
                        <wps:cNvCnPr>
                          <a:cxnSpLocks noChangeShapeType="1"/>
                        </wps:cNvCnPr>
                        <wps:spPr bwMode="auto">
                          <a:xfrm>
                            <a:off x="5670" y="6237"/>
                            <a:ext cx="36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5" name="Line 28"/>
                        <wps:cNvCnPr>
                          <a:cxnSpLocks noChangeShapeType="1"/>
                        </wps:cNvCnPr>
                        <wps:spPr bwMode="auto">
                          <a:xfrm>
                            <a:off x="6634"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6" name="Line 29"/>
                        <wps:cNvCnPr>
                          <a:cxnSpLocks noChangeShapeType="1"/>
                        </wps:cNvCnPr>
                        <wps:spPr bwMode="auto">
                          <a:xfrm>
                            <a:off x="7938"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7" name="Line 30"/>
                        <wps:cNvCnPr>
                          <a:cxnSpLocks noChangeShapeType="1"/>
                        </wps:cNvCnPr>
                        <wps:spPr bwMode="auto">
                          <a:xfrm>
                            <a:off x="8789"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8" name="Line 31"/>
                        <wps:cNvCnPr>
                          <a:cxnSpLocks noChangeShapeType="1"/>
                        </wps:cNvCnPr>
                        <wps:spPr bwMode="auto">
                          <a:xfrm>
                            <a:off x="9356"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9" name="Line 32"/>
                        <wps:cNvCnPr>
                          <a:cxnSpLocks noChangeShapeType="1"/>
                        </wps:cNvCnPr>
                        <wps:spPr bwMode="auto">
                          <a:xfrm>
                            <a:off x="5670" y="6521"/>
                            <a:ext cx="10488"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60" name="Line 33"/>
                        <wps:cNvCnPr>
                          <a:cxnSpLocks noChangeShapeType="1"/>
                        </wps:cNvCnPr>
                        <wps:spPr bwMode="auto">
                          <a:xfrm>
                            <a:off x="5670" y="680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1" name="Line 34"/>
                        <wps:cNvCnPr>
                          <a:cxnSpLocks noChangeShapeType="1"/>
                        </wps:cNvCnPr>
                        <wps:spPr bwMode="auto">
                          <a:xfrm>
                            <a:off x="5670" y="7088"/>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2" name="Line 35"/>
                        <wps:cNvCnPr>
                          <a:cxnSpLocks noChangeShapeType="1"/>
                        </wps:cNvCnPr>
                        <wps:spPr bwMode="auto">
                          <a:xfrm>
                            <a:off x="5670" y="7371"/>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3" name="Line 36"/>
                        <wps:cNvCnPr>
                          <a:cxnSpLocks noChangeShapeType="1"/>
                        </wps:cNvCnPr>
                        <wps:spPr bwMode="auto">
                          <a:xfrm>
                            <a:off x="5670" y="7655"/>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4" name="Line 37"/>
                        <wps:cNvCnPr>
                          <a:cxnSpLocks noChangeShapeType="1"/>
                        </wps:cNvCnPr>
                        <wps:spPr bwMode="auto">
                          <a:xfrm>
                            <a:off x="13325" y="6521"/>
                            <a:ext cx="0" cy="1417"/>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65" name="Line 38"/>
                        <wps:cNvCnPr>
                          <a:cxnSpLocks noChangeShapeType="1"/>
                        </wps:cNvCnPr>
                        <wps:spPr bwMode="auto">
                          <a:xfrm>
                            <a:off x="13325" y="6804"/>
                            <a:ext cx="2835"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6" name="Line 39"/>
                        <wps:cNvCnPr>
                          <a:cxnSpLocks noChangeShapeType="1"/>
                        </wps:cNvCnPr>
                        <wps:spPr bwMode="auto">
                          <a:xfrm>
                            <a:off x="13325" y="7088"/>
                            <a:ext cx="2835"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7" name="Line 40"/>
                        <wps:cNvCnPr>
                          <a:cxnSpLocks noChangeShapeType="1"/>
                        </wps:cNvCnPr>
                        <wps:spPr bwMode="auto">
                          <a:xfrm>
                            <a:off x="14175" y="6521"/>
                            <a:ext cx="0" cy="567"/>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8" name="Line 41"/>
                        <wps:cNvCnPr>
                          <a:cxnSpLocks noChangeShapeType="1"/>
                        </wps:cNvCnPr>
                        <wps:spPr bwMode="auto">
                          <a:xfrm>
                            <a:off x="15026" y="6521"/>
                            <a:ext cx="0" cy="567"/>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9" name="Line 42"/>
                        <wps:cNvCnPr>
                          <a:cxnSpLocks noChangeShapeType="1"/>
                        </wps:cNvCnPr>
                        <wps:spPr bwMode="auto">
                          <a:xfrm>
                            <a:off x="13892" y="6804"/>
                            <a:ext cx="0" cy="28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0" name="Line 43"/>
                        <wps:cNvCnPr>
                          <a:cxnSpLocks noChangeShapeType="1"/>
                        </wps:cNvCnPr>
                        <wps:spPr bwMode="auto">
                          <a:xfrm>
                            <a:off x="13608" y="6804"/>
                            <a:ext cx="0" cy="28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1" name="Text Box 44"/>
                        <wps:cNvSpPr txBox="1">
                          <a:spLocks noChangeArrowheads="1"/>
                        </wps:cNvSpPr>
                        <wps:spPr bwMode="auto">
                          <a:xfrm>
                            <a:off x="5670" y="6521"/>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jc w:val="left"/>
                              </w:pPr>
                              <w:r>
                                <w:t xml:space="preserve"> </w:t>
                              </w:r>
                              <w:proofErr w:type="spellStart"/>
                              <w:r>
                                <w:t>Разраб</w:t>
                              </w:r>
                              <w:proofErr w:type="spellEnd"/>
                              <w:r>
                                <w:t>.</w:t>
                              </w:r>
                            </w:p>
                          </w:txbxContent>
                        </wps:txbx>
                        <wps:bodyPr rot="0" vert="horz" wrap="square" lIns="3600" tIns="21600" rIns="3600" bIns="3600" anchor="t" anchorCtr="0" upright="1">
                          <a:noAutofit/>
                        </wps:bodyPr>
                      </wps:wsp>
                      <wps:wsp>
                        <wps:cNvPr id="372" name="Text Box 45"/>
                        <wps:cNvSpPr txBox="1">
                          <a:spLocks noChangeArrowheads="1"/>
                        </wps:cNvSpPr>
                        <wps:spPr bwMode="auto">
                          <a:xfrm>
                            <a:off x="5670" y="6804"/>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jc w:val="left"/>
                              </w:pPr>
                              <w:r>
                                <w:t xml:space="preserve"> Пров.</w:t>
                              </w:r>
                            </w:p>
                          </w:txbxContent>
                        </wps:txbx>
                        <wps:bodyPr rot="0" vert="horz" wrap="square" lIns="3600" tIns="21600" rIns="3600" bIns="3600" anchor="t" anchorCtr="0" upright="1">
                          <a:noAutofit/>
                        </wps:bodyPr>
                      </wps:wsp>
                      <wps:wsp>
                        <wps:cNvPr id="373" name="Text Box 46"/>
                        <wps:cNvSpPr txBox="1">
                          <a:spLocks noChangeArrowheads="1"/>
                        </wps:cNvSpPr>
                        <wps:spPr bwMode="auto">
                          <a:xfrm>
                            <a:off x="5670" y="7088"/>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jc w:val="left"/>
                              </w:pPr>
                            </w:p>
                          </w:txbxContent>
                        </wps:txbx>
                        <wps:bodyPr rot="0" vert="horz" wrap="square" lIns="3600" tIns="21600" rIns="3600" bIns="3600" anchor="t" anchorCtr="0" upright="1">
                          <a:noAutofit/>
                        </wps:bodyPr>
                      </wps:wsp>
                      <wps:wsp>
                        <wps:cNvPr id="374" name="Text Box 47"/>
                        <wps:cNvSpPr txBox="1">
                          <a:spLocks noChangeArrowheads="1"/>
                        </wps:cNvSpPr>
                        <wps:spPr bwMode="auto">
                          <a:xfrm>
                            <a:off x="5670" y="7371"/>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jc w:val="left"/>
                              </w:pPr>
                              <w:r>
                                <w:t xml:space="preserve"> Н. контр.</w:t>
                              </w:r>
                            </w:p>
                          </w:txbxContent>
                        </wps:txbx>
                        <wps:bodyPr rot="0" vert="horz" wrap="square" lIns="3600" tIns="21600" rIns="3600" bIns="3600" anchor="t" anchorCtr="0" upright="1">
                          <a:noAutofit/>
                        </wps:bodyPr>
                      </wps:wsp>
                      <wps:wsp>
                        <wps:cNvPr id="375" name="Text Box 48"/>
                        <wps:cNvSpPr txBox="1">
                          <a:spLocks noChangeArrowheads="1"/>
                        </wps:cNvSpPr>
                        <wps:spPr bwMode="auto">
                          <a:xfrm>
                            <a:off x="5670" y="7655"/>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jc w:val="left"/>
                              </w:pPr>
                              <w:r>
                                <w:t xml:space="preserve"> Утв.</w:t>
                              </w:r>
                            </w:p>
                          </w:txbxContent>
                        </wps:txbx>
                        <wps:bodyPr rot="0" vert="horz" wrap="square" lIns="3600" tIns="21600" rIns="3600" bIns="3600" anchor="t" anchorCtr="0" upright="1">
                          <a:noAutofit/>
                        </wps:bodyPr>
                      </wps:wsp>
                      <wps:wsp>
                        <wps:cNvPr id="376" name="Text Box 49"/>
                        <wps:cNvSpPr txBox="1">
                          <a:spLocks noChangeArrowheads="1"/>
                        </wps:cNvSpPr>
                        <wps:spPr bwMode="auto">
                          <a:xfrm>
                            <a:off x="13325" y="652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Лит.</w:t>
                              </w:r>
                            </w:p>
                          </w:txbxContent>
                        </wps:txbx>
                        <wps:bodyPr rot="0" vert="horz" wrap="square" lIns="3600" tIns="21600" rIns="3600" bIns="3600" anchor="t" anchorCtr="0" upright="1">
                          <a:noAutofit/>
                        </wps:bodyPr>
                      </wps:wsp>
                      <wps:wsp>
                        <wps:cNvPr id="377" name="Text Box 50"/>
                        <wps:cNvSpPr txBox="1">
                          <a:spLocks noChangeArrowheads="1"/>
                        </wps:cNvSpPr>
                        <wps:spPr bwMode="auto">
                          <a:xfrm>
                            <a:off x="14175" y="652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Лист</w:t>
                              </w:r>
                            </w:p>
                          </w:txbxContent>
                        </wps:txbx>
                        <wps:bodyPr rot="0" vert="horz" wrap="square" lIns="3600" tIns="21600" rIns="3600" bIns="3600" anchor="t" anchorCtr="0" upright="1">
                          <a:noAutofit/>
                        </wps:bodyPr>
                      </wps:wsp>
                      <wps:wsp>
                        <wps:cNvPr id="378" name="Text Box 51"/>
                        <wps:cNvSpPr txBox="1">
                          <a:spLocks noChangeArrowheads="1"/>
                        </wps:cNvSpPr>
                        <wps:spPr bwMode="auto">
                          <a:xfrm>
                            <a:off x="15026" y="6521"/>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Листов</w:t>
                              </w:r>
                            </w:p>
                          </w:txbxContent>
                        </wps:txbx>
                        <wps:bodyPr rot="0" vert="horz" wrap="square" lIns="3600" tIns="21600" rIns="3600" bIns="3600" anchor="t" anchorCtr="0" upright="1">
                          <a:noAutofit/>
                        </wps:bodyPr>
                      </wps:wsp>
                      <wps:wsp>
                        <wps:cNvPr id="379" name="Text Box 52"/>
                        <wps:cNvSpPr txBox="1">
                          <a:spLocks noChangeArrowheads="1"/>
                        </wps:cNvSpPr>
                        <wps:spPr bwMode="auto">
                          <a:xfrm>
                            <a:off x="14175" y="6804"/>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rPr>
                                  <w:rStyle w:val="a5"/>
                                  <w:i w:val="0"/>
                                </w:rPr>
                              </w:pPr>
                              <w:r>
                                <w:rPr>
                                  <w:rStyle w:val="a5"/>
                                  <w:i w:val="0"/>
                                </w:rPr>
                                <w:fldChar w:fldCharType="begin"/>
                              </w:r>
                              <w:r>
                                <w:rPr>
                                  <w:rStyle w:val="a5"/>
                                  <w:i w:val="0"/>
                                </w:rPr>
                                <w:instrText xml:space="preserve"> PAGE </w:instrText>
                              </w:r>
                              <w:r>
                                <w:rPr>
                                  <w:rStyle w:val="a5"/>
                                  <w:i w:val="0"/>
                                </w:rPr>
                                <w:fldChar w:fldCharType="separate"/>
                              </w:r>
                              <w:r>
                                <w:rPr>
                                  <w:rStyle w:val="a5"/>
                                  <w:i w:val="0"/>
                                  <w:noProof/>
                                </w:rPr>
                                <w:t>3</w:t>
                              </w:r>
                              <w:r>
                                <w:rPr>
                                  <w:rStyle w:val="a5"/>
                                  <w:i w:val="0"/>
                                </w:rPr>
                                <w:fldChar w:fldCharType="end"/>
                              </w:r>
                            </w:p>
                          </w:txbxContent>
                        </wps:txbx>
                        <wps:bodyPr rot="0" vert="horz" wrap="square" lIns="3600" tIns="21600" rIns="3600" bIns="3600" anchor="t" anchorCtr="0" upright="1">
                          <a:noAutofit/>
                        </wps:bodyPr>
                      </wps:wsp>
                      <wps:wsp>
                        <wps:cNvPr id="380" name="Text Box 53"/>
                        <wps:cNvSpPr txBox="1">
                          <a:spLocks noChangeArrowheads="1"/>
                        </wps:cNvSpPr>
                        <wps:spPr bwMode="auto">
                          <a:xfrm>
                            <a:off x="15026" y="6804"/>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jc w:val="center"/>
                                <w:rPr>
                                  <w:rStyle w:val="a5"/>
                                </w:rPr>
                              </w:pPr>
                              <w:r>
                                <w:rPr>
                                  <w:rStyle w:val="a5"/>
                                </w:rPr>
                                <w:fldChar w:fldCharType="begin"/>
                              </w:r>
                              <w:r>
                                <w:rPr>
                                  <w:rStyle w:val="a5"/>
                                </w:rPr>
                                <w:instrText xml:space="preserve"> NUMPAGES </w:instrText>
                              </w:r>
                              <w:r>
                                <w:rPr>
                                  <w:rStyle w:val="a5"/>
                                </w:rPr>
                                <w:fldChar w:fldCharType="separate"/>
                              </w:r>
                              <w:r>
                                <w:rPr>
                                  <w:rStyle w:val="a5"/>
                                  <w:noProof/>
                                </w:rPr>
                                <w:t>23</w:t>
                              </w:r>
                              <w:r>
                                <w:rPr>
                                  <w:rStyle w:val="a5"/>
                                </w:rPr>
                                <w:fldChar w:fldCharType="end"/>
                              </w:r>
                            </w:p>
                          </w:txbxContent>
                        </wps:txbx>
                        <wps:bodyPr rot="0" vert="horz" wrap="square" lIns="3600" tIns="21600" rIns="3600" bIns="3600" anchor="t" anchorCtr="0" upright="1">
                          <a:noAutofit/>
                        </wps:bodyPr>
                      </wps:wsp>
                      <wps:wsp>
                        <wps:cNvPr id="381" name="Text Box 54"/>
                        <wps:cNvSpPr txBox="1">
                          <a:spLocks noChangeArrowheads="1"/>
                        </wps:cNvSpPr>
                        <wps:spPr bwMode="auto">
                          <a:xfrm>
                            <a:off x="6634" y="652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a"/>
                                <w:ind w:left="140"/>
                              </w:pPr>
                            </w:p>
                          </w:txbxContent>
                        </wps:txbx>
                        <wps:bodyPr rot="0" vert="horz" wrap="square" lIns="3600" tIns="21600" rIns="3600" bIns="3600" anchor="t" anchorCtr="0" upright="1">
                          <a:noAutofit/>
                        </wps:bodyPr>
                      </wps:wsp>
                      <wps:wsp>
                        <wps:cNvPr id="382" name="Text Box 55"/>
                        <wps:cNvSpPr txBox="1">
                          <a:spLocks noChangeArrowheads="1"/>
                        </wps:cNvSpPr>
                        <wps:spPr bwMode="auto">
                          <a:xfrm>
                            <a:off x="6634" y="6804"/>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a"/>
                                <w:ind w:left="140"/>
                              </w:pPr>
                            </w:p>
                          </w:txbxContent>
                        </wps:txbx>
                        <wps:bodyPr rot="0" vert="horz" wrap="square" lIns="3600" tIns="21600" rIns="3600" bIns="3600" anchor="t" anchorCtr="0" upright="1">
                          <a:noAutofit/>
                        </wps:bodyPr>
                      </wps:wsp>
                      <wps:wsp>
                        <wps:cNvPr id="383" name="Text Box 56"/>
                        <wps:cNvSpPr txBox="1">
                          <a:spLocks noChangeArrowheads="1"/>
                        </wps:cNvSpPr>
                        <wps:spPr bwMode="auto">
                          <a:xfrm>
                            <a:off x="6634" y="7088"/>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a"/>
                              </w:pPr>
                            </w:p>
                          </w:txbxContent>
                        </wps:txbx>
                        <wps:bodyPr rot="0" vert="horz" wrap="square" lIns="3600" tIns="21600" rIns="3600" bIns="3600" anchor="t" anchorCtr="0" upright="1">
                          <a:noAutofit/>
                        </wps:bodyPr>
                      </wps:wsp>
                      <wps:wsp>
                        <wps:cNvPr id="384" name="Text Box 57"/>
                        <wps:cNvSpPr txBox="1">
                          <a:spLocks noChangeArrowheads="1"/>
                        </wps:cNvSpPr>
                        <wps:spPr bwMode="auto">
                          <a:xfrm>
                            <a:off x="6634" y="737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a"/>
                                <w:ind w:left="140"/>
                              </w:pPr>
                            </w:p>
                          </w:txbxContent>
                        </wps:txbx>
                        <wps:bodyPr rot="0" vert="horz" wrap="square" lIns="3600" tIns="21600" rIns="3600" bIns="3600" anchor="t" anchorCtr="0" upright="1">
                          <a:noAutofit/>
                        </wps:bodyPr>
                      </wps:wsp>
                      <wps:wsp>
                        <wps:cNvPr id="385" name="Text Box 58"/>
                        <wps:cNvSpPr txBox="1">
                          <a:spLocks noChangeArrowheads="1"/>
                        </wps:cNvSpPr>
                        <wps:spPr bwMode="auto">
                          <a:xfrm>
                            <a:off x="6634" y="7655"/>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a"/>
                                <w:ind w:left="140"/>
                              </w:pPr>
                            </w:p>
                          </w:txbxContent>
                        </wps:txbx>
                        <wps:bodyPr rot="0" vert="horz" wrap="square" lIns="3600" tIns="21600" rIns="3600" bIns="3600" anchor="t" anchorCtr="0" upright="1">
                          <a:noAutofit/>
                        </wps:bodyPr>
                      </wps:wsp>
                      <wps:wsp>
                        <wps:cNvPr id="386" name="Text Box 59"/>
                        <wps:cNvSpPr txBox="1">
                          <a:spLocks noChangeArrowheads="1"/>
                        </wps:cNvSpPr>
                        <wps:spPr bwMode="auto">
                          <a:xfrm>
                            <a:off x="8789" y="652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a"/>
                                <w:ind w:left="140"/>
                              </w:pPr>
                            </w:p>
                          </w:txbxContent>
                        </wps:txbx>
                        <wps:bodyPr rot="0" vert="horz" wrap="square" lIns="3600" tIns="21600" rIns="3600" bIns="3600" anchor="t" anchorCtr="0" upright="1">
                          <a:noAutofit/>
                        </wps:bodyPr>
                      </wps:wsp>
                      <wps:wsp>
                        <wps:cNvPr id="387" name="Text Box 60"/>
                        <wps:cNvSpPr txBox="1">
                          <a:spLocks noChangeArrowheads="1"/>
                        </wps:cNvSpPr>
                        <wps:spPr bwMode="auto">
                          <a:xfrm>
                            <a:off x="8789" y="6804"/>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a"/>
                                <w:ind w:left="140"/>
                              </w:pPr>
                            </w:p>
                          </w:txbxContent>
                        </wps:txbx>
                        <wps:bodyPr rot="0" vert="horz" wrap="square" lIns="3600" tIns="21600" rIns="3600" bIns="3600" anchor="t" anchorCtr="0" upright="1">
                          <a:noAutofit/>
                        </wps:bodyPr>
                      </wps:wsp>
                      <wps:wsp>
                        <wps:cNvPr id="388" name="Text Box 61"/>
                        <wps:cNvSpPr txBox="1">
                          <a:spLocks noChangeArrowheads="1"/>
                        </wps:cNvSpPr>
                        <wps:spPr bwMode="auto">
                          <a:xfrm>
                            <a:off x="8789" y="7088"/>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a"/>
                              </w:pPr>
                            </w:p>
                          </w:txbxContent>
                        </wps:txbx>
                        <wps:bodyPr rot="0" vert="horz" wrap="square" lIns="3600" tIns="21600" rIns="3600" bIns="3600" anchor="t" anchorCtr="0" upright="1">
                          <a:noAutofit/>
                        </wps:bodyPr>
                      </wps:wsp>
                      <wps:wsp>
                        <wps:cNvPr id="389" name="Text Box 62"/>
                        <wps:cNvSpPr txBox="1">
                          <a:spLocks noChangeArrowheads="1"/>
                        </wps:cNvSpPr>
                        <wps:spPr bwMode="auto">
                          <a:xfrm>
                            <a:off x="8789" y="737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a"/>
                                <w:ind w:left="140"/>
                              </w:pPr>
                            </w:p>
                          </w:txbxContent>
                        </wps:txbx>
                        <wps:bodyPr rot="0" vert="horz" wrap="square" lIns="3600" tIns="21600" rIns="3600" bIns="3600" anchor="t" anchorCtr="0" upright="1">
                          <a:noAutofit/>
                        </wps:bodyPr>
                      </wps:wsp>
                      <wps:wsp>
                        <wps:cNvPr id="390" name="Text Box 63"/>
                        <wps:cNvSpPr txBox="1">
                          <a:spLocks noChangeArrowheads="1"/>
                        </wps:cNvSpPr>
                        <wps:spPr bwMode="auto">
                          <a:xfrm>
                            <a:off x="8789" y="7655"/>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a"/>
                                <w:ind w:left="140"/>
                              </w:pPr>
                            </w:p>
                          </w:txbxContent>
                        </wps:txbx>
                        <wps:bodyPr rot="0" vert="horz" wrap="square" lIns="3600" tIns="21600" rIns="3600" bIns="3600" anchor="t" anchorCtr="0" upright="1">
                          <a:noAutofit/>
                        </wps:bodyPr>
                      </wps:wsp>
                      <wps:wsp>
                        <wps:cNvPr id="391" name="Text Box 64"/>
                        <wps:cNvSpPr txBox="1">
                          <a:spLocks noChangeArrowheads="1"/>
                        </wps:cNvSpPr>
                        <wps:spPr bwMode="auto">
                          <a:xfrm>
                            <a:off x="13325" y="7088"/>
                            <a:ext cx="2835" cy="8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92021" w:rsidRDefault="00A92021" w:rsidP="00116614">
                              <w:pPr>
                                <w:jc w:val="center"/>
                                <w:rPr>
                                  <w:rFonts w:ascii="Arial" w:hAnsi="Arial"/>
                                  <w:i/>
                                </w:rPr>
                              </w:pPr>
                            </w:p>
                          </w:txbxContent>
                        </wps:txbx>
                        <wps:bodyPr rot="0" vert="horz" wrap="square" lIns="91440" tIns="45720" rIns="91440" bIns="45720" anchor="t" anchorCtr="0" upright="1">
                          <a:noAutofit/>
                        </wps:bodyPr>
                      </wps:wsp>
                      <wps:wsp>
                        <wps:cNvPr id="392" name="Text Box 65"/>
                        <wps:cNvSpPr txBox="1">
                          <a:spLocks noChangeArrowheads="1"/>
                        </wps:cNvSpPr>
                        <wps:spPr bwMode="auto">
                          <a:xfrm>
                            <a:off x="9356" y="6521"/>
                            <a:ext cx="3969" cy="141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92021" w:rsidRDefault="00A92021" w:rsidP="00116614">
                              <w:pPr>
                                <w:jc w:val="center"/>
                                <w:rPr>
                                  <w:rFonts w:ascii="Arial" w:hAnsi="Arial"/>
                                  <w:i/>
                                </w:rPr>
                              </w:pPr>
                            </w:p>
                          </w:txbxContent>
                        </wps:txbx>
                        <wps:bodyPr rot="0" vert="horz" wrap="square" lIns="91440" tIns="45720" rIns="91440" bIns="45720" anchor="t" anchorCtr="0" upright="1">
                          <a:noAutofit/>
                        </wps:bodyPr>
                      </wps:wsp>
                    </wpg:grpSp>
                    <wpg:grpSp>
                      <wpg:cNvPr id="393" name="Group 66"/>
                      <wpg:cNvGrpSpPr>
                        <a:grpSpLocks/>
                      </wpg:cNvGrpSpPr>
                      <wpg:grpSpPr bwMode="auto">
                        <a:xfrm>
                          <a:off x="454" y="8335"/>
                          <a:ext cx="680" cy="8221"/>
                          <a:chOff x="5670" y="5670"/>
                          <a:chExt cx="680" cy="8221"/>
                        </a:xfrm>
                      </wpg:grpSpPr>
                      <wps:wsp>
                        <wps:cNvPr id="394" name="Text Box 67"/>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 xml:space="preserve">Инв. № </w:t>
                              </w:r>
                              <w:proofErr w:type="spellStart"/>
                              <w:r>
                                <w:t>дубл</w:t>
                              </w:r>
                              <w:proofErr w:type="spellEnd"/>
                              <w:r>
                                <w:t>.</w:t>
                              </w:r>
                            </w:p>
                          </w:txbxContent>
                        </wps:txbx>
                        <wps:bodyPr rot="0" vert="vert270" wrap="square" lIns="3600" tIns="3600" rIns="3600" bIns="3600" anchor="t" anchorCtr="0" upright="1">
                          <a:noAutofit/>
                        </wps:bodyPr>
                      </wps:wsp>
                      <wps:wsp>
                        <wps:cNvPr id="395" name="Text Box 68"/>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proofErr w:type="spellStart"/>
                              <w:r>
                                <w:t>Взам</w:t>
                              </w:r>
                              <w:proofErr w:type="spellEnd"/>
                              <w:r>
                                <w:t>. инв. №</w:t>
                              </w:r>
                            </w:p>
                          </w:txbxContent>
                        </wps:txbx>
                        <wps:bodyPr rot="0" vert="vert270" wrap="square" lIns="3600" tIns="3600" rIns="3600" bIns="3600" anchor="t" anchorCtr="0" upright="1">
                          <a:noAutofit/>
                        </wps:bodyPr>
                      </wps:wsp>
                      <wps:wsp>
                        <wps:cNvPr id="396" name="Text Box 69"/>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Подп. и дата</w:t>
                              </w:r>
                            </w:p>
                          </w:txbxContent>
                        </wps:txbx>
                        <wps:bodyPr rot="0" vert="vert270" wrap="square" lIns="3600" tIns="3600" rIns="3600" bIns="3600" anchor="t" anchorCtr="0" upright="1">
                          <a:noAutofit/>
                        </wps:bodyPr>
                      </wps:wsp>
                      <wps:wsp>
                        <wps:cNvPr id="397" name="Text Box 70"/>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Подп. и дата</w:t>
                              </w:r>
                            </w:p>
                          </w:txbxContent>
                        </wps:txbx>
                        <wps:bodyPr rot="0" vert="vert270" wrap="square" lIns="3600" tIns="3600" rIns="3600" bIns="3600" anchor="t" anchorCtr="0" upright="1">
                          <a:noAutofit/>
                        </wps:bodyPr>
                      </wps:wsp>
                      <wps:wsp>
                        <wps:cNvPr id="398" name="Text Box 71"/>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Инв. № подл.</w:t>
                              </w:r>
                            </w:p>
                          </w:txbxContent>
                        </wps:txbx>
                        <wps:bodyPr rot="0" vert="vert270" wrap="square" lIns="3600" tIns="3600" rIns="3600" bIns="3600" anchor="t" anchorCtr="0" upright="1">
                          <a:noAutofit/>
                        </wps:bodyPr>
                      </wps:wsp>
                      <wps:wsp>
                        <wps:cNvPr id="399" name="Line 72"/>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00" name="Line 73"/>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01" name="Rectangle 74"/>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02" name="Line 75"/>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3" name="Line 76"/>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04" name="Line 77"/>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7398FB1B" id="Группа 342" o:spid="_x0000_s1026" style="position:absolute;left:0;text-align:left;margin-left:22.7pt;margin-top:19.95pt;width:552.75pt;height:802.2pt;z-index:251657728;mso-position-horizontal-relative:page;mso-position-vertical-relative:page" coordorigin="454,284" coordsize="11170,1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5Qbw8AAAPkAAAOAAAAZHJzL2Uyb0RvYy54bWzsXWtu20gS/r/A3oHgf8d8ixSiDGzZDgbI&#10;7ATjLOY3LVEPjERySNpSZjDAAnuEvcjeYK8wc6Ot7iaLpFqKbEtq2knZQEKaItXdrP66Hl9Xvf1u&#10;vVxoD1GWz5N4oJtvDF2L4lEynsfTgf7PTzdnvq7lRRiPw0USRwP9c5Tr3737+9/ertJ+ZCWzZDGO&#10;Mg0eEuf9VTrQZ0WR9s/P89EsWob5mySNYrg4SbJlWMBpNj0fZ+EKnr5cnFuG4Z2vkmycZskoynP4&#10;65W4qL/jz59MolHx42SSR4W2GOjQtoL/m/F/79i/5+/ehv1pFqaz+ahsRviMVizDeQxfio+6CotQ&#10;u8/m0qOW81GW5MmkeDNKlufJZDIfRbwP0BvT2OjN+yy5T3lfpv3VNMVhgqHdGKdnP3b0j4ePmTYf&#10;D3TbsXQtDpfwkv78z1//+uvff/4Pfv+rsb/DKK3SaR8+/D5Lb9OPmegqHH5IRr/kcPl88zo7n4oP&#10;a3erH5IxPDe8LxI+SutJtmSPgP5ra/4yPuPLiNaFNoI/9gwzCCxX10ZwzTRMvxc45fsazeClshsd&#10;19E1uGz5jniTo9l1ebtpmj144fxmz+rxPpyHffHNvLVl61jXQPbyenjzw4b3dhamEX9rORsxHF67&#10;Gt6fQCrDeLqINNMTQ8s/WI1rLgZVi5PhDD4WXeQp3ABjAPdXf8qyZDWLwjE01WSPgA41nsFOcnhL&#10;ewfeNO2NAaxG3zQcH6ZuNXziS6rhC/tplhfvo2SpsYOBnkED+YsNHz7kBWtP/RH2nuPkZr5YwN/D&#10;/iLWVuyFuT2X35Eni/mYXWUX82x6N1xk2kPIpiv/4b2DK82PLecFgMZivhzoPn4o7LMBuY7H/GuK&#10;cL4Qx9CURcweDl2DxpVHYnL+HhjBtX/tO2eO5V2fOcbV1dnFzdA5827MnntlXw2HV+YfrJ2m05/N&#10;x+MoZk2tgMJ0HicpJWSJKY5Q0epSq+c3/Efu+Xm7GXyYoVfV/7x3XBLYyxdyfZeMP4MgZAm8JZgO&#10;gNRwMEuy33RtBag30PNf78Ms0rXF9zEIU2A6MMm0gp84bs+Ck6x55a55JYxH8KiBXuiaOBwWAlrv&#10;02w+ncE3mfwdx8kFzPzJnEsGE07RqlJsYeoJeOETEpEG5w1IqIAlDoea2RNz5nRwhLPCdCyYBFye&#10;GvMiKGHFsrzyIuKR6zHMAUDiB/zGBiIZzuat3QISYKsY2E+sd5fJWjN5hxpYohVr+Hv1HiVkOhIM&#10;eV4JQ55l87fLJytfBUzbgPfPYMjy7XJGVKvHISDEYABR6VuACDGkXCX5PTAtx7i0grMbz++dOTeO&#10;exb0DP8MVtzLwAMxda5u2qj3YR5Hh6MeQ/7AhTWdjf5u+Dsa8CNos+ZXKFn9vw0ti/XdGmZtDVGP&#10;Bk7bMxA3LZOfCNwUFwRsiuOjoqYSzcWTgSIQIIxKhxqg6AU2KCUABjJQ+G4Fy4QTDSXqyaoE4QRT&#10;XvdoVQwnuNHE9WKCi7ah05PgAtTIElbBIGJ2jhq48Ht+sAMuQEEjtUK2uQguHmFPPkut4HBRelIq&#10;A4i0C+Z2ghV9wwyxEFaVwoVnMFDYql0QXGx10RBcnBQuuMFL2kVbu4AVfRMuEFaVwgU6e2RjxA5I&#10;u9ji0SW4OClc8BgIwUULLphXYBMuEFaVwkVgu+BHafmGK6ey5xsQHGJOTubFAEsJ/cJ1GOU5kRZy&#10;cpKTk0WHGCbUISF0XriVUX5IkMh0HYjBKYsSqfB3uizSygPhdaTWQnAtQYO7sDcjtUeKh6BmwQ94&#10;GKmCikZctoo/HQksKCwrGBy74xJPVl+EI3FboOGQGac2LKtkwiHzhMeZIEBUewuHsWCbjNZxyTZB&#10;FgQnWnz6nAKzpEWCELdUoLeXBIFmvzzbypDC3lV5AfElHtRSw38AWlBJc3hllIdGxBWdaMKxsN/n&#10;LqYMU47Ymy1JA0qkE4k7QjqbnJ3TS2e9FgRAdmqtBbbnl/SoPUrjk8XzoCAtSadS6UR6jJDOkh3D&#10;jSCF0rnFB3Iy6TyMPEbiqVQ8kWQkxLNJMDq9eCKxaOfSvl+JfjJ4kni+orUdqS1CPJu0ltOLJ9JZ&#10;SDxPzrZ9naonUim4eNpNGsXpxRPpEySeJJ7btjS4GLoX4tkM259ePL/gUK+ogCVDe7eHjBb3zb1I&#10;2/cqvE70xFCxEM9mmPj04omGu+cKPkuD1F5vrjm25U7K5+tRPj2MTQr5bMYlVcqnD1ssyLF0wp1e&#10;rxI9PYyCCelsBsAUSifsS9nYgkVuz+PuQ3yd0tkOGdlqQ0a4tvfsHld667WdpJOk0/baISO7o5BR&#10;z3P5vCDpbO9mPN4e7teJne2Qkdhyy4KqQG05/cpu2jbL6sBo9pJhVNrtpiM2eZPd3ocd/4fkGHid&#10;8tmOGcGWT5V0kIZ8SoYR7EE/UcRdld3OU+IAI6my9zg5SawP5d7wDjNi7JfWZksvblyj59j+Wa/n&#10;2meOfW2cXfo3w7OLoel5vevL4eX1Ru6Oa977/PCN7Iz8F1VDyU6Se8hIcjsbr7TxnCVEsd0AnD5w&#10;AvkwrJ5gfWvhYgo5kkZFBmzJpPh5Xsw4g4kl5uBswmbyE99gv0zwAQTx6fys8cWNhCBl38QnHpMT&#10;hD1aMZPGa0fbbLXRtnpiyzYlTeyTprqhiY1Zjb7Oid2OU4o8Xeo0SlAX92iUYLCXWLojecyLDQRV&#10;qwwt2Ifqwo11s7Gk0oKdQ97EHTnrIMFVuROC+4AdtQFe0zUssWVqp6VI8/okqelovf7K1+t2ZLzK&#10;8KnMA+QH4L5nHiDJwq6YG/uSONF6jTlyt+Z+fS6NgwzslmX/ygxsln1S7FwU67VaRoEJ+e3K9Gw0&#10;r5WmkqX1+uteryHIvJnFwGnyMdSlVMPIt6ySBx5laqWkJ2Um7yem6EbSHlu3HuPDxiQGGFp/4pbq&#10;rzlhK2S7l+CiSZDpAi4kjYDgglKqYeJ/ZXCB22MJLrAyRQ/ZSpgI3kFYVZojCbULOUJHcEFwoR4u&#10;kHpCcFHDBdLHarhAWO0ILiQaLsEFwYV6uEBCC8FFDRfI5qvhAmG1I7iQeNEEFwQX6uHCxP38hBc1&#10;XiBJsMYLxFWleFETBmVnJ5WbIcDoADCQgEOAUQMGkg8RMEQW5ZKAqM7byfat7CIiEmAQYHQAGJjz&#10;ggCjBgxkNdaAgcCqVsP4AsNRVCGlypesVGRzZ8yTszA3KU1U+RISiW9LSI3xVBM5Q4QYNWIgX7JG&#10;DERWtYhRqxhSRJVUDFIxOlAxkIhEgIGAAVs3NxkYLgKrWsCoVQwJMEjFwOlCKkZfGQfDRC4SIUaN&#10;GDLFU+T7V+7FwKTZstfTtCFVHC9UBRumv7yhMotGxaNLYrDt7w0Oc38R8x32paraUuA7TE9wxMow&#10;rS6ZlmNQoaovFKoykY1EgFEDhkzyFNmeOgQMWcMgwCCbBJUsdRoG8pEIMGrAkGmeUJES8gp0Bxgy&#10;zZM0DJwtZJIoNEmQkUSAUQOGTPR0EViVOjHQJJHzrRJgEGDMcQjUaRhISSLAqAFDpnpCiZBuNQyJ&#10;6kmAgbOFNAx1GoZFXE9wB5amxsdMm48hS6Yvcz1dBFalGgbWupKdnizHFPk8pQylxMMQaV15Yr5d&#10;dZifv69d1Axi84UUjFrBkKmeUESnCwWjxgvJ50l4QS5PVLGUGSQW8pEIL2q8kJmeUNaoU7yQXZ6E&#10;F4QXHeAF0pEIL2q8kHmeHuJqN/aI7PEkvCC86AAviOYp+y8CmeYJpb+61S8khyfhBeFFB3hBJM8t&#10;eCGTPCFpZhd4Ue9tlw2SuhgO21ECrdtdh+0YLM8XXeGCOJ/91hAcx5/RpL++lDJeXM7RX/uEclq4&#10;dQ6KVZRT+YkmVWA6UDJHK76P84HuuD2IFWkZPymv3DWvhPFolkBdsULXxOGwgDO45T7N5tMZVB8z&#10;OfE6Ti7ui2QyZ7XeeKUv0Sr1Zb9Ysn+RlRx3z3m4Oii1qgIbGG/bS0/agQfGH9tuu7/6JKGeWBQa&#10;yNBIlC+0LVgzYKtpSePXytqC3zbT/StFPaSEvRbUAzCc9qdZepuygHTrENCoik0HSJd9nyX3qQbF&#10;Czm6T1mZ3Pfs7o8ZE2/+oA/J6Jdc4Gz7Oj4fHnu3+iEZRwM9BFjmCF3VIksmE23NkB8IdwBAvi3K&#10;mQt5GcEVqJMisMm3RFww7I9mP4q7wLyDi3AbP4A2sGvX60LbeiOqcvUgsG6wOOMqT8vKmHD2uKKz&#10;qyQbn1uGaZyzozRLRlH+hXJSgUwoFHXZSloAG1KtWF8m0GWxhuUpH1ktToazMJ5GF1mWrFiwFRrI&#10;Hfl8YSvXENGNnD1k31DjoMklstnOJoXrAO1xCjzDCZyrm3aNbl7AZL1cxPkhdd+01UAPXKg3zekL&#10;yaJmCra4TzySX5k6jVUtVMgPQqLcVhh9iLICCsnq2ioL04Ge/3ofZpGuLbhi2MxlL46F9iiOhfIo&#10;jl+f7ihTCqEoHQdiXq2qA8gIDMivz3EWFByOsgQZ6F9qTSuiCJ2WIoRUOYKMpuImkwrBtOsUMmrV&#10;TIaMwOceQFTMwn6a5cX7KFlq7GCgH8PaJC2DtAzOuEW2HEFGEzJkXiHoWp1ChglKMW9CbQXWagZh&#10;BmWEO44nXrjpvpgRzkbGHGFGEzNkbiGU6esWMyynx5WJbZgBieNY60jPeAgXA51Mk5OaJjay5ggz&#10;mpiB/ELu3hJ+hNL5OYyFP3m0jm83vJ63szCNPn1OwXfccnqKW9j9T3N6QhhmEyfQw1x5wSrf9IYx&#10;soD6jNyZFj7AoiHwpPoI87FhFqcQkjgx75vlu5AT+7nuN/C8x2P4lrC/a4fNC80VheOwMzC2e+UV&#10;U4aNLXu14JZX5J93DPAvNspHQ104aEQH4imrviSe43EUs8hqGaIJTedxIZrnFoJ/ieKJ7KmfILkc&#10;hIMWkSZwrJRR5gzmSLOBn0ePGsn+HBRQiNDtgdAn+XMOh9An2gkVnn6LrKyXQkViMpzcF1F2Oxuv&#10;tPGceQFtN4DQL5wA1wcCQewH+D+LaTzQR0UGfKGk+HlezLiqwNhAfB40rWTfYL+lCYBP5wZBVL1s&#10;dvYcCtRWJQ9ISr9tj1d93Xwnx0C+k9DymlwnBVpeUNIIZJACiWEEp/0Q9WK1vEpQuUoIvnTuuGjy&#10;aoIO84Pu1/maLSWwOQhsulCPkREk5jXSPcHCUzCvK56PHH9G5aOCdzLevkHtGMlVQjqRlqdWOmVC&#10;FUnni7bdaiIgdzhM+6spOBzA/JsC02g2H12FRdg855/qR1YySxbjKHv3fwAAAP//AwBQSwMEFAAG&#10;AAgAAAAhAJnr+/XhAAAACwEAAA8AAABkcnMvZG93bnJldi54bWxMj0Frg0AQhe+F/odlCr01q1VD&#10;Y1xDCG1PodCkUHLb6EQl7qy4GzX/vpNTc3vDe7z5XraaTCsG7F1jSUE4C0AgFbZsqFLws/94eQPh&#10;vKZSt5ZQwRUdrPLHh0ynpR3pG4edrwSXkEu1gtr7LpXSFTUa7Wa2Q2LvZHujPZ99Jctej1xuWvka&#10;BHNpdEP8odYdbmoszruLUfA56nEdhe/D9nzaXA/75Ot3G6JSz0/TegnC4+T/w3DDZ3TImeloL1Q6&#10;0SqIk5iTCqLFAsTND5OA1ZHVPI4jkHkm7zfkfwAAAP//AwBQSwECLQAUAAYACAAAACEAtoM4kv4A&#10;AADhAQAAEwAAAAAAAAAAAAAAAAAAAAAAW0NvbnRlbnRfVHlwZXNdLnhtbFBLAQItABQABgAIAAAA&#10;IQA4/SH/1gAAAJQBAAALAAAAAAAAAAAAAAAAAC8BAABfcmVscy8ucmVsc1BLAQItABQABgAIAAAA&#10;IQCGx+5Qbw8AAAPkAAAOAAAAAAAAAAAAAAAAAC4CAABkcnMvZTJvRG9jLnhtbFBLAQItABQABgAI&#10;AAAAIQCZ6/v14QAAAAsBAAAPAAAAAAAAAAAAAAAAAMkRAABkcnMvZG93bnJldi54bWxQSwUGAAAA&#10;AAQABADzAAAA1xIAAAAA&#10;">
              <v:rect id="Rectangle 16" o:spid="_x0000_s1027" style="position:absolute;left:1134;top:284;width:10488;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bBCxgAAANwAAAAPAAAAZHJzL2Rvd25yZXYueG1sRI9Ba8JA&#10;FITvBf/D8oTe6sZEq0RXsYFCoV6Mgnp7ZF+T0OzbkN1q2l/vCkKPw8x8wyzXvWnEhTpXW1YwHkUg&#10;iAuray4VHPbvL3MQziNrbCyTgl9ysF4NnpaYanvlHV1yX4oAYZeigsr7NpXSFRUZdCPbEgfvy3YG&#10;fZBdKXWH1wA3jYyj6FUarDksVNhSVlHxnf8YBbvp2+Z8miVH8xd95pNsa+JsHCv1POw3CxCeev8f&#10;frQ/tIJkksD9TDgCcnUDAAD//wMAUEsBAi0AFAAGAAgAAAAhANvh9svuAAAAhQEAABMAAAAAAAAA&#10;AAAAAAAAAAAAAFtDb250ZW50X1R5cGVzXS54bWxQSwECLQAUAAYACAAAACEAWvQsW78AAAAVAQAA&#10;CwAAAAAAAAAAAAAAAAAfAQAAX3JlbHMvLnJlbHNQSwECLQAUAAYACAAAACEA9m2wQsYAAADcAAAA&#10;DwAAAAAAAAAAAAAAAAAHAgAAZHJzL2Rvd25yZXYueG1sUEsFBgAAAAADAAMAtwAAAPoCAAAAAA==&#10;" filled="f" strokeweight="2.25pt">
                <o:lock v:ext="edit" aspectratio="t"/>
              </v:rect>
              <v:group id="Group 17" o:spid="_x0000_s1028" style="position:absolute;left:1134;top:14288;width:10490;height:2268" coordorigin="5670,5670" coordsize="10490,2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Ut+xgAAANwAAAAPAAAAZHJzL2Rvd25yZXYueG1sRI9Ba8JA&#10;FITvBf/D8gremk00LZJmFZEqHkKhKpTeHtlnEsy+DdltEv99t1DocZiZb5h8M5lWDNS7xrKCJIpB&#10;EJdWN1wpuJz3TysQziNrbC2Tgjs52KxnDzlm2o78QcPJVyJA2GWooPa+y6R0ZU0GXWQ74uBdbW/Q&#10;B9lXUvc4Brhp5SKOX6TBhsNCjR3taipvp2+j4DDiuF0mb0Nxu+7uX+fn988iIaXmj9P2FYSnyf+H&#10;/9pHrWCZpvB7JhwBuf4BAAD//wMAUEsBAi0AFAAGAAgAAAAhANvh9svuAAAAhQEAABMAAAAAAAAA&#10;AAAAAAAAAAAAAFtDb250ZW50X1R5cGVzXS54bWxQSwECLQAUAAYACAAAACEAWvQsW78AAAAVAQAA&#10;CwAAAAAAAAAAAAAAAAAfAQAAX3JlbHMvLnJlbHNQSwECLQAUAAYACAAAACEAD1FLfsYAAADcAAAA&#10;DwAAAAAAAAAAAAAAAAAHAgAAZHJzL2Rvd25yZXYueG1sUEsFBgAAAAADAAMAtwAAAPoCAAAAAA==&#10;">
                <v:shapetype id="_x0000_t202" coordsize="21600,21600" o:spt="202" path="m,l,21600r21600,l21600,xe">
                  <v:stroke joinstyle="miter"/>
                  <v:path gradientshapeok="t" o:connecttype="rect"/>
                </v:shapetype>
                <v:shape id="Text Box 18" o:spid="_x0000_s1029" type="#_x0000_t202" style="position:absolute;left:6634;top:6237;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Bd+wwAAANwAAAAPAAAAZHJzL2Rvd25yZXYueG1sRI9Ra8JA&#10;EITfhf6HYwt9Eb1YrZbUU0QQfBOtP2DJrUlIbi/k1iT+e08o9HGYmW+Y9XZwteqoDaVnA7NpAoo4&#10;87bk3MD19zD5BhUE2WLtmQw8KMB28zZaY2p9z2fqLpKrCOGQooFCpEm1DllBDsPUN8TRu/nWoUTZ&#10;5tq22Ee4q/Vnkiy1w5LjQoEN7QvKqsvdGeiwr/ypekiuZbeYnVfdcXy6GfPxPux+QAkN8h/+ax+t&#10;gfniC15n4hHQmycAAAD//wMAUEsBAi0AFAAGAAgAAAAhANvh9svuAAAAhQEAABMAAAAAAAAAAAAA&#10;AAAAAAAAAFtDb250ZW50X1R5cGVzXS54bWxQSwECLQAUAAYACAAAACEAWvQsW78AAAAVAQAACwAA&#10;AAAAAAAAAAAAAAAfAQAAX3JlbHMvLnJlbHNQSwECLQAUAAYACAAAACEAlbgXfsMAAADcAAAADwAA&#10;AAAAAAAAAAAAAAAHAgAAZHJzL2Rvd25yZXYueG1sUEsFBgAAAAADAAMAtwAAAPcCAAAAAA==&#10;" filled="f" stroked="f">
                  <v:textbox inset=".1mm,.6mm,.1mm,.1mm">
                    <w:txbxContent>
                      <w:p w:rsidR="00A92021" w:rsidRDefault="00A92021" w:rsidP="00116614">
                        <w:pPr>
                          <w:pStyle w:val="ac"/>
                        </w:pPr>
                        <w:r>
                          <w:t>№ докум.</w:t>
                        </w:r>
                      </w:p>
                    </w:txbxContent>
                  </v:textbox>
                </v:shape>
                <v:shape id="Text Box 19" o:spid="_x0000_s1030" type="#_x0000_t202" style="position:absolute;left:7938;top:6237;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okJwgAAANwAAAAPAAAAZHJzL2Rvd25yZXYueG1sRI/BisJA&#10;EETvgv8wtOBFdOKuqERHEWHBm+juBzSZNgnJ9IRMm8S/dxYW9lhU1StqfxxcrTpqQ+nZwHKRgCLO&#10;vC05N/Dz/TXfggqCbLH2TAZeFOB4GI/2mFrf8426u+QqQjikaKAQaVKtQ1aQw7DwDXH0Hr51KFG2&#10;ubYt9hHuav2RJGvtsOS4UGBD54Ky6v50BjrsK3+tXpJrOa2Wt013mV0fxkwnw2kHSmiQ//Bf+2IN&#10;fK7W8HsmHgF9eAMAAP//AwBQSwECLQAUAAYACAAAACEA2+H2y+4AAACFAQAAEwAAAAAAAAAAAAAA&#10;AAAAAAAAW0NvbnRlbnRfVHlwZXNdLnhtbFBLAQItABQABgAIAAAAIQBa9CxbvwAAABUBAAALAAAA&#10;AAAAAAAAAAAAAB8BAABfcmVscy8ucmVsc1BLAQItABQABgAIAAAAIQBlaokJwgAAANwAAAAPAAAA&#10;AAAAAAAAAAAAAAcCAABkcnMvZG93bnJldi54bWxQSwUGAAAAAAMAAwC3AAAA9gIAAAAA&#10;" filled="f" stroked="f">
                  <v:textbox inset=".1mm,.6mm,.1mm,.1mm">
                    <w:txbxContent>
                      <w:p w:rsidR="00A92021" w:rsidRDefault="00A92021" w:rsidP="00116614">
                        <w:pPr>
                          <w:pStyle w:val="ac"/>
                        </w:pPr>
                        <w:r>
                          <w:t>Подп.</w:t>
                        </w:r>
                      </w:p>
                    </w:txbxContent>
                  </v:textbox>
                </v:shape>
                <v:shape id="Text Box 20" o:spid="_x0000_s1031" type="#_x0000_t202" style="position:absolute;left:8789;top:6237;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iySwgAAANwAAAAPAAAAZHJzL2Rvd25yZXYueG1sRI/BisJA&#10;EETvgv8wtOBFdOKuqERHEWHBm+juBzSZNgnJ9IRMm8S/dxYW9lhU1StqfxxcrTpqQ+nZwHKRgCLO&#10;vC05N/Dz/TXfggqCbLH2TAZeFOB4GI/2mFrf8426u+QqQjikaKAQaVKtQ1aQw7DwDXH0Hr51KFG2&#10;ubYt9hHuav2RJGvtsOS4UGBD54Ky6v50BjrsK3+tXpJrOa2Wt013mV0fxkwnw2kHSmiQ//Bf+2IN&#10;fK428HsmHgF9eAMAAP//AwBQSwECLQAUAAYACAAAACEA2+H2y+4AAACFAQAAEwAAAAAAAAAAAAAA&#10;AAAAAAAAW0NvbnRlbnRfVHlwZXNdLnhtbFBLAQItABQABgAIAAAAIQBa9CxbvwAAABUBAAALAAAA&#10;AAAAAAAAAAAAAB8BAABfcmVscy8ucmVsc1BLAQItABQABgAIAAAAIQAKJiySwgAAANwAAAAPAAAA&#10;AAAAAAAAAAAAAAcCAABkcnMvZG93bnJldi54bWxQSwUGAAAAAAMAAwC3AAAA9gIAAAAA&#10;" filled="f" stroked="f">
                  <v:textbox inset=".1mm,.6mm,.1mm,.1mm">
                    <w:txbxContent>
                      <w:p w:rsidR="00A92021" w:rsidRDefault="00A92021" w:rsidP="00116614">
                        <w:pPr>
                          <w:pStyle w:val="ac"/>
                        </w:pPr>
                        <w:r>
                          <w:t>Дата</w:t>
                        </w:r>
                      </w:p>
                    </w:txbxContent>
                  </v:textbox>
                </v:shape>
                <v:shape id="Text Box 21" o:spid="_x0000_s1032" type="#_x0000_t202" style="position:absolute;left:6067;top:6237;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bjgwAAAANwAAAAPAAAAZHJzL2Rvd25yZXYueG1sRE/NisIw&#10;EL4L+w5hhL3INnWV3aUaRQTBm/jzAEMztqXNpDSzbX17cxA8fnz/6+3oGtVTFyrPBuZJCoo497bi&#10;wsDtevj6AxUE2WLjmQw8KMB28zFZY2b9wGfqL1KoGMIhQwOlSJtpHfKSHIbEt8SRu/vOoUTYFdp2&#10;OMRw1+jvNP3RDiuODSW2tC8pry//zkCPQ+1P9UMKLbvl/PzbH2enuzGf03G3AiU0ylv8ch+tgcUy&#10;ro1n4hHQmycAAAD//wMAUEsBAi0AFAAGAAgAAAAhANvh9svuAAAAhQEAABMAAAAAAAAAAAAAAAAA&#10;AAAAAFtDb250ZW50X1R5cGVzXS54bWxQSwECLQAUAAYACAAAACEAWvQsW78AAAAVAQAACwAAAAAA&#10;AAAAAAAAAAAfAQAAX3JlbHMvLnJlbHNQSwECLQAUAAYACAAAACEAe7m44MAAAADcAAAADwAAAAAA&#10;AAAAAAAAAAAHAgAAZHJzL2Rvd25yZXYueG1sUEsFBgAAAAADAAMAtwAAAPQCAAAAAA==&#10;" filled="f" stroked="f">
                  <v:textbox inset=".1mm,.6mm,.1mm,.1mm">
                    <w:txbxContent>
                      <w:p w:rsidR="00A92021" w:rsidRDefault="00A92021" w:rsidP="00116614">
                        <w:pPr>
                          <w:pStyle w:val="ac"/>
                        </w:pPr>
                        <w:r>
                          <w:t>Лист</w:t>
                        </w:r>
                      </w:p>
                    </w:txbxContent>
                  </v:textbox>
                </v:shape>
                <v:shape id="Text Box 22" o:spid="_x0000_s1033" type="#_x0000_t202" style="position:absolute;left:5670;top:6237;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R17wwAAANwAAAAPAAAAZHJzL2Rvd25yZXYueG1sRI9Ra8JA&#10;EITfhf6HYwt9Eb1YpdrUU0QQfBOtP2DJrUlIbi/k1iT+e08o9HGYmW+Y9XZwteqoDaVnA7NpAoo4&#10;87bk3MD19zBZgQqCbLH2TAYeFGC7eRutMbW+5zN1F8lVhHBI0UAh0qRah6wgh2HqG+Lo3XzrUKJs&#10;c21b7CPc1fozSb60w5LjQoEN7QvKqsvdGeiwr/ypekiuZbeYnZfdcXy6GfPxPux+QAkN8h/+ax+t&#10;gfniG15n4hHQmycAAAD//wMAUEsBAi0AFAAGAAgAAAAhANvh9svuAAAAhQEAABMAAAAAAAAAAAAA&#10;AAAAAAAAAFtDb250ZW50X1R5cGVzXS54bWxQSwECLQAUAAYACAAAACEAWvQsW78AAAAVAQAACwAA&#10;AAAAAAAAAAAAAAAfAQAAX3JlbHMvLnJlbHNQSwECLQAUAAYACAAAACEAFPUde8MAAADcAAAADwAA&#10;AAAAAAAAAAAAAAAHAgAAZHJzL2Rvd25yZXYueG1sUEsFBgAAAAADAAMAtwAAAPcCAAAAAA==&#10;" filled="f" stroked="f">
                  <v:textbox inset=".1mm,.6mm,.1mm,.1mm">
                    <w:txbxContent>
                      <w:p w:rsidR="00A92021" w:rsidRDefault="00A92021" w:rsidP="00116614">
                        <w:pPr>
                          <w:pStyle w:val="ac"/>
                          <w:rPr>
                            <w:sz w:val="20"/>
                          </w:rPr>
                        </w:pPr>
                        <w:r>
                          <w:t>Изм</w:t>
                        </w:r>
                        <w:r>
                          <w:rPr>
                            <w:sz w:val="20"/>
                          </w:rPr>
                          <w:t>.</w:t>
                        </w:r>
                      </w:p>
                    </w:txbxContent>
                  </v:textbox>
                </v:shape>
                <v:shape id="Text Box 23" o:spid="_x0000_s1034" type="#_x0000_t202" style="position:absolute;left:9356;top:5670;width:680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gvOwgAAANwAAAAPAAAAZHJzL2Rvd25yZXYueG1sRE/JasMw&#10;EL0X8g9iArmURrZLk+BEMSEL7bF1Cr1OrYltYo2MJS/9++pQ6PHx9l02mUYM1LnasoJ4GYEgLqyu&#10;uVTweb08bUA4j6yxsUwKfshBtp897DDVduQPGnJfihDCLkUFlfdtKqUrKjLolrYlDtzNdgZ9gF0p&#10;dYdjCDeNTKJoJQ3WHBoqbOlYUXHPe6Pga9ro5Bz3a359zJvT97Uc49u7Uov5dNiC8DT5f/Gf+00r&#10;eH4J88OZcATk/hcAAP//AwBQSwECLQAUAAYACAAAACEA2+H2y+4AAACFAQAAEwAAAAAAAAAAAAAA&#10;AAAAAAAAW0NvbnRlbnRfVHlwZXNdLnhtbFBLAQItABQABgAIAAAAIQBa9CxbvwAAABUBAAALAAAA&#10;AAAAAAAAAAAAAB8BAABfcmVscy8ucmVsc1BLAQItABQABgAIAAAAIQAFsgvOwgAAANwAAAAPAAAA&#10;AAAAAAAAAAAAAAcCAABkcnMvZG93bnJldi54bWxQSwUGAAAAAAMAAwC3AAAA9gIAAAAA&#10;" filled="f" stroked="f">
                  <v:textbox inset=",4.3mm">
                    <w:txbxContent>
                      <w:p w:rsidR="00A92021" w:rsidRDefault="00A92021" w:rsidP="00116614">
                        <w:pPr>
                          <w:jc w:val="center"/>
                          <w:rPr>
                            <w:rFonts w:ascii="Arial" w:hAnsi="Arial"/>
                            <w:i/>
                          </w:rPr>
                        </w:pPr>
                      </w:p>
                    </w:txbxContent>
                  </v:textbox>
                </v:shape>
                <v:rect id="Rectangle 24" o:spid="_x0000_s1035" style="position:absolute;left:5670;top:5670;width:1048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h1zxgAAANwAAAAPAAAAZHJzL2Rvd25yZXYueG1sRI9Ba8JA&#10;FITvBf/D8oTe6iZRq0RXsYGCUC9GQb09sq9JaPZtyG417a93C0KPw8x8wyzXvWnElTpXW1YQjyIQ&#10;xIXVNZcKjof3lzkI55E1NpZJwQ85WK8GT0tMtb3xnq65L0WAsEtRQeV9m0rpiooMupFtiYP3aTuD&#10;PsiulLrDW4CbRiZR9CoN1hwWKmwpq6j4yr+Ngv30bXM5z8Yn8xt95JNsZ5IsTpR6HvabBQhPvf8P&#10;P9pbrWA8jeHvTDgCcnUHAAD//wMAUEsBAi0AFAAGAAgAAAAhANvh9svuAAAAhQEAABMAAAAAAAAA&#10;AAAAAAAAAAAAAFtDb250ZW50X1R5cGVzXS54bWxQSwECLQAUAAYACAAAACEAWvQsW78AAAAVAQAA&#10;CwAAAAAAAAAAAAAAAAAfAQAAX3JlbHMvLnJlbHNQSwECLQAUAAYACAAAACEA7Codc8YAAADcAAAA&#10;DwAAAAAAAAAAAAAAAAAHAgAAZHJzL2Rvd25yZXYueG1sUEsFBgAAAAADAAMAtwAAAPoCAAAAAA==&#10;" filled="f" strokeweight="2.25pt"/>
                <v:line id="Line 25" o:spid="_x0000_s1036" style="position:absolute;visibility:visible;mso-wrap-style:square" from="6067,5670" to="6067,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bNkxAAAANwAAAAPAAAAZHJzL2Rvd25yZXYueG1sRI9Pi8Iw&#10;FMTvC36H8ARva+qfFalGEUHoQQ92F70+mmdTbF5qE7V+e7OwsMdhZn7DLNedrcWDWl85VjAaJiCI&#10;C6crLhX8fO8+5yB8QNZYOyYFL/KwXvU+lphq9+QjPfJQighhn6ICE0KTSukLQxb90DXE0bu41mKI&#10;si2lbvEZ4baW4ySZSYsVxwWDDW0NFdf8bhVMD5nR527v98ckO1F1m25vuVNq0O82CxCBuvAf/mtn&#10;WsHkawy/Z+IRkKs3AAAA//8DAFBLAQItABQABgAIAAAAIQDb4fbL7gAAAIUBAAATAAAAAAAAAAAA&#10;AAAAAAAAAABbQ29udGVudF9UeXBlc10ueG1sUEsBAi0AFAAGAAgAAAAhAFr0LFu/AAAAFQEAAAsA&#10;AAAAAAAAAAAAAAAAHwEAAF9yZWxzLy5yZWxzUEsBAi0AFAAGAAgAAAAhAHbJs2TEAAAA3AAAAA8A&#10;AAAAAAAAAAAAAAAABwIAAGRycy9kb3ducmV2LnhtbFBLBQYAAAAAAwADALcAAAD4AgAAAAA=&#10;" strokeweight="2.25pt"/>
                <v:line id="Line 26" o:spid="_x0000_s1037" style="position:absolute;visibility:visible;mso-wrap-style:square" from="5670,5954" to="9355,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N9VxwAAANwAAAAPAAAAZHJzL2Rvd25yZXYueG1sRI9Ba8JA&#10;FITvgv9heUJvurGhoaSuIpaC9lCqLejxmX1Notm3YXebpP++WxB6HGbmG2axGkwjOnK+tqxgPktA&#10;EBdW11wq+Px4mT6C8AFZY2OZFPyQh9VyPFpgrm3Pe+oOoRQRwj5HBVUIbS6lLyoy6Ge2JY7el3UG&#10;Q5SulNphH+GmkfdJkkmDNceFClvaVFRcD99GwVv6nnXr3et2OO6yc/G8P58uvVPqbjKsn0AEGsJ/&#10;+NbeagXpQwp/Z+IRkMtfAAAA//8DAFBLAQItABQABgAIAAAAIQDb4fbL7gAAAIUBAAATAAAAAAAA&#10;AAAAAAAAAAAAAABbQ29udGVudF9UeXBlc10ueG1sUEsBAi0AFAAGAAgAAAAhAFr0LFu/AAAAFQEA&#10;AAsAAAAAAAAAAAAAAAAAHwEAAF9yZWxzLy5yZWxzUEsBAi0AFAAGAAgAAAAhANhc31XHAAAA3AAA&#10;AA8AAAAAAAAAAAAAAAAABwIAAGRycy9kb3ducmV2LnhtbFBLBQYAAAAAAwADALcAAAD7AgAAAAA=&#10;"/>
                <v:line id="Line 27" o:spid="_x0000_s1038" style="position:absolute;visibility:visible;mso-wrap-style:square" from="5670,6237" to="9355,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I6LxQAAANwAAAAPAAAAZHJzL2Rvd25yZXYueG1sRI9Ba8JA&#10;FITvQv/D8grezKY2LRJdQxGEHOzBWNrrI/vMBrNvk+xW47/vFgo9DjPzDbMpJtuJK42+dazgKUlB&#10;ENdOt9wo+DjtFysQPiBr7ByTgjt5KLYPsw3m2t34SNcqNCJC2OeowITQ51L62pBFn7ieOHpnN1oM&#10;UY6N1CPeItx2cpmmr9Jiy3HBYE87Q/Wl+rYKsvfS6K/p4A/HtPykdsh2Q+WUmj9Ob2sQgabwH/5r&#10;l1rB80sGv2fiEZDbHwAAAP//AwBQSwECLQAUAAYACAAAACEA2+H2y+4AAACFAQAAEwAAAAAAAAAA&#10;AAAAAAAAAAAAW0NvbnRlbnRfVHlwZXNdLnhtbFBLAQItABQABgAIAAAAIQBa9CxbvwAAABUBAAAL&#10;AAAAAAAAAAAAAAAAAB8BAABfcmVscy8ucmVsc1BLAQItABQABgAIAAAAIQCWbI6LxQAAANwAAAAP&#10;AAAAAAAAAAAAAAAAAAcCAABkcnMvZG93bnJldi54bWxQSwUGAAAAAAMAAwC3AAAA+QIAAAAA&#10;" strokeweight="2.25pt"/>
                <v:line id="Line 28" o:spid="_x0000_s1039" style="position:absolute;visibility:visible;mso-wrap-style:square" from="6634,5670" to="6634,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CsQwwAAANwAAAAPAAAAZHJzL2Rvd25yZXYueG1sRI9Pi8Iw&#10;FMTvC36H8ARva+pfpBpFBKEH92B30eujeTbF5qU2Ueu3NwsLexxm5jfMatPZWjyo9ZVjBaNhAoK4&#10;cLriUsHP9/5zAcIHZI21Y1LwIg+bde9jhal2Tz7SIw+liBD2KSowITSplL4wZNEPXUMcvYtrLYYo&#10;21LqFp8Rbms5TpK5tFhxXDDY0M5Qcc3vVsH0KzP63B384ZhkJ6pu090td0oN+t12CSJQF/7Df+1M&#10;K5jMZvB7Jh4BuX4DAAD//wMAUEsBAi0AFAAGAAgAAAAhANvh9svuAAAAhQEAABMAAAAAAAAAAAAA&#10;AAAAAAAAAFtDb250ZW50X1R5cGVzXS54bWxQSwECLQAUAAYACAAAACEAWvQsW78AAAAVAQAACwAA&#10;AAAAAAAAAAAAAAAfAQAAX3JlbHMvLnJlbHNQSwECLQAUAAYACAAAACEA+SArEMMAAADcAAAADwAA&#10;AAAAAAAAAAAAAAAHAgAAZHJzL2Rvd25yZXYueG1sUEsFBgAAAAADAAMAtwAAAPcCAAAAAA==&#10;" strokeweight="2.25pt"/>
                <v:line id="Line 29" o:spid="_x0000_s1040" style="position:absolute;visibility:visible;mso-wrap-style:square" from="7938,5670" to="7938,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rVnwwAAANwAAAAPAAAAZHJzL2Rvd25yZXYueG1sRI9Bi8Iw&#10;FITvC/6H8IS9ramuilSjiCD04B6sotdH82yKzUttstr99xtB8DjMzDfMYtXZWtyp9ZVjBcNBAoK4&#10;cLriUsHxsP2agfABWWPtmBT8kYfVsvexwFS7B+/pnodSRAj7FBWYEJpUSl8YsugHriGO3sW1FkOU&#10;bSl1i48It7UcJclUWqw4LhhsaGOouOa/VsH4JzP63O38bp9kJ6pu480td0p99rv1HESgLrzDr3am&#10;FXxPpvA8E4+AXP4DAAD//wMAUEsBAi0AFAAGAAgAAAAhANvh9svuAAAAhQEAABMAAAAAAAAAAAAA&#10;AAAAAAAAAFtDb250ZW50X1R5cGVzXS54bWxQSwECLQAUAAYACAAAACEAWvQsW78AAAAVAQAACwAA&#10;AAAAAAAAAAAAAAAfAQAAX3JlbHMvLnJlbHNQSwECLQAUAAYACAAAACEACfK1Z8MAAADcAAAADwAA&#10;AAAAAAAAAAAAAAAHAgAAZHJzL2Rvd25yZXYueG1sUEsFBgAAAAADAAMAtwAAAPcCAAAAAA==&#10;" strokeweight="2.25pt"/>
                <v:line id="Line 30" o:spid="_x0000_s1041" style="position:absolute;visibility:visible;mso-wrap-style:square" from="8789,5670" to="8789,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hD8xAAAANwAAAAPAAAAZHJzL2Rvd25yZXYueG1sRI9Pi8Iw&#10;FMTvC36H8ARva+qfValGEWGhB/dgV/T6aJ5NsXmpTVbrtzcLC3scZuY3zGrT2VrcqfWVYwWjYQKC&#10;uHC64lLB8fvzfQHCB2SNtWNS8CQPm3XvbYWpdg8+0D0PpYgQ9ikqMCE0qZS+MGTRD11DHL2Lay2G&#10;KNtS6hYfEW5rOU6SmbRYcVww2NDOUHHNf6yC6Vdm9Lnb+/0hyU5U3aa7W+6UGvS77RJEoC78h//a&#10;mVYw+ZjD75l4BOT6BQAA//8DAFBLAQItABQABgAIAAAAIQDb4fbL7gAAAIUBAAATAAAAAAAAAAAA&#10;AAAAAAAAAABbQ29udGVudF9UeXBlc10ueG1sUEsBAi0AFAAGAAgAAAAhAFr0LFu/AAAAFQEAAAsA&#10;AAAAAAAAAAAAAAAAHwEAAF9yZWxzLy5yZWxzUEsBAi0AFAAGAAgAAAAhAGa+EPzEAAAA3AAAAA8A&#10;AAAAAAAAAAAAAAAABwIAAGRycy9kb3ducmV2LnhtbFBLBQYAAAAAAwADALcAAAD4AgAAAAA=&#10;" strokeweight="2.25pt"/>
                <v:line id="Line 31" o:spid="_x0000_s1042" style="position:absolute;visibility:visible;mso-wrap-style:square" from="9356,5670" to="9356,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YSOwgAAANwAAAAPAAAAZHJzL2Rvd25yZXYueG1sRE/Pa8Iw&#10;FL4P/B/CE3Zb0zk3pBpFCoMe9GA35vXRPJuy5qUmWe3+++Ug7Pjx/d7sJtuLkXzoHCt4znIQxI3T&#10;HbcKPj/en1YgQkTW2DsmBb8UYLedPWyw0O7GJxrr2IoUwqFABSbGoZAyNIYshswNxIm7OG8xJuhb&#10;qT3eUrjt5SLP36TFjlODwYFKQ813/WMVLI+V0efpEA6nvPqi7rosr7VT6nE+7dcgIk3xX3x3V1rB&#10;y2tam86kIyC3fwAAAP//AwBQSwECLQAUAAYACAAAACEA2+H2y+4AAACFAQAAEwAAAAAAAAAAAAAA&#10;AAAAAAAAW0NvbnRlbnRfVHlwZXNdLnhtbFBLAQItABQABgAIAAAAIQBa9CxbvwAAABUBAAALAAAA&#10;AAAAAAAAAAAAAB8BAABfcmVscy8ucmVsc1BLAQItABQABgAIAAAAIQAXIYSOwgAAANwAAAAPAAAA&#10;AAAAAAAAAAAAAAcCAABkcnMvZG93bnJldi54bWxQSwUGAAAAAAMAAwC3AAAA9gIAAAAA&#10;" strokeweight="2.25pt"/>
                <v:line id="Line 32" o:spid="_x0000_s1043" style="position:absolute;visibility:visible;mso-wrap-style:square" from="5670,6521" to="16158,6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SEVxAAAANwAAAAPAAAAZHJzL2Rvd25yZXYueG1sRI9Pi8Iw&#10;FMTvC36H8ARva+qfFa1GEWGhB/dgV/T6aJ5NsXmpTVbrtzcLC3scZuY3zGrT2VrcqfWVYwWjYQKC&#10;uHC64lLB8fvzfQ7CB2SNtWNS8CQPm3XvbYWpdg8+0D0PpYgQ9ikqMCE0qZS+MGTRD11DHL2Lay2G&#10;KNtS6hYfEW5rOU6SmbRYcVww2NDOUHHNf6yC6Vdm9Lnb+/0hyU5U3aa7W+6UGvS77RJEoC78h//a&#10;mVYw+VjA75l4BOT6BQAA//8DAFBLAQItABQABgAIAAAAIQDb4fbL7gAAAIUBAAATAAAAAAAAAAAA&#10;AAAAAAAAAABbQ29udGVudF9UeXBlc10ueG1sUEsBAi0AFAAGAAgAAAAhAFr0LFu/AAAAFQEAAAsA&#10;AAAAAAAAAAAAAAAAHwEAAF9yZWxzLy5yZWxzUEsBAi0AFAAGAAgAAAAhAHhtIRXEAAAA3AAAAA8A&#10;AAAAAAAAAAAAAAAABwIAAGRycy9kb3ducmV2LnhtbFBLBQYAAAAAAwADALcAAAD4AgAAAAA=&#10;" strokeweight="2.25pt"/>
                <v:line id="Line 33" o:spid="_x0000_s1044" style="position:absolute;visibility:visible;mso-wrap-style:square" from="5670,6804" to="9355,6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oufxAAAANwAAAAPAAAAZHJzL2Rvd25yZXYueG1sRE/JasMw&#10;EL0X+g9iCrk1chIwxY0cQkoh6aFkg+Y4tia2W2tkJNV2/z46FHJ8vH25Gk0renK+saxgNk1AEJdW&#10;N1wpOJ/en19A+ICssbVMCv7Iwyp/fFhipu3AB+qPoRIxhH2GCuoQukxKX9Zk0E9tRxy5q3UGQ4Su&#10;ktrhEMNNK+dJkkqDDceGGjva1FT+HH+Ngs/FPu3Xu4/t+LVLi/LtUFy+B6fU5Glcv4IINIa7+N+9&#10;1QoWaZwfz8QjIPMbAAAA//8DAFBLAQItABQABgAIAAAAIQDb4fbL7gAAAIUBAAATAAAAAAAAAAAA&#10;AAAAAAAAAABbQ29udGVudF9UeXBlc10ueG1sUEsBAi0AFAAGAAgAAAAhAFr0LFu/AAAAFQEAAAsA&#10;AAAAAAAAAAAAAAAAHwEAAF9yZWxzLy5yZWxzUEsBAi0AFAAGAAgAAAAhAObii5/EAAAA3AAAAA8A&#10;AAAAAAAAAAAAAAAABwIAAGRycy9kb3ducmV2LnhtbFBLBQYAAAAAAwADALcAAAD4AgAAAAA=&#10;"/>
                <v:line id="Line 34" o:spid="_x0000_s1045" style="position:absolute;visibility:visible;mso-wrap-style:square" from="5670,7088" to="9355,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i4ExgAAANwAAAAPAAAAZHJzL2Rvd25yZXYueG1sRI9Pa8JA&#10;FMTvBb/D8gre6sYKQVJXkUpBeyj+g/b4zL4mabNvw+6axG/vCoLHYWZ+w8wWvalFS85XlhWMRwkI&#10;4tzqigsFx8PHyxSED8gaa8uk4EIeFvPB0wwzbTveUbsPhYgQ9hkqKENoMil9XpJBP7INcfR+rTMY&#10;onSF1A67CDe1fE2SVBqsOC6U2NB7Sfn//mwUfE22abvcfK777016yle7089f55QaPvfLNxCB+vAI&#10;39trrWCSjuF2Jh4BOb8CAAD//wMAUEsBAi0AFAAGAAgAAAAhANvh9svuAAAAhQEAABMAAAAAAAAA&#10;AAAAAAAAAAAAAFtDb250ZW50X1R5cGVzXS54bWxQSwECLQAUAAYACAAAACEAWvQsW78AAAAVAQAA&#10;CwAAAAAAAAAAAAAAAAAfAQAAX3JlbHMvLnJlbHNQSwECLQAUAAYACAAAACEAia4uBMYAAADcAAAA&#10;DwAAAAAAAAAAAAAAAAAHAgAAZHJzL2Rvd25yZXYueG1sUEsFBgAAAAADAAMAtwAAAPoCAAAAAA==&#10;"/>
                <v:line id="Line 35" o:spid="_x0000_s1046" style="position:absolute;visibility:visible;mso-wrap-style:square" from="5670,7371" to="9355,7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LBzxgAAANwAAAAPAAAAZHJzL2Rvd25yZXYueG1sRI9Ba8JA&#10;FITvQv/D8gredKNCKKmriCJoD0VtoT0+s69J2uzbsLsm8d+7QsHjMDPfMPNlb2rRkvOVZQWTcQKC&#10;OLe64kLB58d29ALCB2SNtWVScCUPy8XTYI6Zth0fqT2FQkQI+wwVlCE0mZQ+L8mgH9uGOHo/1hkM&#10;UbpCaoddhJtaTpMklQYrjgslNrQuKf87XYyC99khbVf7t13/tU/P+eZ4/v7tnFLD5371CiJQHx7h&#10;//ZOK5ilU7ifiUdALm4AAAD//wMAUEsBAi0AFAAGAAgAAAAhANvh9svuAAAAhQEAABMAAAAAAAAA&#10;AAAAAAAAAAAAAFtDb250ZW50X1R5cGVzXS54bWxQSwECLQAUAAYACAAAACEAWvQsW78AAAAVAQAA&#10;CwAAAAAAAAAAAAAAAAAfAQAAX3JlbHMvLnJlbHNQSwECLQAUAAYACAAAACEAeXywc8YAAADcAAAA&#10;DwAAAAAAAAAAAAAAAAAHAgAAZHJzL2Rvd25yZXYueG1sUEsFBgAAAAADAAMAtwAAAPoCAAAAAA==&#10;"/>
                <v:line id="Line 36" o:spid="_x0000_s1047" style="position:absolute;visibility:visible;mso-wrap-style:square" from="5670,7655" to="9355,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BXoxgAAANwAAAAPAAAAZHJzL2Rvd25yZXYueG1sRI9Ba8JA&#10;FITvBf/D8gre6qYNBEldRZSC9lDUFtrjM/uapGbfht01if/eFYQeh5n5hpktBtOIjpyvLSt4niQg&#10;iAuray4VfH2+PU1B+ICssbFMCi7kYTEfPcww17bnPXWHUIoIYZ+jgiqENpfSFxUZ9BPbEkfv1zqD&#10;IUpXSu2wj3DTyJckyaTBmuNChS2tKipOh7NR8JHusm65fd8M39vsWKz3x5+/3ik1fhyWryACDeE/&#10;fG9vtII0S+F2Jh4BOb8CAAD//wMAUEsBAi0AFAAGAAgAAAAhANvh9svuAAAAhQEAABMAAAAAAAAA&#10;AAAAAAAAAAAAAFtDb250ZW50X1R5cGVzXS54bWxQSwECLQAUAAYACAAAACEAWvQsW78AAAAVAQAA&#10;CwAAAAAAAAAAAAAAAAAfAQAAX3JlbHMvLnJlbHNQSwECLQAUAAYACAAAACEAFjAV6MYAAADcAAAA&#10;DwAAAAAAAAAAAAAAAAAHAgAAZHJzL2Rvd25yZXYueG1sUEsFBgAAAAADAAMAtwAAAPoCAAAAAA==&#10;"/>
                <v:line id="Line 37" o:spid="_x0000_s1048" style="position:absolute;visibility:visible;mso-wrap-style:square" from="13325,6521" to="13325,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EQ2xAAAANwAAAAPAAAAZHJzL2Rvd25yZXYueG1sRI/BasMw&#10;EETvhfyD2EBvjZzUhOBGCSEQ8ME92A3pdbG2lqm1cizVdv++KhR6HGbmDbM/zrYTIw2+daxgvUpA&#10;ENdOt9wouL5dnnYgfEDW2DkmBd/k4XhYPOwx027iksYqNCJC2GeowITQZ1L62pBFv3I9cfQ+3GAx&#10;RDk0Ug84Rbjt5CZJttJiy3HBYE9nQ/Vn9WUVpK+50e9z4YsyyW/U3tPzvXJKPS7n0wuIQHP4D/+1&#10;c63geZvC75l4BOThBwAA//8DAFBLAQItABQABgAIAAAAIQDb4fbL7gAAAIUBAAATAAAAAAAAAAAA&#10;AAAAAAAAAABbQ29udGVudF9UeXBlc10ueG1sUEsBAi0AFAAGAAgAAAAhAFr0LFu/AAAAFQEAAAsA&#10;AAAAAAAAAAAAAAAAHwEAAF9yZWxzLy5yZWxzUEsBAi0AFAAGAAgAAAAhAFgARDbEAAAA3AAAAA8A&#10;AAAAAAAAAAAAAAAABwIAAGRycy9kb3ducmV2LnhtbFBLBQYAAAAAAwADALcAAAD4AgAAAAA=&#10;" strokeweight="2.25pt"/>
                <v:line id="Line 38" o:spid="_x0000_s1049" style="position:absolute;visibility:visible;mso-wrap-style:square" from="13325,6804" to="16160,6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OGtwwAAANwAAAAPAAAAZHJzL2Rvd25yZXYueG1sRI9Bi8Iw&#10;FITvC/6H8IS9ramuilSjiCD04B6sotdH82yKzUttstr99xtB8DjMzDfMYtXZWtyp9ZVjBcNBAoK4&#10;cLriUsHxsP2agfABWWPtmBT8kYfVsvexwFS7B+/pnodSRAj7FBWYEJpUSl8YsugHriGO3sW1FkOU&#10;bSl1i48It7UcJclUWqw4LhhsaGOouOa/VsH4JzP63O38bp9kJ6pu480td0p99rv1HESgLrzDr3am&#10;FXxPJ/A8E4+AXP4DAAD//wMAUEsBAi0AFAAGAAgAAAAhANvh9svuAAAAhQEAABMAAAAAAAAAAAAA&#10;AAAAAAAAAFtDb250ZW50X1R5cGVzXS54bWxQSwECLQAUAAYACAAAACEAWvQsW78AAAAVAQAACwAA&#10;AAAAAAAAAAAAAAAfAQAAX3JlbHMvLnJlbHNQSwECLQAUAAYACAAAACEAN0zhrcMAAADcAAAADwAA&#10;AAAAAAAAAAAAAAAHAgAAZHJzL2Rvd25yZXYueG1sUEsFBgAAAAADAAMAtwAAAPcCAAAAAA==&#10;" strokeweight="2.25pt"/>
                <v:line id="Line 39" o:spid="_x0000_s1050" style="position:absolute;visibility:visible;mso-wrap-style:square" from="13325,7088" to="16160,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n/awwAAANwAAAAPAAAAZHJzL2Rvd25yZXYueG1sRI9Bi8Iw&#10;FITvwv6H8Ba8abqrlKUaZREWetCDVdbro3k2xealNlHrvzeC4HGYmW+Y+bK3jbhS52vHCr7GCQji&#10;0umaKwX73d/oB4QPyBobx6TgTh6Wi4/BHDPtbrylaxEqESHsM1RgQmgzKX1pyKIfu5Y4ekfXWQxR&#10;dpXUHd4i3DbyO0lSabHmuGCwpZWh8lRcrILpJjf60K/9epvk/1Sfp6tz4ZQafva/MxCB+vAOv9q5&#10;VjBJU3ieiUdALh4AAAD//wMAUEsBAi0AFAAGAAgAAAAhANvh9svuAAAAhQEAABMAAAAAAAAAAAAA&#10;AAAAAAAAAFtDb250ZW50X1R5cGVzXS54bWxQSwECLQAUAAYACAAAACEAWvQsW78AAAAVAQAACwAA&#10;AAAAAAAAAAAAAAAfAQAAX3JlbHMvLnJlbHNQSwECLQAUAAYACAAAACEAx55/2sMAAADcAAAADwAA&#10;AAAAAAAAAAAAAAAHAgAAZHJzL2Rvd25yZXYueG1sUEsFBgAAAAADAAMAtwAAAPcCAAAAAA==&#10;" strokeweight="2.25pt"/>
                <v:line id="Line 40" o:spid="_x0000_s1051" style="position:absolute;visibility:visible;mso-wrap-style:square" from="14175,6521" to="14175,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tpBxAAAANwAAAAPAAAAZHJzL2Rvd25yZXYueG1sRI9Pi8Iw&#10;FMTvC36H8ARva+ofVKpRRBB6cA92F70+mmdTbF5qE7V+e7OwsMdhZn7DrDadrcWDWl85VjAaJiCI&#10;C6crLhX8fO8/FyB8QNZYOyYFL/KwWfc+Vphq9+QjPfJQighhn6ICE0KTSukLQxb90DXE0bu41mKI&#10;si2lbvEZ4baW4ySZSYsVxwWDDe0MFdf8bhVMvzKjz93BH45JdqLqNt3dcqfUoN9tlyACdeE//NfO&#10;tILJbA6/Z+IRkOs3AAAA//8DAFBLAQItABQABgAIAAAAIQDb4fbL7gAAAIUBAAATAAAAAAAAAAAA&#10;AAAAAAAAAABbQ29udGVudF9UeXBlc10ueG1sUEsBAi0AFAAGAAgAAAAhAFr0LFu/AAAAFQEAAAsA&#10;AAAAAAAAAAAAAAAAHwEAAF9yZWxzLy5yZWxzUEsBAi0AFAAGAAgAAAAhAKjS2kHEAAAA3AAAAA8A&#10;AAAAAAAAAAAAAAAABwIAAGRycy9kb3ducmV2LnhtbFBLBQYAAAAAAwADALcAAAD4AgAAAAA=&#10;" strokeweight="2.25pt"/>
                <v:line id="Line 41" o:spid="_x0000_s1052" style="position:absolute;visibility:visible;mso-wrap-style:square" from="15026,6521" to="15026,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U4zwgAAANwAAAAPAAAAZHJzL2Rvd25yZXYueG1sRE/Pa4Mw&#10;FL4X9j+EV9itjd1KGa5RhjDwYA+60l0f5s3IzIuarLX//XIY7Pjx/T7mix3ElWbfO1aw2yYgiFun&#10;e+4UnD/eNy8gfEDWODgmBXfykGcPqyOm2t24pmsTOhFD2KeowIQwplL61pBFv3UjceS+3GwxRDh3&#10;Us94i+F2kE9JcpAWe44NBkcqDLXfzY9VsD+VRn8ula/qpLxQP+2LqXFKPa6Xt1cQgZbwL/5zl1rB&#10;8yGujWfiEZDZLwAAAP//AwBQSwECLQAUAAYACAAAACEA2+H2y+4AAACFAQAAEwAAAAAAAAAAAAAA&#10;AAAAAAAAW0NvbnRlbnRfVHlwZXNdLnhtbFBLAQItABQABgAIAAAAIQBa9CxbvwAAABUBAAALAAAA&#10;AAAAAAAAAAAAAB8BAABfcmVscy8ucmVsc1BLAQItABQABgAIAAAAIQDZTU4zwgAAANwAAAAPAAAA&#10;AAAAAAAAAAAAAAcCAABkcnMvZG93bnJldi54bWxQSwUGAAAAAAMAAwC3AAAA9gIAAAAA&#10;" strokeweight="2.25pt"/>
                <v:line id="Line 42" o:spid="_x0000_s1053" style="position:absolute;visibility:visible;mso-wrap-style:square" from="13892,6804" to="13892,7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euoxAAAANwAAAAPAAAAZHJzL2Rvd25yZXYueG1sRI9Pi8Iw&#10;FMTvC36H8ARva+ofRKtRRBB6cA92F70+mmdTbF5qE7V+e7OwsMdhZn7DrDadrcWDWl85VjAaJiCI&#10;C6crLhX8fO8/5yB8QNZYOyYFL/KwWfc+Vphq9+QjPfJQighhn6ICE0KTSukLQxb90DXE0bu41mKI&#10;si2lbvEZ4baW4ySZSYsVxwWDDe0MFdf8bhVMvzKjz93BH45JdqLqNt3dcqfUoN9tlyACdeE//NfO&#10;tILJbAG/Z+IRkOs3AAAA//8DAFBLAQItABQABgAIAAAAIQDb4fbL7gAAAIUBAAATAAAAAAAAAAAA&#10;AAAAAAAAAABbQ29udGVudF9UeXBlc10ueG1sUEsBAi0AFAAGAAgAAAAhAFr0LFu/AAAAFQEAAAsA&#10;AAAAAAAAAAAAAAAAHwEAAF9yZWxzLy5yZWxzUEsBAi0AFAAGAAgAAAAhALYB66jEAAAA3AAAAA8A&#10;AAAAAAAAAAAAAAAABwIAAGRycy9kb3ducmV2LnhtbFBLBQYAAAAAAwADALcAAAD4AgAAAAA=&#10;" strokeweight="2.25pt"/>
                <v:line id="Line 43" o:spid="_x0000_s1054" style="position:absolute;visibility:visible;mso-wrap-style:square" from="13608,6804" to="13608,7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tTowgAAANwAAAAPAAAAZHJzL2Rvd25yZXYueG1sRE/Pa8Iw&#10;FL4P/B/CE3Zb0znZpBpFCoMe9GA35vXRPJuy5qUmWe3+++Ug7Pjx/d7sJtuLkXzoHCt4znIQxI3T&#10;HbcKPj/en1YgQkTW2DsmBb8UYLedPWyw0O7GJxrr2IoUwqFABSbGoZAyNIYshswNxIm7OG8xJuhb&#10;qT3eUrjt5SLPX6XFjlODwYFKQ813/WMVLI+V0efpEA6nvPqi7rosr7VT6nE+7dcgIk3xX3x3V1rB&#10;y1uan86kIyC3fwAAAP//AwBQSwECLQAUAAYACAAAACEA2+H2y+4AAACFAQAAEwAAAAAAAAAAAAAA&#10;AAAAAAAAW0NvbnRlbnRfVHlwZXNdLnhtbFBLAQItABQABgAIAAAAIQBa9CxbvwAAABUBAAALAAAA&#10;AAAAAAAAAAAAAB8BAABfcmVscy8ucmVsc1BLAQItABQABgAIAAAAIQCi4tTowgAAANwAAAAPAAAA&#10;AAAAAAAAAAAAAAcCAABkcnMvZG93bnJldi54bWxQSwUGAAAAAAMAAwC3AAAA9gIAAAAA&#10;" strokeweight="2.25pt"/>
                <v:shape id="Text Box 44" o:spid="_x0000_s1055" type="#_x0000_t202" style="position:absolute;left:5670;top:6521;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9vAwgAAANwAAAAPAAAAZHJzL2Rvd25yZXYueG1sRI9Ra8JA&#10;EITfhf6HY4W+SL2kSi3RU6RQ8E3U/oAltyYhub2Q2ybx33uC4OMwM98wm93oGtVTFyrPBtJ5Aoo4&#10;97biwsDf5ffjG1QQZIuNZzJwowC77dtkg5n1A5+oP0uhIoRDhgZKkTbTOuQlOQxz3xJH7+o7hxJl&#10;V2jb4RDhrtGfSfKlHVYcF0ps6aekvD7/OwM9DrU/1jcptOyX6WnVH2bHqzHv03G/BiU0yiv8bB+s&#10;gcUqhceZeAT09g4AAP//AwBQSwECLQAUAAYACAAAACEA2+H2y+4AAACFAQAAEwAAAAAAAAAAAAAA&#10;AAAAAAAAW0NvbnRlbnRfVHlwZXNdLnhtbFBLAQItABQABgAIAAAAIQBa9CxbvwAAABUBAAALAAAA&#10;AAAAAAAAAAAAAB8BAABfcmVscy8ucmVsc1BLAQItABQABgAIAAAAIQAk79vAwgAAANwAAAAPAAAA&#10;AAAAAAAAAAAAAAcCAABkcnMvZG93bnJldi54bWxQSwUGAAAAAAMAAwC3AAAA9gIAAAAA&#10;" filled="f" stroked="f">
                  <v:textbox inset=".1mm,.6mm,.1mm,.1mm">
                    <w:txbxContent>
                      <w:p w:rsidR="00A92021" w:rsidRDefault="00A92021" w:rsidP="00116614">
                        <w:pPr>
                          <w:pStyle w:val="ac"/>
                          <w:jc w:val="left"/>
                        </w:pPr>
                        <w:r>
                          <w:t xml:space="preserve"> </w:t>
                        </w:r>
                        <w:proofErr w:type="spellStart"/>
                        <w:r>
                          <w:t>Разраб</w:t>
                        </w:r>
                        <w:proofErr w:type="spellEnd"/>
                        <w:r>
                          <w:t>.</w:t>
                        </w:r>
                      </w:p>
                    </w:txbxContent>
                  </v:textbox>
                </v:shape>
                <v:shape id="Text Box 45" o:spid="_x0000_s1056" type="#_x0000_t202" style="position:absolute;left:5670;top:6804;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UW3wgAAANwAAAAPAAAAZHJzL2Rvd25yZXYueG1sRI/BisJA&#10;EETvC/7D0IKXRSe6ohIdRQTBm+juBzSZNgnJ9IRMm8S/31lY8FhU1StqdxhcrTpqQ+nZwHyWgCLO&#10;vC05N/DzfZ5uQAVBtlh7JgMvCnDYjz52mFrf8426u+QqQjikaKAQaVKtQ1aQwzDzDXH0Hr51KFG2&#10;ubYt9hHuar1IkpV2WHJcKLChU0FZdX86Ax32lb9WL8m1HJfz27q7fF4fxkzGw3ELSmiQd/i/fbEG&#10;vtYL+DsTj4De/wIAAP//AwBQSwECLQAUAAYACAAAACEA2+H2y+4AAACFAQAAEwAAAAAAAAAAAAAA&#10;AAAAAAAAW0NvbnRlbnRfVHlwZXNdLnhtbFBLAQItABQABgAIAAAAIQBa9CxbvwAAABUBAAALAAAA&#10;AAAAAAAAAAAAAB8BAABfcmVscy8ucmVsc1BLAQItABQABgAIAAAAIQDUPUW3wgAAANwAAAAPAAAA&#10;AAAAAAAAAAAAAAcCAABkcnMvZG93bnJldi54bWxQSwUGAAAAAAMAAwC3AAAA9gIAAAAA&#10;" filled="f" stroked="f">
                  <v:textbox inset=".1mm,.6mm,.1mm,.1mm">
                    <w:txbxContent>
                      <w:p w:rsidR="00A92021" w:rsidRDefault="00A92021" w:rsidP="00116614">
                        <w:pPr>
                          <w:pStyle w:val="ac"/>
                          <w:jc w:val="left"/>
                        </w:pPr>
                        <w:r>
                          <w:t xml:space="preserve"> Пров.</w:t>
                        </w:r>
                      </w:p>
                    </w:txbxContent>
                  </v:textbox>
                </v:shape>
                <v:shape id="Text Box 46" o:spid="_x0000_s1057" type="#_x0000_t202" style="position:absolute;left:5670;top:7088;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eAswgAAANwAAAAPAAAAZHJzL2Rvd25yZXYueG1sRI/BisJA&#10;EETvgv8wtOBFdOK6qERHEWHBm+juBzSZNgnJ9IRMm8S/dxYW9lhU1StqfxxcrTpqQ+nZwHKRgCLO&#10;vC05N/Dz/TXfggqCbLH2TAZeFOB4GI/2mFrf8426u+QqQjikaKAQaVKtQ1aQw7DwDXH0Hr51KFG2&#10;ubYt9hHuav2RJGvtsOS4UGBD54Ky6v50BjrsK3+tXpJrOX0ub5vuMrs+jJlOhtMOlNAg/+G/9sUa&#10;WG1W8HsmHgF9eAMAAP//AwBQSwECLQAUAAYACAAAACEA2+H2y+4AAACFAQAAEwAAAAAAAAAAAAAA&#10;AAAAAAAAW0NvbnRlbnRfVHlwZXNdLnhtbFBLAQItABQABgAIAAAAIQBa9CxbvwAAABUBAAALAAAA&#10;AAAAAAAAAAAAAB8BAABfcmVscy8ucmVsc1BLAQItABQABgAIAAAAIQC7ceAswgAAANwAAAAPAAAA&#10;AAAAAAAAAAAAAAcCAABkcnMvZG93bnJldi54bWxQSwUGAAAAAAMAAwC3AAAA9gIAAAAA&#10;" filled="f" stroked="f">
                  <v:textbox inset=".1mm,.6mm,.1mm,.1mm">
                    <w:txbxContent>
                      <w:p w:rsidR="00A92021" w:rsidRDefault="00A92021" w:rsidP="00116614">
                        <w:pPr>
                          <w:pStyle w:val="ac"/>
                          <w:jc w:val="left"/>
                        </w:pPr>
                      </w:p>
                    </w:txbxContent>
                  </v:textbox>
                </v:shape>
                <v:shape id="Text Box 47" o:spid="_x0000_s1058" type="#_x0000_t202" style="position:absolute;left:5670;top:7371;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HhYwgAAANwAAAAPAAAAZHJzL2Rvd25yZXYueG1sRI/BisJA&#10;EETvgv8wtOBFdOKuqERHEWHBm+juBzSZNgnJ9IRMm8S/dxYW9lhU1StqfxxcrTpqQ+nZwHKRgCLO&#10;vC05N/Dz/TXfggqCbLH2TAZeFOB4GI/2mFrf8426u+QqQjikaKAQaVKtQ1aQw7DwDXH0Hr51KFG2&#10;ubYt9hHuav2RJGvtsOS4UGBD54Ky6v50BjrsK3+tXpJrOa2Wt013mV0fxkwnw2kHSmiQ//Bf+2IN&#10;fG5W8HsmHgF9eAMAAP//AwBQSwECLQAUAAYACAAAACEA2+H2y+4AAACFAQAAEwAAAAAAAAAAAAAA&#10;AAAAAAAAW0NvbnRlbnRfVHlwZXNdLnhtbFBLAQItABQABgAIAAAAIQBa9CxbvwAAABUBAAALAAAA&#10;AAAAAAAAAAAAAB8BAABfcmVscy8ucmVsc1BLAQItABQABgAIAAAAIQA0mHhYwgAAANwAAAAPAAAA&#10;AAAAAAAAAAAAAAcCAABkcnMvZG93bnJldi54bWxQSwUGAAAAAAMAAwC3AAAA9gIAAAAA&#10;" filled="f" stroked="f">
                  <v:textbox inset=".1mm,.6mm,.1mm,.1mm">
                    <w:txbxContent>
                      <w:p w:rsidR="00A92021" w:rsidRDefault="00A92021" w:rsidP="00116614">
                        <w:pPr>
                          <w:pStyle w:val="ac"/>
                          <w:jc w:val="left"/>
                        </w:pPr>
                        <w:r>
                          <w:t xml:space="preserve"> Н. контр.</w:t>
                        </w:r>
                      </w:p>
                    </w:txbxContent>
                  </v:textbox>
                </v:shape>
                <v:shape id="Text Box 48" o:spid="_x0000_s1059" type="#_x0000_t202" style="position:absolute;left:5670;top:7655;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N3DxAAAANwAAAAPAAAAZHJzL2Rvd25yZXYueG1sRI/NasMw&#10;EITvhbyD2EIupZaT/qS4VkIIFHILcfsAi7Wxja2VsTa28/ZRodDjMDPfMPludp0aaQiNZwOrJAVF&#10;XHrbcGXg5/vr+QNUEGSLnWcycKMAu+3iIcfM+onPNBZSqQjhkKGBWqTPtA5lTQ5D4nvi6F384FCi&#10;HCptB5wi3HV6nabv2mHDcaHGng41lW1xdQZGnFp/am9Sadm/rs6b8fh0uhizfJz3n6CEZvkP/7WP&#10;1sDL5g1+z8QjoLd3AAAA//8DAFBLAQItABQABgAIAAAAIQDb4fbL7gAAAIUBAAATAAAAAAAAAAAA&#10;AAAAAAAAAABbQ29udGVudF9UeXBlc10ueG1sUEsBAi0AFAAGAAgAAAAhAFr0LFu/AAAAFQEAAAsA&#10;AAAAAAAAAAAAAAAAHwEAAF9yZWxzLy5yZWxzUEsBAi0AFAAGAAgAAAAhAFvU3cPEAAAA3AAAAA8A&#10;AAAAAAAAAAAAAAAABwIAAGRycy9kb3ducmV2LnhtbFBLBQYAAAAAAwADALcAAAD4AgAAAAA=&#10;" filled="f" stroked="f">
                  <v:textbox inset=".1mm,.6mm,.1mm,.1mm">
                    <w:txbxContent>
                      <w:p w:rsidR="00A92021" w:rsidRDefault="00A92021" w:rsidP="00116614">
                        <w:pPr>
                          <w:pStyle w:val="ac"/>
                          <w:jc w:val="left"/>
                        </w:pPr>
                        <w:r>
                          <w:t xml:space="preserve"> Утв.</w:t>
                        </w:r>
                      </w:p>
                    </w:txbxContent>
                  </v:textbox>
                </v:shape>
                <v:shape id="Text Box 49" o:spid="_x0000_s1060" type="#_x0000_t202" style="position:absolute;left:13325;top:652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kO0wgAAANwAAAAPAAAAZHJzL2Rvd25yZXYueG1sRI/BisJA&#10;EETvC/7D0IKXRSe6ohIdRRYWvInufkCTaZOQTE/ItEn8e0dY8FhU1StqdxhcrTpqQ+nZwHyWgCLO&#10;vC05N/D3+zPdgAqCbLH2TAYeFOCwH33sMLW+5wt1V8lVhHBI0UAh0qRah6wgh2HmG+Lo3XzrUKJs&#10;c21b7CPc1XqRJCvtsOS4UGBD3wVl1fXuDHTYV/5cPSTXclzOL+vu9Hm+GTMZD8ctKKFB3uH/9ska&#10;+Fqv4HUmHgG9fwIAAP//AwBQSwECLQAUAAYACAAAACEA2+H2y+4AAACFAQAAEwAAAAAAAAAAAAAA&#10;AAAAAAAAW0NvbnRlbnRfVHlwZXNdLnhtbFBLAQItABQABgAIAAAAIQBa9CxbvwAAABUBAAALAAAA&#10;AAAAAAAAAAAAAB8BAABfcmVscy8ucmVsc1BLAQItABQABgAIAAAAIQCrBkO0wgAAANwAAAAPAAAA&#10;AAAAAAAAAAAAAAcCAABkcnMvZG93bnJldi54bWxQSwUGAAAAAAMAAwC3AAAA9gIAAAAA&#10;" filled="f" stroked="f">
                  <v:textbox inset=".1mm,.6mm,.1mm,.1mm">
                    <w:txbxContent>
                      <w:p w:rsidR="00A92021" w:rsidRDefault="00A92021" w:rsidP="00116614">
                        <w:pPr>
                          <w:pStyle w:val="ac"/>
                        </w:pPr>
                        <w:r>
                          <w:t>Лит.</w:t>
                        </w:r>
                      </w:p>
                    </w:txbxContent>
                  </v:textbox>
                </v:shape>
                <v:shape id="Text Box 50" o:spid="_x0000_s1061" type="#_x0000_t202" style="position:absolute;left:14175;top:652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uYvwgAAANwAAAAPAAAAZHJzL2Rvd25yZXYueG1sRI9Ra8JA&#10;EITfhf6HY4W+SL1YpSnRU6RQ8E3U/oAltyYhub2Q2ybx33uC4OMwM98wm93oGtVTFyrPBhbzBBRx&#10;7m3FhYG/y+/HN6ggyBYbz2TgRgF227fJBjPrBz5Rf5ZCRQiHDA2UIm2mdchLchjmviWO3tV3DiXK&#10;rtC2wyHCXaM/k+RLO6w4LpTY0k9JeX3+dwZ6HGp/rG9SaNmvFqe0P8yOV2Pep+N+DUpolFf42T5Y&#10;A8s0hceZeAT09g4AAP//AwBQSwECLQAUAAYACAAAACEA2+H2y+4AAACFAQAAEwAAAAAAAAAAAAAA&#10;AAAAAAAAW0NvbnRlbnRfVHlwZXNdLnhtbFBLAQItABQABgAIAAAAIQBa9CxbvwAAABUBAAALAAAA&#10;AAAAAAAAAAAAAB8BAABfcmVscy8ucmVsc1BLAQItABQABgAIAAAAIQDESuYvwgAAANwAAAAPAAAA&#10;AAAAAAAAAAAAAAcCAABkcnMvZG93bnJldi54bWxQSwUGAAAAAAMAAwC3AAAA9gIAAAAA&#10;" filled="f" stroked="f">
                  <v:textbox inset=".1mm,.6mm,.1mm,.1mm">
                    <w:txbxContent>
                      <w:p w:rsidR="00A92021" w:rsidRDefault="00A92021" w:rsidP="00116614">
                        <w:pPr>
                          <w:pStyle w:val="ac"/>
                        </w:pPr>
                        <w:r>
                          <w:t>Лист</w:t>
                        </w:r>
                      </w:p>
                    </w:txbxContent>
                  </v:textbox>
                </v:shape>
                <v:shape id="Text Box 51" o:spid="_x0000_s1062" type="#_x0000_t202" style="position:absolute;left:15026;top:6521;width:11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XJdwAAAANwAAAAPAAAAZHJzL2Rvd25yZXYueG1sRE/JisJA&#10;EL0P+A9NCXMZtOOCGTK2IoLgTVw+oEiXSUi6OqTLJP799GFgjo+3b/eja1RPXag8G1jME1DEubcV&#10;FwYe99PsG1QQZIuNZzLwpgD73eRji5n1A1+pv0mhYgiHDA2UIm2mdchLchjmviWO3NN3DiXCrtC2&#10;wyGGu0Yvk2SjHVYcG0ps6VhSXt9ezkCPQ+0v9VsKLYf14pr256/L05jP6Xj4ASU0yr/4z322BlZp&#10;XBvPxCOgd78AAAD//wMAUEsBAi0AFAAGAAgAAAAhANvh9svuAAAAhQEAABMAAAAAAAAAAAAAAAAA&#10;AAAAAFtDb250ZW50X1R5cGVzXS54bWxQSwECLQAUAAYACAAAACEAWvQsW78AAAAVAQAACwAAAAAA&#10;AAAAAAAAAAAfAQAAX3JlbHMvLnJlbHNQSwECLQAUAAYACAAAACEAtdVyXcAAAADcAAAADwAAAAAA&#10;AAAAAAAAAAAHAgAAZHJzL2Rvd25yZXYueG1sUEsFBgAAAAADAAMAtwAAAPQCAAAAAA==&#10;" filled="f" stroked="f">
                  <v:textbox inset=".1mm,.6mm,.1mm,.1mm">
                    <w:txbxContent>
                      <w:p w:rsidR="00A92021" w:rsidRDefault="00A92021" w:rsidP="00116614">
                        <w:pPr>
                          <w:pStyle w:val="ac"/>
                        </w:pPr>
                        <w:r>
                          <w:t>Листов</w:t>
                        </w:r>
                      </w:p>
                    </w:txbxContent>
                  </v:textbox>
                </v:shape>
                <v:shape id="Text Box 52" o:spid="_x0000_s1063" type="#_x0000_t202" style="position:absolute;left:14175;top:6804;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dfGwwAAANwAAAAPAAAAZHJzL2Rvd25yZXYueG1sRI9Ra8JA&#10;EITfC/6HYwVfil5spWr0FCkUfBOtP2DJrUlIbi/k1iT+e69Q8HGYmW+Y7X5wteqoDaVnA/NZAoo4&#10;87bk3MD192e6AhUE2WLtmQw8KMB+N3rbYmp9z2fqLpKrCOGQooFCpEm1DllBDsPMN8TRu/nWoUTZ&#10;5tq22Ee4q/VHknxphyXHhQIb+i4oqy53Z6DDvvKn6iG5lsNifl52x/fTzZjJeDhsQAkN8gr/t4/W&#10;wOdyDX9n4hHQuycAAAD//wMAUEsBAi0AFAAGAAgAAAAhANvh9svuAAAAhQEAABMAAAAAAAAAAAAA&#10;AAAAAAAAAFtDb250ZW50X1R5cGVzXS54bWxQSwECLQAUAAYACAAAACEAWvQsW78AAAAVAQAACwAA&#10;AAAAAAAAAAAAAAAfAQAAX3JlbHMvLnJlbHNQSwECLQAUAAYACAAAACEA2pnXxsMAAADcAAAADwAA&#10;AAAAAAAAAAAAAAAHAgAAZHJzL2Rvd25yZXYueG1sUEsFBgAAAAADAAMAtwAAAPcCAAAAAA==&#10;" filled="f" stroked="f">
                  <v:textbox inset=".1mm,.6mm,.1mm,.1mm">
                    <w:txbxContent>
                      <w:p w:rsidR="00A92021" w:rsidRDefault="00A92021" w:rsidP="00116614">
                        <w:pPr>
                          <w:pStyle w:val="ac"/>
                          <w:rPr>
                            <w:rStyle w:val="a5"/>
                            <w:i w:val="0"/>
                          </w:rPr>
                        </w:pPr>
                        <w:r>
                          <w:rPr>
                            <w:rStyle w:val="a5"/>
                            <w:i w:val="0"/>
                          </w:rPr>
                          <w:fldChar w:fldCharType="begin"/>
                        </w:r>
                        <w:r>
                          <w:rPr>
                            <w:rStyle w:val="a5"/>
                            <w:i w:val="0"/>
                          </w:rPr>
                          <w:instrText xml:space="preserve"> PAGE </w:instrText>
                        </w:r>
                        <w:r>
                          <w:rPr>
                            <w:rStyle w:val="a5"/>
                            <w:i w:val="0"/>
                          </w:rPr>
                          <w:fldChar w:fldCharType="separate"/>
                        </w:r>
                        <w:r>
                          <w:rPr>
                            <w:rStyle w:val="a5"/>
                            <w:i w:val="0"/>
                            <w:noProof/>
                          </w:rPr>
                          <w:t>3</w:t>
                        </w:r>
                        <w:r>
                          <w:rPr>
                            <w:rStyle w:val="a5"/>
                            <w:i w:val="0"/>
                          </w:rPr>
                          <w:fldChar w:fldCharType="end"/>
                        </w:r>
                      </w:p>
                    </w:txbxContent>
                  </v:textbox>
                </v:shape>
                <v:shape id="Text Box 53" o:spid="_x0000_s1064" type="#_x0000_t202" style="position:absolute;left:15026;top:6804;width:11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58wAAAANwAAAAPAAAAZHJzL2Rvd25yZXYueG1sRE/JisJA&#10;EL0L/kNTghcZOy7MhIytyIDgTVw+oEiXSUi6OqRrkvj39mFgjo+37w6ja1RPXag8G1gtE1DEubcV&#10;FwYe99NHCioIssXGMxl4UYDDfjrZYWb9wFfqb1KoGMIhQwOlSJtpHfKSHIalb4kj9/SdQ4mwK7Tt&#10;cIjhrtHrJPnUDiuODSW29FNSXt9+nYEeh9pf6pcUWo7b1fWrPy8uT2Pms/H4DUpolH/xn/tsDWzS&#10;OD+eiUdA798AAAD//wMAUEsBAi0AFAAGAAgAAAAhANvh9svuAAAAhQEAABMAAAAAAAAAAAAAAAAA&#10;AAAAAFtDb250ZW50X1R5cGVzXS54bWxQSwECLQAUAAYACAAAACEAWvQsW78AAAAVAQAACwAAAAAA&#10;AAAAAAAAAAAfAQAAX3JlbHMvLnJlbHNQSwECLQAUAAYACAAAACEAfnYOfMAAAADcAAAADwAAAAAA&#10;AAAAAAAAAAAHAgAAZHJzL2Rvd25yZXYueG1sUEsFBgAAAAADAAMAtwAAAPQCAAAAAA==&#10;" filled="f" stroked="f">
                  <v:textbox inset=".1mm,.6mm,.1mm,.1mm">
                    <w:txbxContent>
                      <w:p w:rsidR="00A92021" w:rsidRDefault="00A92021" w:rsidP="00116614">
                        <w:pPr>
                          <w:jc w:val="center"/>
                          <w:rPr>
                            <w:rStyle w:val="a5"/>
                          </w:rPr>
                        </w:pPr>
                        <w:r>
                          <w:rPr>
                            <w:rStyle w:val="a5"/>
                          </w:rPr>
                          <w:fldChar w:fldCharType="begin"/>
                        </w:r>
                        <w:r>
                          <w:rPr>
                            <w:rStyle w:val="a5"/>
                          </w:rPr>
                          <w:instrText xml:space="preserve"> NUMPAGES </w:instrText>
                        </w:r>
                        <w:r>
                          <w:rPr>
                            <w:rStyle w:val="a5"/>
                          </w:rPr>
                          <w:fldChar w:fldCharType="separate"/>
                        </w:r>
                        <w:r>
                          <w:rPr>
                            <w:rStyle w:val="a5"/>
                            <w:noProof/>
                          </w:rPr>
                          <w:t>23</w:t>
                        </w:r>
                        <w:r>
                          <w:rPr>
                            <w:rStyle w:val="a5"/>
                          </w:rPr>
                          <w:fldChar w:fldCharType="end"/>
                        </w:r>
                      </w:p>
                    </w:txbxContent>
                  </v:textbox>
                </v:shape>
                <v:shape id="Text Box 54" o:spid="_x0000_s1065" type="#_x0000_t202" style="position:absolute;left:6634;top:652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qvnwgAAANwAAAAPAAAAZHJzL2Rvd25yZXYueG1sRI9Ra8JA&#10;EITfhf6HY4W+SL2kSivRU6RQ8E3U/oAltyYhub2Q2ybx33uC4OMwM98wm93oGtVTFyrPBtJ5Aoo4&#10;97biwsDf5fdjBSoIssXGMxm4UYDd9m2ywcz6gU/Un6VQEcIhQwOlSJtpHfKSHIa5b4mjd/WdQ4my&#10;K7TtcIhw1+jPJPnSDiuOCyW29FNSXp//nYEeh9of65sUWvbL9PTdH2bHqzHv03G/BiU0yiv8bB+s&#10;gcUqhceZeAT09g4AAP//AwBQSwECLQAUAAYACAAAACEA2+H2y+4AAACFAQAAEwAAAAAAAAAAAAAA&#10;AAAAAAAAW0NvbnRlbnRfVHlwZXNdLnhtbFBLAQItABQABgAIAAAAIQBa9CxbvwAAABUBAAALAAAA&#10;AAAAAAAAAAAAAB8BAABfcmVscy8ucmVsc1BLAQItABQABgAIAAAAIQAROqvnwgAAANwAAAAPAAAA&#10;AAAAAAAAAAAAAAcCAABkcnMvZG93bnJldi54bWxQSwUGAAAAAAMAAwC3AAAA9gIAAAAA&#10;" filled="f" stroked="f">
                  <v:textbox inset=".1mm,.6mm,.1mm,.1mm">
                    <w:txbxContent>
                      <w:p w:rsidR="00A92021" w:rsidRDefault="00A92021" w:rsidP="00116614">
                        <w:pPr>
                          <w:pStyle w:val="aa"/>
                          <w:ind w:left="140"/>
                        </w:pPr>
                      </w:p>
                    </w:txbxContent>
                  </v:textbox>
                </v:shape>
                <v:shape id="Text Box 55" o:spid="_x0000_s1066" type="#_x0000_t202" style="position:absolute;left:6634;top:6804;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DWQwgAAANwAAAAPAAAAZHJzL2Rvd25yZXYueG1sRI/BisJA&#10;EETvC/7D0IKXRSe6ohIdRQTBm+juBzSZNgnJ9IRMm8S/31lY8FhU1StqdxhcrTpqQ+nZwHyWgCLO&#10;vC05N/DzfZ5uQAVBtlh7JgMvCnDYjz52mFrf8426u+QqQjikaKAQaVKtQ1aQwzDzDXH0Hr51KFG2&#10;ubYt9hHuar1IkpV2WHJcKLChU0FZdX86Ax32lb9WL8m1HJfz27q7fF4fxkzGw3ELSmiQd/i/fbEG&#10;vjYL+DsTj4De/wIAAP//AwBQSwECLQAUAAYACAAAACEA2+H2y+4AAACFAQAAEwAAAAAAAAAAAAAA&#10;AAAAAAAAW0NvbnRlbnRfVHlwZXNdLnhtbFBLAQItABQABgAIAAAAIQBa9CxbvwAAABUBAAALAAAA&#10;AAAAAAAAAAAAAB8BAABfcmVscy8ucmVsc1BLAQItABQABgAIAAAAIQDh6DWQwgAAANwAAAAPAAAA&#10;AAAAAAAAAAAAAAcCAABkcnMvZG93bnJldi54bWxQSwUGAAAAAAMAAwC3AAAA9gIAAAAA&#10;" filled="f" stroked="f">
                  <v:textbox inset=".1mm,.6mm,.1mm,.1mm">
                    <w:txbxContent>
                      <w:p w:rsidR="00A92021" w:rsidRDefault="00A92021" w:rsidP="00116614">
                        <w:pPr>
                          <w:pStyle w:val="aa"/>
                          <w:ind w:left="140"/>
                        </w:pPr>
                      </w:p>
                    </w:txbxContent>
                  </v:textbox>
                </v:shape>
                <v:shape id="Text Box 56" o:spid="_x0000_s1067" type="#_x0000_t202" style="position:absolute;left:6634;top:7088;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JALwgAAANwAAAAPAAAAZHJzL2Rvd25yZXYueG1sRI/BisJA&#10;EETvgv8wtOBFdOK6qERHEWHBm+juBzSZNgnJ9IRMm8S/dxYW9lhU1StqfxxcrTpqQ+nZwHKRgCLO&#10;vC05N/Dz/TXfggqCbLH2TAZeFOB4GI/2mFrf8426u+QqQjikaKAQaVKtQ1aQw7DwDXH0Hr51KFG2&#10;ubYt9hHuav2RJGvtsOS4UGBD54Ky6v50BjrsK3+tXpJrOX0ub5vuMrs+jJlOhtMOlNAg/+G/9sUa&#10;WG1X8HsmHgF9eAMAAP//AwBQSwECLQAUAAYACAAAACEA2+H2y+4AAACFAQAAEwAAAAAAAAAAAAAA&#10;AAAAAAAAW0NvbnRlbnRfVHlwZXNdLnhtbFBLAQItABQABgAIAAAAIQBa9CxbvwAAABUBAAALAAAA&#10;AAAAAAAAAAAAAB8BAABfcmVscy8ucmVsc1BLAQItABQABgAIAAAAIQCOpJALwgAAANwAAAAPAAAA&#10;AAAAAAAAAAAAAAcCAABkcnMvZG93bnJldi54bWxQSwUGAAAAAAMAAwC3AAAA9gIAAAAA&#10;" filled="f" stroked="f">
                  <v:textbox inset=".1mm,.6mm,.1mm,.1mm">
                    <w:txbxContent>
                      <w:p w:rsidR="00A92021" w:rsidRDefault="00A92021" w:rsidP="00116614">
                        <w:pPr>
                          <w:pStyle w:val="aa"/>
                        </w:pPr>
                      </w:p>
                    </w:txbxContent>
                  </v:textbox>
                </v:shape>
                <v:shape id="Text Box 57" o:spid="_x0000_s1068" type="#_x0000_t202" style="position:absolute;left:6634;top:737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Qh/wgAAANwAAAAPAAAAZHJzL2Rvd25yZXYueG1sRI/BisJA&#10;EETvgv8wtOBFdOKuqERHEWHBm+juBzSZNgnJ9IRMm8S/dxYW9lhU1StqfxxcrTpqQ+nZwHKRgCLO&#10;vC05N/Dz/TXfggqCbLH2TAZeFOB4GI/2mFrf8426u+QqQjikaKAQaVKtQ1aQw7DwDXH0Hr51KFG2&#10;ubYt9hHuav2RJGvtsOS4UGBD54Ky6v50BjrsK3+tXpJrOa2Wt013mV0fxkwnw2kHSmiQ//Bf+2IN&#10;fG5X8HsmHgF9eAMAAP//AwBQSwECLQAUAAYACAAAACEA2+H2y+4AAACFAQAAEwAAAAAAAAAAAAAA&#10;AAAAAAAAW0NvbnRlbnRfVHlwZXNdLnhtbFBLAQItABQABgAIAAAAIQBa9CxbvwAAABUBAAALAAAA&#10;AAAAAAAAAAAAAB8BAABfcmVscy8ucmVsc1BLAQItABQABgAIAAAAIQABTQh/wgAAANwAAAAPAAAA&#10;AAAAAAAAAAAAAAcCAABkcnMvZG93bnJldi54bWxQSwUGAAAAAAMAAwC3AAAA9gIAAAAA&#10;" filled="f" stroked="f">
                  <v:textbox inset=".1mm,.6mm,.1mm,.1mm">
                    <w:txbxContent>
                      <w:p w:rsidR="00A92021" w:rsidRDefault="00A92021" w:rsidP="00116614">
                        <w:pPr>
                          <w:pStyle w:val="aa"/>
                          <w:ind w:left="140"/>
                        </w:pPr>
                      </w:p>
                    </w:txbxContent>
                  </v:textbox>
                </v:shape>
                <v:shape id="Text Box 58" o:spid="_x0000_s1069" type="#_x0000_t202" style="position:absolute;left:6634;top:7655;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a3kwwAAANwAAAAPAAAAZHJzL2Rvd25yZXYueG1sRI/NasMw&#10;EITvhbyD2EIupZGT/hnXSgiBQm4hbh9gsTa2sbUy1sZ23j4qFHocZuYbJt/NrlMjDaHxbGC9SkAR&#10;l942XBn4+f56TkEFQbbYeSYDNwqw2y4ecsysn/hMYyGVihAOGRqoRfpM61DW5DCsfE8cvYsfHEqU&#10;Q6XtgFOEu05vkuRdO2w4LtTY06Gmsi2uzsCIU+tP7U0qLfvX9fljPD6dLsYsH+f9JyihWf7Df+2j&#10;NfCSvsHvmXgE9PYOAAD//wMAUEsBAi0AFAAGAAgAAAAhANvh9svuAAAAhQEAABMAAAAAAAAAAAAA&#10;AAAAAAAAAFtDb250ZW50X1R5cGVzXS54bWxQSwECLQAUAAYACAAAACEAWvQsW78AAAAVAQAACwAA&#10;AAAAAAAAAAAAAAAfAQAAX3JlbHMvLnJlbHNQSwECLQAUAAYACAAAACEAbgGt5MMAAADcAAAADwAA&#10;AAAAAAAAAAAAAAAHAgAAZHJzL2Rvd25yZXYueG1sUEsFBgAAAAADAAMAtwAAAPcCAAAAAA==&#10;" filled="f" stroked="f">
                  <v:textbox inset=".1mm,.6mm,.1mm,.1mm">
                    <w:txbxContent>
                      <w:p w:rsidR="00A92021" w:rsidRDefault="00A92021" w:rsidP="00116614">
                        <w:pPr>
                          <w:pStyle w:val="aa"/>
                          <w:ind w:left="140"/>
                        </w:pPr>
                      </w:p>
                    </w:txbxContent>
                  </v:textbox>
                </v:shape>
                <v:shape id="Text Box 59" o:spid="_x0000_s1070" type="#_x0000_t202" style="position:absolute;left:8789;top:652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zOTwgAAANwAAAAPAAAAZHJzL2Rvd25yZXYueG1sRI/BisJA&#10;EETvC/7D0IKXRSe6ohIdRRYWvInufkCTaZOQTE/ItEn8e0dY8FhU1StqdxhcrTpqQ+nZwHyWgCLO&#10;vC05N/D3+zPdgAqCbLH2TAYeFOCwH33sMLW+5wt1V8lVhHBI0UAh0qRah6wgh2HmG+Lo3XzrUKJs&#10;c21b7CPc1XqRJCvtsOS4UGBD3wVl1fXuDHTYV/5cPSTXclzOL+vu9Hm+GTMZD8ctKKFB3uH/9ska&#10;+Nqs4HUmHgG9fwIAAP//AwBQSwECLQAUAAYACAAAACEA2+H2y+4AAACFAQAAEwAAAAAAAAAAAAAA&#10;AAAAAAAAW0NvbnRlbnRfVHlwZXNdLnhtbFBLAQItABQABgAIAAAAIQBa9CxbvwAAABUBAAALAAAA&#10;AAAAAAAAAAAAAB8BAABfcmVscy8ucmVsc1BLAQItABQABgAIAAAAIQCe0zOTwgAAANwAAAAPAAAA&#10;AAAAAAAAAAAAAAcCAABkcnMvZG93bnJldi54bWxQSwUGAAAAAAMAAwC3AAAA9gIAAAAA&#10;" filled="f" stroked="f">
                  <v:textbox inset=".1mm,.6mm,.1mm,.1mm">
                    <w:txbxContent>
                      <w:p w:rsidR="00A92021" w:rsidRDefault="00A92021" w:rsidP="00116614">
                        <w:pPr>
                          <w:pStyle w:val="aa"/>
                          <w:ind w:left="140"/>
                        </w:pPr>
                      </w:p>
                    </w:txbxContent>
                  </v:textbox>
                </v:shape>
                <v:shape id="Text Box 60" o:spid="_x0000_s1071" type="#_x0000_t202" style="position:absolute;left:8789;top:680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5YIwgAAANwAAAAPAAAAZHJzL2Rvd25yZXYueG1sRI/BisJA&#10;EETvC/7D0IKXRSe6ohIdRRYWvInufkCTaZOQTE/ItEn8e0dY8FhU1StqdxhcrTpqQ+nZwHyWgCLO&#10;vC05N/D3+zPdgAqCbLH2TAYeFOCwH33sMLW+5wt1V8lVhHBI0UAh0qRah6wgh2HmG+Lo3XzrUKJs&#10;c21b7CPc1XqRJCvtsOS4UGBD3wVl1fXuDHTYV/5cPSTXclzOL+vu9Hm+GTMZD8ctKKFB3uH/9ska&#10;+Nqs4XUmHgG9fwIAAP//AwBQSwECLQAUAAYACAAAACEA2+H2y+4AAACFAQAAEwAAAAAAAAAAAAAA&#10;AAAAAAAAW0NvbnRlbnRfVHlwZXNdLnhtbFBLAQItABQABgAIAAAAIQBa9CxbvwAAABUBAAALAAAA&#10;AAAAAAAAAAAAAB8BAABfcmVscy8ucmVsc1BLAQItABQABgAIAAAAIQDxn5YIwgAAANwAAAAPAAAA&#10;AAAAAAAAAAAAAAcCAABkcnMvZG93bnJldi54bWxQSwUGAAAAAAMAAwC3AAAA9gIAAAAA&#10;" filled="f" stroked="f">
                  <v:textbox inset=".1mm,.6mm,.1mm,.1mm">
                    <w:txbxContent>
                      <w:p w:rsidR="00A92021" w:rsidRDefault="00A92021" w:rsidP="00116614">
                        <w:pPr>
                          <w:pStyle w:val="aa"/>
                          <w:ind w:left="140"/>
                        </w:pPr>
                      </w:p>
                    </w:txbxContent>
                  </v:textbox>
                </v:shape>
                <v:shape id="Text Box 61" o:spid="_x0000_s1072" type="#_x0000_t202" style="position:absolute;left:8789;top:708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AJ6wAAAANwAAAAPAAAAZHJzL2Rvd25yZXYueG1sRE/JisJA&#10;EL0L/kNTghcZOy7MhIytyIDgTVw+oEiXSUi6OqRrkvj39mFgjo+37w6ja1RPXag8G1gtE1DEubcV&#10;FwYe99NHCioIssXGMxl4UYDDfjrZYWb9wFfqb1KoGMIhQwOlSJtpHfKSHIalb4kj9/SdQ4mwK7Tt&#10;cIjhrtHrJPnUDiuODSW29FNSXt9+nYEeh9pf6pcUWo7b1fWrPy8uT2Pms/H4DUpolH/xn/tsDWzS&#10;uDaeiUdA798AAAD//wMAUEsBAi0AFAAGAAgAAAAhANvh9svuAAAAhQEAABMAAAAAAAAAAAAAAAAA&#10;AAAAAFtDb250ZW50X1R5cGVzXS54bWxQSwECLQAUAAYACAAAACEAWvQsW78AAAAVAQAACwAAAAAA&#10;AAAAAAAAAAAfAQAAX3JlbHMvLnJlbHNQSwECLQAUAAYACAAAACEAgAACesAAAADcAAAADwAAAAAA&#10;AAAAAAAAAAAHAgAAZHJzL2Rvd25yZXYueG1sUEsFBgAAAAADAAMAtwAAAPQCAAAAAA==&#10;" filled="f" stroked="f">
                  <v:textbox inset=".1mm,.6mm,.1mm,.1mm">
                    <w:txbxContent>
                      <w:p w:rsidR="00A92021" w:rsidRDefault="00A92021" w:rsidP="00116614">
                        <w:pPr>
                          <w:pStyle w:val="aa"/>
                        </w:pPr>
                      </w:p>
                    </w:txbxContent>
                  </v:textbox>
                </v:shape>
                <v:shape id="Text Box 62" o:spid="_x0000_s1073" type="#_x0000_t202" style="position:absolute;left:8789;top:737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KfhxAAAANwAAAAPAAAAZHJzL2Rvd25yZXYueG1sRI/BasMw&#10;EETvhfyD2EIupZaTljZ1rYQQKOQW4vYDFmtjG1srY21s5++jQqHHYWbeMPludp0aaQiNZwOrJAVF&#10;XHrbcGXg5/vreQMqCLLFzjMZuFGA3XbxkGNm/cRnGgupVIRwyNBALdJnWoeyJoch8T1x9C5+cChR&#10;DpW2A04R7jq9TtM37bDhuFBjT4eayra4OgMjTq0/tTeptOxfV+f38fh0uhizfJz3n6CEZvkP/7WP&#10;1sDL5gN+z8QjoLd3AAAA//8DAFBLAQItABQABgAIAAAAIQDb4fbL7gAAAIUBAAATAAAAAAAAAAAA&#10;AAAAAAAAAABbQ29udGVudF9UeXBlc10ueG1sUEsBAi0AFAAGAAgAAAAhAFr0LFu/AAAAFQEAAAsA&#10;AAAAAAAAAAAAAAAAHwEAAF9yZWxzLy5yZWxzUEsBAi0AFAAGAAgAAAAhAO9Mp+HEAAAA3AAAAA8A&#10;AAAAAAAAAAAAAAAABwIAAGRycy9kb3ducmV2LnhtbFBLBQYAAAAAAwADALcAAAD4AgAAAAA=&#10;" filled="f" stroked="f">
                  <v:textbox inset=".1mm,.6mm,.1mm,.1mm">
                    <w:txbxContent>
                      <w:p w:rsidR="00A92021" w:rsidRDefault="00A92021" w:rsidP="00116614">
                        <w:pPr>
                          <w:pStyle w:val="aa"/>
                          <w:ind w:left="140"/>
                        </w:pPr>
                      </w:p>
                    </w:txbxContent>
                  </v:textbox>
                </v:shape>
                <v:shape id="Text Box 63" o:spid="_x0000_s1074" type="#_x0000_t202" style="position:absolute;left:8789;top:765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5ihwAAAANwAAAAPAAAAZHJzL2Rvd25yZXYueG1sRE/NisIw&#10;EL4L+w5hFryIpv7gul2jiLDgTdR9gKEZ29JmUpqxrW+/OQgeP77/7X5wteqoDaVnA/NZAoo487bk&#10;3MDf7Xe6ARUE2WLtmQw8KcB+9zHaYmp9zxfqrpKrGMIhRQOFSJNqHbKCHIaZb4gjd/etQ4mwzbVt&#10;sY/hrtaLJFlrhyXHhgIbOhaUVdeHM9BhX/lz9ZRcy2E1v3x1p8n5bsz4czj8gBIa5C1+uU/WwPI7&#10;zo9n4hHQu38AAAD//wMAUEsBAi0AFAAGAAgAAAAhANvh9svuAAAAhQEAABMAAAAAAAAAAAAAAAAA&#10;AAAAAFtDb250ZW50X1R5cGVzXS54bWxQSwECLQAUAAYACAAAACEAWvQsW78AAAAVAQAACwAAAAAA&#10;AAAAAAAAAAAfAQAAX3JlbHMvLnJlbHNQSwECLQAUAAYACAAAACEA+6+YocAAAADcAAAADwAAAAAA&#10;AAAAAAAAAAAHAgAAZHJzL2Rvd25yZXYueG1sUEsFBgAAAAADAAMAtwAAAPQCAAAAAA==&#10;" filled="f" stroked="f">
                  <v:textbox inset=".1mm,.6mm,.1mm,.1mm">
                    <w:txbxContent>
                      <w:p w:rsidR="00A92021" w:rsidRDefault="00A92021" w:rsidP="00116614">
                        <w:pPr>
                          <w:pStyle w:val="aa"/>
                          <w:ind w:left="140"/>
                        </w:pPr>
                      </w:p>
                    </w:txbxContent>
                  </v:textbox>
                </v:shape>
                <v:shape id="Text Box 64" o:spid="_x0000_s1075" type="#_x0000_t202" style="position:absolute;left:13325;top:7088;width:2835;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kEdxQAAANwAAAAPAAAAZHJzL2Rvd25yZXYueG1sRI9PawIx&#10;FMTvgt8hPMGbJmotut0o0lLoqdJVC709Nm//0M3Lsknd7bdvCoLHYWZ+w6T7wTbiSp2vHWtYzBUI&#10;4tyZmksN59PrbAPCB2SDjWPS8Ese9rvxKMXEuJ4/6JqFUkQI+wQ1VCG0iZQ+r8iin7uWOHqF6yyG&#10;KLtSmg77CLeNXCr1KC3WHBcqbOm5ovw7+7EaLu/F1+eDOpYvdt32blCS7VZqPZ0MhycQgYZwD9/a&#10;b0bDaruA/zPxCMjdHwAAAP//AwBQSwECLQAUAAYACAAAACEA2+H2y+4AAACFAQAAEwAAAAAAAAAA&#10;AAAAAAAAAAAAW0NvbnRlbnRfVHlwZXNdLnhtbFBLAQItABQABgAIAAAAIQBa9CxbvwAAABUBAAAL&#10;AAAAAAAAAAAAAAAAAB8BAABfcmVscy8ucmVsc1BLAQItABQABgAIAAAAIQDG0kEdxQAAANwAAAAP&#10;AAAAAAAAAAAAAAAAAAcCAABkcnMvZG93bnJldi54bWxQSwUGAAAAAAMAAwC3AAAA+QIAAAAA&#10;" filled="f" stroked="f">
                  <v:textbox>
                    <w:txbxContent>
                      <w:p w:rsidR="00A92021" w:rsidRDefault="00A92021" w:rsidP="00116614">
                        <w:pPr>
                          <w:jc w:val="center"/>
                          <w:rPr>
                            <w:rFonts w:ascii="Arial" w:hAnsi="Arial"/>
                            <w:i/>
                          </w:rPr>
                        </w:pPr>
                      </w:p>
                    </w:txbxContent>
                  </v:textbox>
                </v:shape>
                <v:shape id="Text Box 65" o:spid="_x0000_s1076" type="#_x0000_t202" style="position:absolute;left:9356;top:6521;width:3969;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N9qxAAAANwAAAAPAAAAZHJzL2Rvd25yZXYueG1sRI9Pi8Iw&#10;FMTvC36H8ARva+KfFa1GkV0ETy66q+Dt0TzbYvNSmmjrtzfCwh6HmfkNs1i1thR3qn3hWMOgr0AQ&#10;p84UnGn4/dm8T0H4gGywdEwaHuRhtey8LTAxruE93Q8hExHCPkENeQhVIqVPc7Lo+64ijt7F1RZD&#10;lHUmTY1NhNtSDpWaSIsFx4UcK/rMKb0eblbDcXc5n8bqO/uyH1XjWiXZzqTWvW67noMI1Ib/8F97&#10;azSMZkN4nYlHQC6fAAAA//8DAFBLAQItABQABgAIAAAAIQDb4fbL7gAAAIUBAAATAAAAAAAAAAAA&#10;AAAAAAAAAABbQ29udGVudF9UeXBlc10ueG1sUEsBAi0AFAAGAAgAAAAhAFr0LFu/AAAAFQEAAAsA&#10;AAAAAAAAAAAAAAAAHwEAAF9yZWxzLy5yZWxzUEsBAi0AFAAGAAgAAAAhADYA32rEAAAA3AAAAA8A&#10;AAAAAAAAAAAAAAAABwIAAGRycy9kb3ducmV2LnhtbFBLBQYAAAAAAwADALcAAAD4AgAAAAA=&#10;" filled="f" stroked="f">
                  <v:textbox>
                    <w:txbxContent>
                      <w:p w:rsidR="00A92021" w:rsidRDefault="00A92021" w:rsidP="00116614">
                        <w:pPr>
                          <w:jc w:val="center"/>
                          <w:rPr>
                            <w:rFonts w:ascii="Arial" w:hAnsi="Arial"/>
                            <w:i/>
                          </w:rPr>
                        </w:pPr>
                      </w:p>
                    </w:txbxContent>
                  </v:textbox>
                </v:shape>
              </v:group>
              <v:group id="Group 66" o:spid="_x0000_s1077" style="position:absolute;left:454;top:8335;width:680;height:8221"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9NxQAAANwAAAAPAAAAZHJzL2Rvd25yZXYueG1sRI9Pa8JA&#10;FMTvBb/D8oTe6iaGFo2uIqKlBxH8A+LtkX0mwezbkF2T+O27BaHHYWZ+w8yXvalES40rLSuIRxEI&#10;4szqknMF59P2YwLCeWSNlWVS8CQHy8XgbY6pth0fqD36XAQIuxQVFN7XqZQuK8igG9maOHg32xj0&#10;QTa51A12AW4qOY6iL2mw5LBQYE3rgrL78WEUfHfYrZJ40+7ut/XzevrcX3YxKfU+7FczEJ56/x9+&#10;tX+0gmSawN+ZcATk4hcAAP//AwBQSwECLQAUAAYACAAAACEA2+H2y+4AAACFAQAAEwAAAAAAAAAA&#10;AAAAAAAAAAAAW0NvbnRlbnRfVHlwZXNdLnhtbFBLAQItABQABgAIAAAAIQBa9CxbvwAAABUBAAAL&#10;AAAAAAAAAAAAAAAAAB8BAABfcmVscy8ucmVsc1BLAQItABQABgAIAAAAIQD+2P9NxQAAANwAAAAP&#10;AAAAAAAAAAAAAAAAAAcCAABkcnMvZG93bnJldi54bWxQSwUGAAAAAAMAAwC3AAAA+QIAAAAA&#10;">
                <v:shape id="Text Box 67" o:spid="_x0000_s1078"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KXMxQAAANwAAAAPAAAAZHJzL2Rvd25yZXYueG1sRI9Ba8JA&#10;FITvBf/D8gremk1sKZq6ERGkFjyoEc+P7DMJ2X0bsqum/75bKPQ4zMw3zHI1WiPuNPjWsYIsSUEQ&#10;V063XCs4l9uXOQgfkDUax6TgmzysisnTEnPtHnyk+ynUIkLY56igCaHPpfRVQxZ94nri6F3dYDFE&#10;OdRSD/iIcGvkLE3fpcWW40KDPW0aqrrTzSr4ok8z268zU16rdnu47S+HrLNKTZ/H9QeIQGP4D/+1&#10;d1rB6+INfs/EIyCLHwAAAP//AwBQSwECLQAUAAYACAAAACEA2+H2y+4AAACFAQAAEwAAAAAAAAAA&#10;AAAAAAAAAAAAW0NvbnRlbnRfVHlwZXNdLnhtbFBLAQItABQABgAIAAAAIQBa9CxbvwAAABUBAAAL&#10;AAAAAAAAAAAAAAAAAB8BAABfcmVscy8ucmVsc1BLAQItABQABgAIAAAAIQCL3KXMxQAAANwAAAAP&#10;AAAAAAAAAAAAAAAAAAcCAABkcnMvZG93bnJldi54bWxQSwUGAAAAAAMAAwC3AAAA+QIAAAAA&#10;" filled="f" stroked="f">
                  <v:textbox style="layout-flow:vertical;mso-layout-flow-alt:bottom-to-top" inset=".1mm,.1mm,.1mm,.1mm">
                    <w:txbxContent>
                      <w:p w:rsidR="00A92021" w:rsidRDefault="00A92021" w:rsidP="00116614">
                        <w:pPr>
                          <w:pStyle w:val="ac"/>
                        </w:pPr>
                        <w:r>
                          <w:t xml:space="preserve">Инв. № </w:t>
                        </w:r>
                        <w:proofErr w:type="spellStart"/>
                        <w:r>
                          <w:t>дубл</w:t>
                        </w:r>
                        <w:proofErr w:type="spellEnd"/>
                        <w:r>
                          <w:t>.</w:t>
                        </w:r>
                      </w:p>
                    </w:txbxContent>
                  </v:textbox>
                </v:shape>
                <v:shape id="Text Box 68" o:spid="_x0000_s1079"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ABXxQAAANwAAAAPAAAAZHJzL2Rvd25yZXYueG1sRI9Ba8JA&#10;FITvBf/D8gremk0sLZq6ERGkFjyoEc+P7DMJ2X0bsqum/75bKPQ4zMw3zHI1WiPuNPjWsYIsSUEQ&#10;V063XCs4l9uXOQgfkDUax6TgmzysisnTEnPtHnyk+ynUIkLY56igCaHPpfRVQxZ94nri6F3dYDFE&#10;OdRSD/iIcGvkLE3fpcWW40KDPW0aqrrTzSr4ok8z268zU16rdnu47S+HrLNKTZ/H9QeIQGP4D/+1&#10;d1rB6+INfs/EIyCLHwAAAP//AwBQSwECLQAUAAYACAAAACEA2+H2y+4AAACFAQAAEwAAAAAAAAAA&#10;AAAAAAAAAAAAW0NvbnRlbnRfVHlwZXNdLnhtbFBLAQItABQABgAIAAAAIQBa9CxbvwAAABUBAAAL&#10;AAAAAAAAAAAAAAAAAB8BAABfcmVscy8ucmVsc1BLAQItABQABgAIAAAAIQDkkABXxQAAANwAAAAP&#10;AAAAAAAAAAAAAAAAAAcCAABkcnMvZG93bnJldi54bWxQSwUGAAAAAAMAAwC3AAAA+QIAAAAA&#10;" filled="f" stroked="f">
                  <v:textbox style="layout-flow:vertical;mso-layout-flow-alt:bottom-to-top" inset=".1mm,.1mm,.1mm,.1mm">
                    <w:txbxContent>
                      <w:p w:rsidR="00A92021" w:rsidRDefault="00A92021" w:rsidP="00116614">
                        <w:pPr>
                          <w:pStyle w:val="ac"/>
                        </w:pPr>
                        <w:proofErr w:type="spellStart"/>
                        <w:r>
                          <w:t>Взам</w:t>
                        </w:r>
                        <w:proofErr w:type="spellEnd"/>
                        <w:r>
                          <w:t>. инв. №</w:t>
                        </w:r>
                      </w:p>
                    </w:txbxContent>
                  </v:textbox>
                </v:shape>
                <v:shape id="Text Box 69" o:spid="_x0000_s1080"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p4gxQAAANwAAAAPAAAAZHJzL2Rvd25yZXYueG1sRI/NasMw&#10;EITvhbyD2EBvtewUQuNYNiEQ2kIOaVJ6Xqz1D5ZWxlIS9+2rQqHHYWa+YYpqtkbcaPK9YwVZkoIg&#10;rp3uuVXweTk8vYDwAVmjcUwKvslDVS4eCsy1u/MH3c6hFRHCPkcFXQhjLqWvO7LoEzcSR69xk8UQ&#10;5dRKPeE9wq2RqzRdS4s9x4UOR9p3VA/nq1XwTq9mddxl5tLU/eF0PX6dssEq9bicd1sQgebwH/5r&#10;v2kFz5s1/J6JR0CWPwAAAP//AwBQSwECLQAUAAYACAAAACEA2+H2y+4AAACFAQAAEwAAAAAAAAAA&#10;AAAAAAAAAAAAW0NvbnRlbnRfVHlwZXNdLnhtbFBLAQItABQABgAIAAAAIQBa9CxbvwAAABUBAAAL&#10;AAAAAAAAAAAAAAAAAB8BAABfcmVscy8ucmVsc1BLAQItABQABgAIAAAAIQAUQp4gxQAAANwAAAAP&#10;AAAAAAAAAAAAAAAAAAcCAABkcnMvZG93bnJldi54bWxQSwUGAAAAAAMAAwC3AAAA+QIAAAAA&#10;" filled="f" stroked="f">
                  <v:textbox style="layout-flow:vertical;mso-layout-flow-alt:bottom-to-top" inset=".1mm,.1mm,.1mm,.1mm">
                    <w:txbxContent>
                      <w:p w:rsidR="00A92021" w:rsidRDefault="00A92021" w:rsidP="00116614">
                        <w:pPr>
                          <w:pStyle w:val="ac"/>
                        </w:pPr>
                        <w:r>
                          <w:t>Подп. и дата</w:t>
                        </w:r>
                      </w:p>
                    </w:txbxContent>
                  </v:textbox>
                </v:shape>
                <v:shape id="Text Box 70" o:spid="_x0000_s1081"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ju7xQAAANwAAAAPAAAAZHJzL2Rvd25yZXYueG1sRI9Ba8JA&#10;FITvBf/D8gremk0stJq6ERGkFjyoEc+P7DMJ2X0bsqum/75bKPQ4zMw3zHI1WiPuNPjWsYIsSUEQ&#10;V063XCs4l9uXOQgfkDUax6TgmzysisnTEnPtHnyk+ynUIkLY56igCaHPpfRVQxZ94nri6F3dYDFE&#10;OdRSD/iIcGvkLE3fpMWW40KDPW0aqrrTzSr4ok8z268zU16rdnu47S+HrLNKTZ/H9QeIQGP4D/+1&#10;d1rB6+Idfs/EIyCLHwAAAP//AwBQSwECLQAUAAYACAAAACEA2+H2y+4AAACFAQAAEwAAAAAAAAAA&#10;AAAAAAAAAAAAW0NvbnRlbnRfVHlwZXNdLnhtbFBLAQItABQABgAIAAAAIQBa9CxbvwAAABUBAAAL&#10;AAAAAAAAAAAAAAAAAB8BAABfcmVscy8ucmVsc1BLAQItABQABgAIAAAAIQB7Dju7xQAAANwAAAAP&#10;AAAAAAAAAAAAAAAAAAcCAABkcnMvZG93bnJldi54bWxQSwUGAAAAAAMAAwC3AAAA+QIAAAAA&#10;" filled="f" stroked="f">
                  <v:textbox style="layout-flow:vertical;mso-layout-flow-alt:bottom-to-top" inset=".1mm,.1mm,.1mm,.1mm">
                    <w:txbxContent>
                      <w:p w:rsidR="00A92021" w:rsidRDefault="00A92021" w:rsidP="00116614">
                        <w:pPr>
                          <w:pStyle w:val="ac"/>
                        </w:pPr>
                        <w:r>
                          <w:t>Подп. и дата</w:t>
                        </w:r>
                      </w:p>
                    </w:txbxContent>
                  </v:textbox>
                </v:shape>
                <v:shape id="Text Box 71" o:spid="_x0000_s1082"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a/JvwAAANwAAAAPAAAAZHJzL2Rvd25yZXYueG1sRE9Ni8Iw&#10;EL0v+B/CCN7WtAqi1SgiyK7gQat4HpqxLSaT0kSt/94cBI+P971YddaIB7W+dqwgHSYgiAunay4V&#10;nE/b3ykIH5A1Gsek4EUeVsvezwIz7Z58pEceShFD2GeooAqhyaT0RUUW/dA1xJG7utZiiLAtpW7x&#10;GcOtkaMkmUiLNceGChvaVFTc8rtVsKM/M9qvU3O6FvX2cN9fDunNKjXod+s5iEBd+Io/7n+tYDyL&#10;a+OZeATk8g0AAP//AwBQSwECLQAUAAYACAAAACEA2+H2y+4AAACFAQAAEwAAAAAAAAAAAAAAAAAA&#10;AAAAW0NvbnRlbnRfVHlwZXNdLnhtbFBLAQItABQABgAIAAAAIQBa9CxbvwAAABUBAAALAAAAAAAA&#10;AAAAAAAAAB8BAABfcmVscy8ucmVsc1BLAQItABQABgAIAAAAIQAKka/JvwAAANwAAAAPAAAAAAAA&#10;AAAAAAAAAAcCAABkcnMvZG93bnJldi54bWxQSwUGAAAAAAMAAwC3AAAA8wIAAAAA&#10;" filled="f" stroked="f">
                  <v:textbox style="layout-flow:vertical;mso-layout-flow-alt:bottom-to-top" inset=".1mm,.1mm,.1mm,.1mm">
                    <w:txbxContent>
                      <w:p w:rsidR="00A92021" w:rsidRDefault="00A92021" w:rsidP="00116614">
                        <w:pPr>
                          <w:pStyle w:val="ac"/>
                        </w:pPr>
                        <w:r>
                          <w:t>Инв. № подл.</w:t>
                        </w:r>
                      </w:p>
                    </w:txbxContent>
                  </v:textbox>
                </v:shape>
                <v:line id="Line 72" o:spid="_x0000_s1083"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JuPwwAAANwAAAAPAAAAZHJzL2Rvd25yZXYueG1sRI9Bi8Iw&#10;FITvC/6H8IS9ramuiFajiCD04B6sotdH82yKzUttstr99xtB8DjMzDfMYtXZWtyp9ZVjBcNBAoK4&#10;cLriUsHxsP2agvABWWPtmBT8kYfVsvexwFS7B+/pnodSRAj7FBWYEJpUSl8YsugHriGO3sW1FkOU&#10;bSl1i48It7UcJclEWqw4LhhsaGOouOa/VsH4JzP63O38bp9kJ6pu480td0p99rv1HESgLrzDr3am&#10;FXzPZvA8E4+AXP4DAAD//wMAUEsBAi0AFAAGAAgAAAAhANvh9svuAAAAhQEAABMAAAAAAAAAAAAA&#10;AAAAAAAAAFtDb250ZW50X1R5cGVzXS54bWxQSwECLQAUAAYACAAAACEAWvQsW78AAAAVAQAACwAA&#10;AAAAAAAAAAAAAAAfAQAAX3JlbHMvLnJlbHNQSwECLQAUAAYACAAAACEAg9Sbj8MAAADcAAAADwAA&#10;AAAAAAAAAAAAAAAHAgAAZHJzL2Rvd25yZXYueG1sUEsFBgAAAAADAAMAtwAAAPcCAAAAAA==&#10;" strokeweight="2.25pt"/>
                <v:line id="Line 73" o:spid="_x0000_s1084"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mrwwAAAANwAAAAPAAAAZHJzL2Rvd25yZXYueG1sRE9Na8JA&#10;EL0X+h+WKfRmditSJHUVEQo52INR2uuQnWaD2dmYXTX9951DocfH+15tptCrG42pi2zhpTCgiJvo&#10;Om4tnI7vsyWolJEd9pHJwg8l2KwfH1ZYunjnA93q3CoJ4VSiBZ/zUGqdGk8BUxEHYuG+4xgwCxxb&#10;7Ua8S3jo9dyYVx2wY2nwONDOU3Our8HC4qPy7mvap/3BVJ/UXRa7Sx2tfX6atm+gMk35X/znrpz4&#10;jMyXM3IE9PoXAAD//wMAUEsBAi0AFAAGAAgAAAAhANvh9svuAAAAhQEAABMAAAAAAAAAAAAAAAAA&#10;AAAAAFtDb250ZW50X1R5cGVzXS54bWxQSwECLQAUAAYACAAAACEAWvQsW78AAAAVAQAACwAAAAAA&#10;AAAAAAAAAAAfAQAAX3JlbHMvLnJlbHNQSwECLQAUAAYACAAAACEAOk5q8MAAAADcAAAADwAAAAAA&#10;AAAAAAAAAAAHAgAAZHJzL2Rvd25yZXYueG1sUEsFBgAAAAADAAMAtwAAAPQCAAAAAA==&#10;" strokeweight="2.25pt"/>
                <v:rect id="Rectangle 74" o:spid="_x0000_s1085"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LxwAAANwAAAAPAAAAZHJzL2Rvd25yZXYueG1sRI9Ba8JA&#10;FITvQv/D8gq96W5SbUt0FRsQCnoxLbS9PbLPJDT7NmRXTf313YLgcZiZb5jFarCtOFHvG8cakokC&#10;QVw603Cl4eN9M34B4QOywdYxafglD6vl3WiBmXFn3tOpCJWIEPYZaqhD6DIpfVmTRT9xHXH0Dq63&#10;GKLsK2l6PEe4bWWq1JO02HBcqLGjvKbypzhaDfvZ6/r76/nx017UtpjmO5vmSar1w/2wnoMINIRb&#10;+Np+MxqmKoH/M/EIyOUfAAAA//8DAFBLAQItABQABgAIAAAAIQDb4fbL7gAAAIUBAAATAAAAAAAA&#10;AAAAAAAAAAAAAABbQ29udGVudF9UeXBlc10ueG1sUEsBAi0AFAAGAAgAAAAhAFr0LFu/AAAAFQEA&#10;AAsAAAAAAAAAAAAAAAAAHwEAAF9yZWxzLy5yZWxzUEsBAi0AFAAGAAgAAAAhAD8z/wvHAAAA3AAA&#10;AA8AAAAAAAAAAAAAAAAABwIAAGRycy9kb3ducmV2LnhtbFBLBQYAAAAAAwADALcAAAD7AgAAAAA=&#10;" filled="f" strokeweight="2.25pt"/>
                <v:line id="Line 75" o:spid="_x0000_s1086"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FEcwgAAANwAAAAPAAAAZHJzL2Rvd25yZXYueG1sRI9Bi8Iw&#10;FITvgv8hPMHbmigiS9coiyD04B6sotdH87Yp27zUJqv13xtB8DjMfDPMct27RlypC7VnDdOJAkFc&#10;elNzpeF42H58gggR2WDjmTTcKcB6NRwsMTP+xnu6FrESqYRDhhpsjG0mZSgtOQwT3xIn79d3DmOS&#10;XSVNh7dU7ho5U2ohHdacFiy2tLFU/hX/TsP8J7fm3O/Cbq/yE9WX+eZSeK3Ho/77C0SkPr7DLzo3&#10;iVMzeJ5JR0CuHgAAAP//AwBQSwECLQAUAAYACAAAACEA2+H2y+4AAACFAQAAEwAAAAAAAAAAAAAA&#10;AAAAAAAAW0NvbnRlbnRfVHlwZXNdLnhtbFBLAQItABQABgAIAAAAIQBa9CxbvwAAABUBAAALAAAA&#10;AAAAAAAAAAAAAB8BAABfcmVscy8ucmVsc1BLAQItABQABgAIAAAAIQCl0FEcwgAAANwAAAAPAAAA&#10;AAAAAAAAAAAAAAcCAABkcnMvZG93bnJldi54bWxQSwUGAAAAAAMAAwC3AAAA9gIAAAAA&#10;" strokeweight="2.25pt"/>
                <v:line id="Line 76" o:spid="_x0000_s1087"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PSHwwAAANwAAAAPAAAAZHJzL2Rvd25yZXYueG1sRI9Ba8JA&#10;FITvgv9heUJvumsrIqlrKIKQgx6MpV4f2ddsaPZtkt1q/PfdQqHHYeabYbb56FpxoyE0njUsFwoE&#10;ceVNw7WG98thvgERIrLB1jNpeFCAfDedbDEz/s5nupWxFqmEQ4YabIxdJmWoLDkMC98RJ+/TDw5j&#10;kkMtzYD3VO5a+azUWjpsOC1Y7Ghvqfoqv52G1amw5joew/Gsig9q+tW+L73WT7Px7RVEpDH+h//o&#10;wiROvcDvmXQE5O4HAAD//wMAUEsBAi0AFAAGAAgAAAAhANvh9svuAAAAhQEAABMAAAAAAAAAAAAA&#10;AAAAAAAAAFtDb250ZW50X1R5cGVzXS54bWxQSwECLQAUAAYACAAAACEAWvQsW78AAAAVAQAACwAA&#10;AAAAAAAAAAAAAAAfAQAAX3JlbHMvLnJlbHNQSwECLQAUAAYACAAAACEAypz0h8MAAADcAAAADwAA&#10;AAAAAAAAAAAAAAAHAgAAZHJzL2Rvd25yZXYueG1sUEsFBgAAAAADAAMAtwAAAPcCAAAAAA==&#10;" strokeweight="2.25pt"/>
                <v:line id="Line 77" o:spid="_x0000_s1088"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WzzwwAAANwAAAAPAAAAZHJzL2Rvd25yZXYueG1sRI/BasMw&#10;EETvhfyD2EBvsZRgSnCjmGAI+JAe4pb0ulhby9RaOZaauH9fFQo9DjNvhtmVsxvEjabQe9awzhQI&#10;4tabnjsNb6/H1RZEiMgGB8+k4ZsClPvFww4L4+98plsTO5FKOBSowcY4FlKG1pLDkPmROHkffnIY&#10;k5w6aSa8p3I3yI1ST9Jhz2nB4kiVpfaz+XIa8pfamvf5FE5nVV+ov+bVtfFaPy7nwzOISHP8D//R&#10;tUmcyuH3TDoCcv8DAAD//wMAUEsBAi0AFAAGAAgAAAAhANvh9svuAAAAhQEAABMAAAAAAAAAAAAA&#10;AAAAAAAAAFtDb250ZW50X1R5cGVzXS54bWxQSwECLQAUAAYACAAAACEAWvQsW78AAAAVAQAACwAA&#10;AAAAAAAAAAAAAAAfAQAAX3JlbHMvLnJlbHNQSwECLQAUAAYACAAAACEARXVs88MAAADcAAAADwAA&#10;AAAAAAAAAAAAAAAHAgAAZHJzL2Rvd25yZXYueG1sUEsFBgAAAAADAAMAtwAAAPcCAAAAAA==&#10;" strokeweight="2.25pt"/>
              </v:group>
              <w10:wrap anchorx="page" anchory="page"/>
              <w10:anchorlock/>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021" w:rsidRDefault="00A92021">
    <w:pPr>
      <w:pStyle w:val="a6"/>
    </w:pPr>
    <w:r>
      <w:rPr>
        <w:noProof/>
      </w:rPr>
      <mc:AlternateContent>
        <mc:Choice Requires="wpg">
          <w:drawing>
            <wp:anchor distT="0" distB="0" distL="114300" distR="114300" simplePos="0" relativeHeight="251655680" behindDoc="0" locked="1" layoutInCell="0" allowOverlap="1" wp14:anchorId="3D150903" wp14:editId="6B078377">
              <wp:simplePos x="0" y="0"/>
              <wp:positionH relativeFrom="page">
                <wp:posOffset>288290</wp:posOffset>
              </wp:positionH>
              <wp:positionV relativeFrom="page">
                <wp:posOffset>234315</wp:posOffset>
              </wp:positionV>
              <wp:extent cx="7018655" cy="10187940"/>
              <wp:effectExtent l="21590" t="15240" r="17780" b="17145"/>
              <wp:wrapNone/>
              <wp:docPr id="328" name="Группа 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8655" cy="10187940"/>
                        <a:chOff x="510" y="397"/>
                        <a:chExt cx="11053" cy="16156"/>
                      </a:xfrm>
                    </wpg:grpSpPr>
                    <wps:wsp>
                      <wps:cNvPr id="329" name="Rectangle 2"/>
                      <wps:cNvSpPr>
                        <a:spLocks noChangeAspect="1" noChangeArrowheads="1"/>
                      </wps:cNvSpPr>
                      <wps:spPr bwMode="auto">
                        <a:xfrm>
                          <a:off x="1183" y="397"/>
                          <a:ext cx="10380" cy="1615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30" name="Group 3"/>
                      <wpg:cNvGrpSpPr>
                        <a:grpSpLocks/>
                      </wpg:cNvGrpSpPr>
                      <wpg:grpSpPr bwMode="auto">
                        <a:xfrm>
                          <a:off x="510" y="8391"/>
                          <a:ext cx="673" cy="8162"/>
                          <a:chOff x="5670" y="5670"/>
                          <a:chExt cx="680" cy="8221"/>
                        </a:xfrm>
                      </wpg:grpSpPr>
                      <wps:wsp>
                        <wps:cNvPr id="331" name="Text Box 4"/>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 xml:space="preserve">Инв. № </w:t>
                              </w:r>
                              <w:proofErr w:type="spellStart"/>
                              <w:r>
                                <w:t>дубл</w:t>
                              </w:r>
                              <w:proofErr w:type="spellEnd"/>
                              <w:r>
                                <w:t>.</w:t>
                              </w:r>
                            </w:p>
                          </w:txbxContent>
                        </wps:txbx>
                        <wps:bodyPr rot="0" vert="vert270" wrap="square" lIns="3600" tIns="3600" rIns="3600" bIns="3600" anchor="t" anchorCtr="0" upright="1">
                          <a:noAutofit/>
                        </wps:bodyPr>
                      </wps:wsp>
                      <wps:wsp>
                        <wps:cNvPr id="332" name="Text Box 5"/>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proofErr w:type="spellStart"/>
                              <w:r>
                                <w:t>Взам</w:t>
                              </w:r>
                              <w:proofErr w:type="spellEnd"/>
                              <w:r>
                                <w:t>. инв. №</w:t>
                              </w:r>
                            </w:p>
                          </w:txbxContent>
                        </wps:txbx>
                        <wps:bodyPr rot="0" vert="vert270" wrap="square" lIns="3600" tIns="3600" rIns="3600" bIns="3600" anchor="t" anchorCtr="0" upright="1">
                          <a:noAutofit/>
                        </wps:bodyPr>
                      </wps:wsp>
                      <wps:wsp>
                        <wps:cNvPr id="333" name="Text Box 6"/>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Подп. и дата</w:t>
                              </w:r>
                            </w:p>
                          </w:txbxContent>
                        </wps:txbx>
                        <wps:bodyPr rot="0" vert="vert270" wrap="square" lIns="3600" tIns="3600" rIns="3600" bIns="3600" anchor="t" anchorCtr="0" upright="1">
                          <a:noAutofit/>
                        </wps:bodyPr>
                      </wps:wsp>
                      <wps:wsp>
                        <wps:cNvPr id="334" name="Text Box 7"/>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Подп. и дата</w:t>
                              </w:r>
                            </w:p>
                          </w:txbxContent>
                        </wps:txbx>
                        <wps:bodyPr rot="0" vert="vert270" wrap="square" lIns="3600" tIns="3600" rIns="3600" bIns="3600" anchor="t" anchorCtr="0" upright="1">
                          <a:noAutofit/>
                        </wps:bodyPr>
                      </wps:wsp>
                      <wps:wsp>
                        <wps:cNvPr id="335" name="Text Box 8"/>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Инв. № подл.</w:t>
                              </w:r>
                            </w:p>
                          </w:txbxContent>
                        </wps:txbx>
                        <wps:bodyPr rot="0" vert="vert270" wrap="square" lIns="3600" tIns="3600" rIns="3600" bIns="3600" anchor="t" anchorCtr="0" upright="1">
                          <a:noAutofit/>
                        </wps:bodyPr>
                      </wps:wsp>
                      <wps:wsp>
                        <wps:cNvPr id="336" name="Line 9"/>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37" name="Line 10"/>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38" name="Rectangle 11"/>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39" name="Line 12"/>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0" name="Line 13"/>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41" name="Line 14"/>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3D150903" id="Группа 328" o:spid="_x0000_s1089" style="position:absolute;margin-left:22.7pt;margin-top:18.45pt;width:552.65pt;height:802.2pt;z-index:251655680;mso-position-horizontal-relative:page;mso-position-vertical-relative:page" coordorigin="510,397" coordsize="11053,16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9OQYgYAAIMvAAAOAAAAZHJzL2Uyb0RvYy54bWzsWl2O2zYQfi/QOwh6VyzqX8Z6g13/BAXS&#10;NmhS9JkryZZQWVQp7dqboECBHqEX6Q16heRGHQ4lWra38CbeejeJbMCmRIoihzMfh/PN2fP1Mtdu&#10;El5lrBjp5Jmpa0kRsTgrFiP95zczI9C1qqZFTHNWJCP9Nqn05+fffnO2KoeJxVKWxwnXoJOiGq7K&#10;kZ7WdTkcDKooTZa0esbKpIDKOeNLWsMlXwxiTlfQ+zIfWKbpDVaMxyVnUVJVcHciK/Vz7H8+T6L6&#10;x/m8SmotH+kwthp/Of5eid/B+RkdLjgt0yxqhkE/YRRLmhXwUtXVhNZUu+bZXlfLLOKsYvP6WcSW&#10;AzafZ1GCc4DZEHNnNi84uy5xLovhalEqMYFod+T0yd1GP9y84loWj3TbgqUq6BIW6f1fH/748Of7&#10;f+D7tybug5RW5WIIjV/w8nX5isupQvEli36toHqwWy+uF7KxdrX6nsXQL72uGUppPedL0QXMX1vj&#10;YtyqxUjWtRbBTd8kgee6uhZBHYELP3Sa9YpSWFTxoEtgTaHaDn25klE6bR4nxHTt5mGPuJ6oH9Ch&#10;fDOOthmdmBroXrURb3WceF+ntExw1SohMSXesBXvT6CVtFjkiWZJyWK7VqyVlKlWsHEKrZKLqoT2&#10;IAJ4vL3FOVulCY1hpAQnJqYA75J9iIsKFumg3AkJQERd+bXCJ6YdgGhR9CA9d0t6dFjyqn6RsKUm&#10;CiOdwwBxXenNy6qWgm6biGUu2CzLc7hPh3mhrUa6Fbi+i09ULM9iUSsqK764Gudcu6HCWvHTvHir&#10;2TKrATPybDnSA9WIDoVApkWMr6lplssyrHleiM5hajC4piRt811ohtNgGjiGY3lTwzEnE+NiNnYM&#10;b0Z8d2JPxuMJ+V2MkzjDNIvjpBBDbXGCOPdTlAaxpIUrpNia0tbMZ/jZn/lgexiozzCr9h9nB5ot&#10;F1+q9RWLb0EROINVgvUEoIZCyvhbXVsB6I306rdryhNdy78rQJlC4oCNaTVeOK5vwQXv1lx1a2gR&#10;QVcjvdY1WRzXElmvS54tUngTwTUu2AUY/jxDzRDjk6NC0EDLk+iC9qiApjUbG4YgUQnRULOFXHbB&#10;RuDuQ4FRiymBHaJtoeYgInl+AygB8dBy6XCDRJ4PAwVTckUBdXCDRV5rS4FlSXt9TCCyBZIgzr8R&#10;5n7J1pojhaowRKvXcLtdvz1EeiD4QVEJmfkC51FmLf5YApgQfRyC0K6g+zjwEeav0OhrgAapveiJ&#10;vAuJ5ZiXVmjMvMA3nJnjGqFvBoZJwsvQM53Qmcy20e5lViTHo51A/NC1Tgb4CqzF8Ft0bP/vQsl6&#10;fbWWPlCDLi1E7QCngE9L2Pld2Gl7JtRI6JRliZyyLIFTlh8UN0/hutjWHmKgvXa8jhMjRmj6DQL3&#10;iCEw7QGdiR4xxDnhgF+1QQy1dd7pan21iAHb946PgSewx0OMjV+2jxhhgKvY+xh48Pro40ePGB+F&#10;GGrr7BGjEx6xnT3EQMf/8RCDgEfcHOV6yOidDDxAbPlZHxmHOuJYovbOHjK6kAHB4R0nowlVP1Yg&#10;Aw7YProScksUYew+knF3eLf3Mu4Ruj4CMtTm2UNGFzK8FjIwtBV24p7jQtJa0bpoaC3FtyCj8+a2&#10;BApri26RjwgP5V50i4p33gETKkSMHsd/n0RyCGmdkGoBArJhVD4zdqUT5FVGJGmmw4d7aTEQj0Yy&#10;BZhByaX8/xSh7W9pJ5CbyHXgbnZK9dx3fHv1fFjy7/NUT5UgsGGwCQJi55CGB4VdCvuhCaP9YI5S&#10;UKDYDkDo58FWY+6KZNPRmfxSuetu8Ohi5pq+YweG77u24dhT07gMZmPjYkw8z59eji+nO3T8FMVU&#10;Hc9RCbVNWpmLC3YNSQav03ilxZnIcbDdELhbuACKGzgg8QHaO19A1lNUc6DJWf1LVqfoKgiuHe2g&#10;m88QmOIrEB12INW7pKU2L+5w/M3cZIsvheY/CV2lMm3QySPdLJsTbKOhC6GsrUyANnwEGiM47cMQ&#10;9WS9vFZRW7L+SaHS4U21B5stlDsGbB7BPRapSTLeI+1akfVwwDuBXbcZPvvcs3I+Wnhv8xvbJLgm&#10;T+7JmvUTS407bMjyEHdXLsejHd4clVYltVMRw6fVzv1cql47n/TZbZOLjAEHzPRGn6/JShep5N1r&#10;bLXJnT//FwAA//8DAFBLAwQUAAYACAAAACEAFVyCYeIAAAALAQAADwAAAGRycy9kb3ducmV2Lnht&#10;bEyPzU7DMBCE70i8g7VI3Khj8gOEOFVVAaeqEi0S4ubG2yRqvI5iN0nfHvcEt1nNaObbYjmbjo04&#10;uNaSBLGIgCFVVrdUS/javz88A3NekVadJZRwQQfL8vamULm2E33iuPM1CyXkciWh8b7POXdVg0a5&#10;he2Rgne0g1E+nEPN9aCmUG46/hhFGTeqpbDQqB7XDVan3dlI+JjUtIrF27g5HdeXn326/d4IlPL+&#10;bl69AvM4+78wXPEDOpSB6WDPpB3rJCRpEpIS4uwF2NUXafQE7BBUlogYeFnw/z+UvwAAAP//AwBQ&#10;SwECLQAUAAYACAAAACEAtoM4kv4AAADhAQAAEwAAAAAAAAAAAAAAAAAAAAAAW0NvbnRlbnRfVHlw&#10;ZXNdLnhtbFBLAQItABQABgAIAAAAIQA4/SH/1gAAAJQBAAALAAAAAAAAAAAAAAAAAC8BAABfcmVs&#10;cy8ucmVsc1BLAQItABQABgAIAAAAIQCjG9OQYgYAAIMvAAAOAAAAAAAAAAAAAAAAAC4CAABkcnMv&#10;ZTJvRG9jLnhtbFBLAQItABQABgAIAAAAIQAVXIJh4gAAAAsBAAAPAAAAAAAAAAAAAAAAALwIAABk&#10;cnMvZG93bnJldi54bWxQSwUGAAAAAAQABADzAAAAywkAAAAA&#10;" o:allowincell="f">
              <v:rect id="Rectangle 2" o:spid="_x0000_s1090" style="position:absolute;left:1183;top:397;width:10380;height:16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mIIxgAAANwAAAAPAAAAZHJzL2Rvd25yZXYueG1sRI9Ba8JA&#10;FITvBf/D8oTe6sZYrU1dRQOFgl5MBe3tkX1Ngtm3IbvV1F/vCoLHYWa+YWaLztTiRK2rLCsYDiIQ&#10;xLnVFRcKdt+fL1MQziNrrC2Tgn9ysJj3nmaYaHvmLZ0yX4gAYZeggtL7JpHS5SUZdAPbEAfv17YG&#10;fZBtIXWL5wA3tYyjaCINVhwWSmwoLSk/Zn9GwXa8Wv4c3kZ7c4nW2Wu6MXE6jJV67nfLDxCeOv8I&#10;39tfWsEofofbmXAE5PwKAAD//wMAUEsBAi0AFAAGAAgAAAAhANvh9svuAAAAhQEAABMAAAAAAAAA&#10;AAAAAAAAAAAAAFtDb250ZW50X1R5cGVzXS54bWxQSwECLQAUAAYACAAAACEAWvQsW78AAAAVAQAA&#10;CwAAAAAAAAAAAAAAAAAfAQAAX3JlbHMvLnJlbHNQSwECLQAUAAYACAAAACEASlpiCMYAAADcAAAA&#10;DwAAAAAAAAAAAAAAAAAHAgAAZHJzL2Rvd25yZXYueG1sUEsFBgAAAAADAAMAtwAAAPoCAAAAAA==&#10;" filled="f" strokeweight="2.25pt">
                <o:lock v:ext="edit" aspectratio="t"/>
              </v:rect>
              <v:group id="Group 3" o:spid="_x0000_s1091" style="position:absolute;left:510;top:8391;width:673;height:8162"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4AwQAAANwAAAAPAAAAZHJzL2Rvd25yZXYueG1sRE9Ni8Iw&#10;EL0L+x/CLHjTtBYX6RpFRMWDCKuC7G1oxrbYTEoT2/rvzUHw+Hjf82VvKtFS40rLCuJxBII4s7rk&#10;XMHlvB3NQDiPrLGyTAqe5GC5+BrMMdW24z9qTz4XIYRdigoK7+tUSpcVZNCNbU0cuJttDPoAm1zq&#10;BrsQbio5iaIfabDk0FBgTeuCsvvpYRTsOuxWSbxpD/fb+vl/nh6vh5iUGn73q18Qnnr/Eb/de60g&#10;ScL8cCYcAbl4AQAA//8DAFBLAQItABQABgAIAAAAIQDb4fbL7gAAAIUBAAATAAAAAAAAAAAAAAAA&#10;AAAAAABbQ29udGVudF9UeXBlc10ueG1sUEsBAi0AFAAGAAgAAAAhAFr0LFu/AAAAFQEAAAsAAAAA&#10;AAAAAAAAAAAAHwEAAF9yZWxzLy5yZWxzUEsBAi0AFAAGAAgAAAAhAChsPgDBAAAA3AAAAA8AAAAA&#10;AAAAAAAAAAAABwIAAGRycy9kb3ducmV2LnhtbFBLBQYAAAAAAwADALcAAAD1AgAAAAA=&#10;">
                <v:shapetype id="_x0000_t202" coordsize="21600,21600" o:spt="202" path="m,l,21600r21600,l21600,xe">
                  <v:stroke joinstyle="miter"/>
                  <v:path gradientshapeok="t" o:connecttype="rect"/>
                </v:shapetype>
                <v:shape id="Text Box 4" o:spid="_x0000_s1092"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VluwQAAANwAAAAPAAAAZHJzL2Rvd25yZXYueG1sRI/NqsIw&#10;FIT3gu8QjuBO0ypcpBpFBFHBhX+4PjTHtpiclCZqfXtzQXA5zMw3zGzRWiOe1PjKsYJ0mIAgzp2u&#10;uFBwOa8HExA+IGs0jknBmzws5t3ODDPtXnyk5ykUIkLYZ6igDKHOpPR5SRb90NXE0bu5xmKIsimk&#10;bvAV4dbIUZL8SYsVx4USa1qVlN9PD6tgRxsz2i9Tc77l1frw2F8P6d0q1e+1yymIQG34hb/trVYw&#10;HqfwfyYeATn/AAAA//8DAFBLAQItABQABgAIAAAAIQDb4fbL7gAAAIUBAAATAAAAAAAAAAAAAAAA&#10;AAAAAABbQ29udGVudF9UeXBlc10ueG1sUEsBAi0AFAAGAAgAAAAhAFr0LFu/AAAAFQEAAAsAAAAA&#10;AAAAAAAAAAAAHwEAAF9yZWxzLy5yZWxzUEsBAi0AFAAGAAgAAAAhAL3NWW7BAAAA3AAAAA8AAAAA&#10;AAAAAAAAAAAABwIAAGRycy9kb3ducmV2LnhtbFBLBQYAAAAAAwADALcAAAD1AgAAAAA=&#10;" filled="f" stroked="f">
                  <v:textbox style="layout-flow:vertical;mso-layout-flow-alt:bottom-to-top" inset=".1mm,.1mm,.1mm,.1mm">
                    <w:txbxContent>
                      <w:p w:rsidR="00A92021" w:rsidRDefault="00A92021" w:rsidP="00116614">
                        <w:pPr>
                          <w:pStyle w:val="ac"/>
                        </w:pPr>
                        <w:r>
                          <w:t xml:space="preserve">Инв. № </w:t>
                        </w:r>
                        <w:proofErr w:type="spellStart"/>
                        <w:r>
                          <w:t>дубл</w:t>
                        </w:r>
                        <w:proofErr w:type="spellEnd"/>
                        <w:r>
                          <w:t>.</w:t>
                        </w:r>
                      </w:p>
                    </w:txbxContent>
                  </v:textbox>
                </v:shape>
                <v:shape id="Text Box 5" o:spid="_x0000_s1093"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8cZwwAAANwAAAAPAAAAZHJzL2Rvd25yZXYueG1sRI9Pi8Iw&#10;FMTvC/sdwlvwtqatsEg1FRFEBQ/+w/OjebalyUtpotZvbxYW9jjMzG+Y+WKwRjyo941jBek4AUFc&#10;Ot1wpeByXn9PQfiArNE4JgUv8rAoPj/mmGv35CM9TqESEcI+RwV1CF0upS9rsujHriOO3s31FkOU&#10;fSV1j88It0ZmSfIjLTYcF2rsaFVT2Z7uVsGONibbL1NzvpXN+nDfXw9pa5UafQ3LGYhAQ/gP/7W3&#10;WsFkksHvmXgEZPEGAAD//wMAUEsBAi0AFAAGAAgAAAAhANvh9svuAAAAhQEAABMAAAAAAAAAAAAA&#10;AAAAAAAAAFtDb250ZW50X1R5cGVzXS54bWxQSwECLQAUAAYACAAAACEAWvQsW78AAAAVAQAACwAA&#10;AAAAAAAAAAAAAAAfAQAAX3JlbHMvLnJlbHNQSwECLQAUAAYACAAAACEATR/HGcMAAADcAAAADwAA&#10;AAAAAAAAAAAAAAAHAgAAZHJzL2Rvd25yZXYueG1sUEsFBgAAAAADAAMAtwAAAPcCAAAAAA==&#10;" filled="f" stroked="f">
                  <v:textbox style="layout-flow:vertical;mso-layout-flow-alt:bottom-to-top" inset=".1mm,.1mm,.1mm,.1mm">
                    <w:txbxContent>
                      <w:p w:rsidR="00A92021" w:rsidRDefault="00A92021" w:rsidP="00116614">
                        <w:pPr>
                          <w:pStyle w:val="ac"/>
                        </w:pPr>
                        <w:proofErr w:type="spellStart"/>
                        <w:r>
                          <w:t>Взам</w:t>
                        </w:r>
                        <w:proofErr w:type="spellEnd"/>
                        <w:r>
                          <w:t>. инв. №</w:t>
                        </w:r>
                      </w:p>
                    </w:txbxContent>
                  </v:textbox>
                </v:shape>
                <v:shape id="Text Box 6" o:spid="_x0000_s1094"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2KCwgAAANwAAAAPAAAAZHJzL2Rvd25yZXYueG1sRI9Bi8Iw&#10;FITvgv8hPMGbprUgSzWKCLIreHBVPD+aZ1tMXkoTtf57Iwgeh5n5hpkvO2vEnVpfO1aQjhMQxIXT&#10;NZcKTsfN6AeED8gajWNS8CQPy0W/N8dcuwf/0/0QShEh7HNUUIXQ5FL6oiKLfuwa4uhdXGsxRNmW&#10;Urf4iHBr5CRJptJizXGhwobWFRXXw80q2NKvmexWqTleinqzv+3O+/RqlRoOutUMRKAufMOf9p9W&#10;kGUZvM/EIyAXLwAAAP//AwBQSwECLQAUAAYACAAAACEA2+H2y+4AAACFAQAAEwAAAAAAAAAAAAAA&#10;AAAAAAAAW0NvbnRlbnRfVHlwZXNdLnhtbFBLAQItABQABgAIAAAAIQBa9CxbvwAAABUBAAALAAAA&#10;AAAAAAAAAAAAAB8BAABfcmVscy8ucmVsc1BLAQItABQABgAIAAAAIQAiU2KCwgAAANwAAAAPAAAA&#10;AAAAAAAAAAAAAAcCAABkcnMvZG93bnJldi54bWxQSwUGAAAAAAMAAwC3AAAA9gIAAAAA&#10;" filled="f" stroked="f">
                  <v:textbox style="layout-flow:vertical;mso-layout-flow-alt:bottom-to-top" inset=".1mm,.1mm,.1mm,.1mm">
                    <w:txbxContent>
                      <w:p w:rsidR="00A92021" w:rsidRDefault="00A92021" w:rsidP="00116614">
                        <w:pPr>
                          <w:pStyle w:val="ac"/>
                        </w:pPr>
                        <w:r>
                          <w:t>Подп. и дата</w:t>
                        </w:r>
                      </w:p>
                    </w:txbxContent>
                  </v:textbox>
                </v:shape>
                <v:shape id="Text Box 7" o:spid="_x0000_s1095"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vr2xAAAANwAAAAPAAAAZHJzL2Rvd25yZXYueG1sRI9Ba8JA&#10;FITvhf6H5RW8NZtoKZJmDVKQVvBgVTw/ss8kZPdtyK4a/71bEDwOM/MNU5SjNeJCg28dK8iSFARx&#10;5XTLtYLDfvU+B+EDskbjmBTcyEO5eH0pMNfuyn902YVaRAj7HBU0IfS5lL5qyKJPXE8cvZMbLIYo&#10;h1rqAa8Rbo2cpumntNhyXGiwp++Gqm53tgrW9GOmm2Vm9qeqXW3Pm+M266xSk7dx+QUi0Bie4Uf7&#10;VyuYzT7g/0w8AnJxBwAA//8DAFBLAQItABQABgAIAAAAIQDb4fbL7gAAAIUBAAATAAAAAAAAAAAA&#10;AAAAAAAAAABbQ29udGVudF9UeXBlc10ueG1sUEsBAi0AFAAGAAgAAAAhAFr0LFu/AAAAFQEAAAsA&#10;AAAAAAAAAAAAAAAAHwEAAF9yZWxzLy5yZWxzUEsBAi0AFAAGAAgAAAAhAK26+vbEAAAA3AAAAA8A&#10;AAAAAAAAAAAAAAAABwIAAGRycy9kb3ducmV2LnhtbFBLBQYAAAAAAwADALcAAAD4AgAAAAA=&#10;" filled="f" stroked="f">
                  <v:textbox style="layout-flow:vertical;mso-layout-flow-alt:bottom-to-top" inset=".1mm,.1mm,.1mm,.1mm">
                    <w:txbxContent>
                      <w:p w:rsidR="00A92021" w:rsidRDefault="00A92021" w:rsidP="00116614">
                        <w:pPr>
                          <w:pStyle w:val="ac"/>
                        </w:pPr>
                        <w:r>
                          <w:t>Подп. и дата</w:t>
                        </w:r>
                      </w:p>
                    </w:txbxContent>
                  </v:textbox>
                </v:shape>
                <v:shape id="Text Box 8" o:spid="_x0000_s1096"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l9txAAAANwAAAAPAAAAZHJzL2Rvd25yZXYueG1sRI9Ba8JA&#10;FITvhf6H5RW8NZsoLZJmDVKQVvBgVTw/ss8kZPdtyK4a/71bEDwOM/MNU5SjNeJCg28dK8iSFARx&#10;5XTLtYLDfvU+B+EDskbjmBTcyEO5eH0pMNfuyn902YVaRAj7HBU0IfS5lL5qyKJPXE8cvZMbLIYo&#10;h1rqAa8Rbo2cpumntNhyXGiwp++Gqm53tgrW9GOmm2Vm9qeqXW3Pm+M266xSk7dx+QUi0Bie4Uf7&#10;VyuYzT7g/0w8AnJxBwAA//8DAFBLAQItABQABgAIAAAAIQDb4fbL7gAAAIUBAAATAAAAAAAAAAAA&#10;AAAAAAAAAABbQ29udGVudF9UeXBlc10ueG1sUEsBAi0AFAAGAAgAAAAhAFr0LFu/AAAAFQEAAAsA&#10;AAAAAAAAAAAAAAAAHwEAAF9yZWxzLy5yZWxzUEsBAi0AFAAGAAgAAAAhAML2X23EAAAA3AAAAA8A&#10;AAAAAAAAAAAAAAAABwIAAGRycy9kb3ducmV2LnhtbFBLBQYAAAAAAwADALcAAAD4AgAAAAA=&#10;" filled="f" stroked="f">
                  <v:textbox style="layout-flow:vertical;mso-layout-flow-alt:bottom-to-top" inset=".1mm,.1mm,.1mm,.1mm">
                    <w:txbxContent>
                      <w:p w:rsidR="00A92021" w:rsidRDefault="00A92021" w:rsidP="00116614">
                        <w:pPr>
                          <w:pStyle w:val="ac"/>
                        </w:pPr>
                        <w:r>
                          <w:t>Инв. № подл.</w:t>
                        </w:r>
                      </w:p>
                    </w:txbxContent>
                  </v:textbox>
                </v:shape>
                <v:line id="Line 9" o:spid="_x0000_s1097"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VDHwwAAANwAAAAPAAAAZHJzL2Rvd25yZXYueG1sRI9Pi8Iw&#10;FMTvC36H8IS9ral/EKlGEUHoQQ92Ra+P5tkUm5faRO1+eyMIexxm5jfMYtXZWjyo9ZVjBcNBAoK4&#10;cLriUsHxd/szA+EDssbaMSn4Iw+rZe9rgal2Tz7QIw+liBD2KSowITSplL4wZNEPXEMcvYtrLYYo&#10;21LqFp8Rbms5SpKptFhxXDDY0MZQcc3vVsFknxl97nZ+d0iyE1W3yeaWO6W++916DiJQF/7Dn3am&#10;FYzHU3ifiUdALl8AAAD//wMAUEsBAi0AFAAGAAgAAAAhANvh9svuAAAAhQEAABMAAAAAAAAAAAAA&#10;AAAAAAAAAFtDb250ZW50X1R5cGVzXS54bWxQSwECLQAUAAYACAAAACEAWvQsW78AAAAVAQAACwAA&#10;AAAAAAAAAAAAAAAfAQAAX3JlbHMvLnJlbHNQSwECLQAUAAYACAAAACEA1C1Qx8MAAADcAAAADwAA&#10;AAAAAAAAAAAAAAAHAgAAZHJzL2Rvd25yZXYueG1sUEsFBgAAAAADAAMAtwAAAPcCAAAAAA==&#10;" strokeweight="2.25pt"/>
                <v:line id="Line 10" o:spid="_x0000_s1098"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fVcwwAAANwAAAAPAAAAZHJzL2Rvd25yZXYueG1sRI9Bi8Iw&#10;FITvwv6H8Bb2pqmruFKNsghCD3qwynp9NM+m2LzUJmr33xtB8DjMzDfMfNnZWtyo9ZVjBcNBAoK4&#10;cLriUsFhv+5PQfiArLF2TAr+ycNy8dGbY6rdnXd0y0MpIoR9igpMCE0qpS8MWfQD1xBH7+RaiyHK&#10;tpS6xXuE21p+J8lEWqw4LhhsaGWoOOdXq2C8zYw+dhu/2SXZH1WX8eqSO6W+PrvfGYhAXXiHX+1M&#10;KxiNfuB5Jh4BuXgAAAD//wMAUEsBAi0AFAAGAAgAAAAhANvh9svuAAAAhQEAABMAAAAAAAAAAAAA&#10;AAAAAAAAAFtDb250ZW50X1R5cGVzXS54bWxQSwECLQAUAAYACAAAACEAWvQsW78AAAAVAQAACwAA&#10;AAAAAAAAAAAAAAAfAQAAX3JlbHMvLnJlbHNQSwECLQAUAAYACAAAACEAu2H1XMMAAADcAAAADwAA&#10;AAAAAAAAAAAAAAAHAgAAZHJzL2Rvd25yZXYueG1sUEsFBgAAAAADAAMAtwAAAPcCAAAAAA==&#10;" strokeweight="2.25pt"/>
                <v:rect id="Rectangle 11" o:spid="_x0000_s1099"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1FOwwAAANwAAAAPAAAAZHJzL2Rvd25yZXYueG1sRE9Na8JA&#10;EL0L/odlCr3pxsRWia6igULBXkwF9TZkxyQ0OxuyW43++u6h4PHxvpfr3jTiSp2rLSuYjCMQxIXV&#10;NZcKDt8fozkI55E1NpZJwZ0crFfDwRJTbW+8p2vuSxFC2KWooPK+TaV0RUUG3di2xIG72M6gD7Ar&#10;pe7wFsJNI+MoepcGaw4NFbaUVVT85L9Gwf5tuzmfZsnRPKJdPs2+TJxNYqVeX/rNAoSn3j/F/+5P&#10;rSBJwtpwJhwBufoDAAD//wMAUEsBAi0AFAAGAAgAAAAhANvh9svuAAAAhQEAABMAAAAAAAAAAAAA&#10;AAAAAAAAAFtDb250ZW50X1R5cGVzXS54bWxQSwECLQAUAAYACAAAACEAWvQsW78AAAAVAQAACwAA&#10;AAAAAAAAAAAAAAAfAQAAX3JlbHMvLnJlbHNQSwECLQAUAAYACAAAACEAoM9RTsMAAADcAAAADwAA&#10;AAAAAAAAAAAAAAAHAgAAZHJzL2Rvd25yZXYueG1sUEsFBgAAAAADAAMAtwAAAPcCAAAAAA==&#10;" filled="f" strokeweight="2.25pt"/>
                <v:line id="Line 12" o:spid="_x0000_s1100"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sS1wwAAANwAAAAPAAAAZHJzL2Rvd25yZXYueG1sRI9Bi8Iw&#10;FITvwv6H8Bb2pqmryFqNsghCD3qwynp9NM+m2LzUJmr33xtB8DjMzDfMfNnZWtyo9ZVjBcNBAoK4&#10;cLriUsFhv+7/gPABWWPtmBT8k4fl4qM3x1S7O+/olodSRAj7FBWYEJpUSl8YsugHriGO3sm1FkOU&#10;bSl1i/cIt7X8TpKJtFhxXDDY0MpQcc6vVsF4mxl97DZ+s0uyP6ou49Uld0p9fXa/MxCBuvAOv9qZ&#10;VjAaTeF5Jh4BuXgAAAD//wMAUEsBAi0AFAAGAAgAAAAhANvh9svuAAAAhQEAABMAAAAAAAAAAAAA&#10;AAAAAAAAAFtDb250ZW50X1R5cGVzXS54bWxQSwECLQAUAAYACAAAACEAWvQsW78AAAAVAQAACwAA&#10;AAAAAAAAAAAAAAAfAQAAX3JlbHMvLnJlbHNQSwECLQAUAAYACAAAACEApbLEtcMAAADcAAAADwAA&#10;AAAAAAAAAAAAAAAHAgAAZHJzL2Rvd25yZXYueG1sUEsFBgAAAAADAAMAtwAAAPcCAAAAAA==&#10;" strokeweight="2.25pt"/>
                <v:line id="Line 13" o:spid="_x0000_s1101"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h5VwQAAANwAAAAPAAAAZHJzL2Rvd25yZXYueG1sRE/Pa4Mw&#10;FL4X9j+EN9itxm1ShmtahjDw4A61Zbs+zKuRmhdrMnX//XIo9Pjx/d7uF9uLiUbfOVbwnKQgiBun&#10;O24VnI6f6zcQPiBr7B2Tgj/ysN89rLaYazfzgaY6tCKGsM9RgQlhyKX0jSGLPnEDceTObrQYIhxb&#10;qUecY7jt5UuabqTFjmODwYEKQ82l/rUKsq/S6J+l8tUhLb+pu2bFtXZKPT0uH+8gAi3hLr65S63g&#10;NYvz45l4BOTuHwAA//8DAFBLAQItABQABgAIAAAAIQDb4fbL7gAAAIUBAAATAAAAAAAAAAAAAAAA&#10;AAAAAABbQ29udGVudF9UeXBlc10ueG1sUEsBAi0AFAAGAAgAAAAhAFr0LFu/AAAAFQEAAAsAAAAA&#10;AAAAAAAAAAAAHwEAAF9yZWxzLy5yZWxzUEsBAi0AFAAGAAgAAAAhAGyOHlXBAAAA3AAAAA8AAAAA&#10;AAAAAAAAAAAABwIAAGRycy9kb3ducmV2LnhtbFBLBQYAAAAAAwADALcAAAD1AgAAAAA=&#10;" strokeweight="2.25pt"/>
                <v:line id="Line 14" o:spid="_x0000_s1102"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rvOxAAAANwAAAAPAAAAZHJzL2Rvd25yZXYueG1sRI/BasMw&#10;EETvhfyD2EBvtZTWlOBaCSEQ8CE5xA3pdbG2lqm1ciw1cf6+KhR6HGbmDVOuJ9eLK42h86xhkSkQ&#10;xI03HbcaTu+7pyWIEJEN9p5Jw50CrFezhxIL4298pGsdW5EgHArUYGMcCilDY8lhyPxAnLxPPzqM&#10;SY6tNCPeEtz18lmpV+mw47RgcaCtpear/nYa8kNlzce0D/ujqs7UXfLtpfZaP86nzRuISFP8D/+1&#10;K6PhJV/A75l0BOTqBwAA//8DAFBLAQItABQABgAIAAAAIQDb4fbL7gAAAIUBAAATAAAAAAAAAAAA&#10;AAAAAAAAAABbQ29udGVudF9UeXBlc10ueG1sUEsBAi0AFAAGAAgAAAAhAFr0LFu/AAAAFQEAAAsA&#10;AAAAAAAAAAAAAAAAHwEAAF9yZWxzLy5yZWxzUEsBAi0AFAAGAAgAAAAhAAPCu87EAAAA3AAAAA8A&#10;AAAAAAAAAAAAAAAABwIAAGRycy9kb3ducmV2LnhtbFBLBQYAAAAAAwADALcAAAD4AgAAAAA=&#10;" strokeweight="2.25pt"/>
              </v:group>
              <w10:wrap anchorx="page" anchory="page"/>
              <w10:anchorlock/>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021" w:rsidRDefault="00A92021" w:rsidP="00116614">
    <w:pPr>
      <w:pStyle w:val="a6"/>
      <w:jc w:val="right"/>
    </w:pPr>
    <w:r>
      <w:rPr>
        <w:noProof/>
      </w:rPr>
      <mc:AlternateContent>
        <mc:Choice Requires="wpg">
          <w:drawing>
            <wp:anchor distT="0" distB="0" distL="114300" distR="114300" simplePos="0" relativeHeight="251659776" behindDoc="0" locked="1" layoutInCell="1" allowOverlap="1" wp14:anchorId="570E4F46" wp14:editId="5B041462">
              <wp:simplePos x="0" y="0"/>
              <wp:positionH relativeFrom="page">
                <wp:posOffset>304800</wp:posOffset>
              </wp:positionH>
              <wp:positionV relativeFrom="page">
                <wp:posOffset>295275</wp:posOffset>
              </wp:positionV>
              <wp:extent cx="7019925" cy="10187940"/>
              <wp:effectExtent l="19050" t="19050" r="28575" b="41910"/>
              <wp:wrapNone/>
              <wp:docPr id="265" name="Группа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9925" cy="10187940"/>
                        <a:chOff x="454" y="284"/>
                        <a:chExt cx="11170" cy="16272"/>
                      </a:xfrm>
                    </wpg:grpSpPr>
                    <wps:wsp>
                      <wps:cNvPr id="266" name="Rectangle 79"/>
                      <wps:cNvSpPr>
                        <a:spLocks noChangeAspect="1" noChangeArrowheads="1"/>
                      </wps:cNvSpPr>
                      <wps:spPr bwMode="auto">
                        <a:xfrm>
                          <a:off x="1134" y="284"/>
                          <a:ext cx="10488" cy="16271"/>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67" name="Group 80"/>
                      <wpg:cNvGrpSpPr>
                        <a:grpSpLocks/>
                      </wpg:cNvGrpSpPr>
                      <wpg:grpSpPr bwMode="auto">
                        <a:xfrm>
                          <a:off x="1134" y="14288"/>
                          <a:ext cx="10490" cy="2268"/>
                          <a:chOff x="5670" y="5670"/>
                          <a:chExt cx="10490" cy="2268"/>
                        </a:xfrm>
                      </wpg:grpSpPr>
                      <wps:wsp>
                        <wps:cNvPr id="268" name="Text Box 81"/>
                        <wps:cNvSpPr txBox="1">
                          <a:spLocks noChangeArrowheads="1"/>
                        </wps:cNvSpPr>
                        <wps:spPr bwMode="auto">
                          <a:xfrm>
                            <a:off x="6634" y="6237"/>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 докум.</w:t>
                              </w:r>
                            </w:p>
                          </w:txbxContent>
                        </wps:txbx>
                        <wps:bodyPr rot="0" vert="horz" wrap="square" lIns="3600" tIns="21600" rIns="3600" bIns="3600" anchor="t" anchorCtr="0" upright="1">
                          <a:noAutofit/>
                        </wps:bodyPr>
                      </wps:wsp>
                      <wps:wsp>
                        <wps:cNvPr id="269" name="Text Box 82"/>
                        <wps:cNvSpPr txBox="1">
                          <a:spLocks noChangeArrowheads="1"/>
                        </wps:cNvSpPr>
                        <wps:spPr bwMode="auto">
                          <a:xfrm>
                            <a:off x="7938" y="6237"/>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Подп.</w:t>
                              </w:r>
                            </w:p>
                          </w:txbxContent>
                        </wps:txbx>
                        <wps:bodyPr rot="0" vert="horz" wrap="square" lIns="3600" tIns="21600" rIns="3600" bIns="3600" anchor="t" anchorCtr="0" upright="1">
                          <a:noAutofit/>
                        </wps:bodyPr>
                      </wps:wsp>
                      <wps:wsp>
                        <wps:cNvPr id="270" name="Text Box 83"/>
                        <wps:cNvSpPr txBox="1">
                          <a:spLocks noChangeArrowheads="1"/>
                        </wps:cNvSpPr>
                        <wps:spPr bwMode="auto">
                          <a:xfrm>
                            <a:off x="8789" y="623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Дата</w:t>
                              </w:r>
                            </w:p>
                          </w:txbxContent>
                        </wps:txbx>
                        <wps:bodyPr rot="0" vert="horz" wrap="square" lIns="3600" tIns="21600" rIns="3600" bIns="3600" anchor="t" anchorCtr="0" upright="1">
                          <a:noAutofit/>
                        </wps:bodyPr>
                      </wps:wsp>
                      <wps:wsp>
                        <wps:cNvPr id="271" name="Text Box 84"/>
                        <wps:cNvSpPr txBox="1">
                          <a:spLocks noChangeArrowheads="1"/>
                        </wps:cNvSpPr>
                        <wps:spPr bwMode="auto">
                          <a:xfrm>
                            <a:off x="6067" y="623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Лист</w:t>
                              </w:r>
                            </w:p>
                          </w:txbxContent>
                        </wps:txbx>
                        <wps:bodyPr rot="0" vert="horz" wrap="square" lIns="3600" tIns="21600" rIns="3600" bIns="3600" anchor="t" anchorCtr="0" upright="1">
                          <a:noAutofit/>
                        </wps:bodyPr>
                      </wps:wsp>
                      <wps:wsp>
                        <wps:cNvPr id="272" name="Text Box 85"/>
                        <wps:cNvSpPr txBox="1">
                          <a:spLocks noChangeArrowheads="1"/>
                        </wps:cNvSpPr>
                        <wps:spPr bwMode="auto">
                          <a:xfrm>
                            <a:off x="5670" y="6237"/>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rPr>
                                  <w:sz w:val="20"/>
                                </w:rPr>
                              </w:pPr>
                              <w:r>
                                <w:t>Изм</w:t>
                              </w:r>
                              <w:r>
                                <w:rPr>
                                  <w:sz w:val="20"/>
                                </w:rPr>
                                <w:t>.</w:t>
                              </w:r>
                            </w:p>
                          </w:txbxContent>
                        </wps:txbx>
                        <wps:bodyPr rot="0" vert="horz" wrap="square" lIns="3600" tIns="21600" rIns="3600" bIns="3600" anchor="t" anchorCtr="0" upright="1">
                          <a:noAutofit/>
                        </wps:bodyPr>
                      </wps:wsp>
                      <wps:wsp>
                        <wps:cNvPr id="273" name="Text Box 86"/>
                        <wps:cNvSpPr txBox="1">
                          <a:spLocks noChangeArrowheads="1"/>
                        </wps:cNvSpPr>
                        <wps:spPr bwMode="auto">
                          <a:xfrm>
                            <a:off x="9356" y="5670"/>
                            <a:ext cx="6803"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Pr="00D35EE4" w:rsidRDefault="00A92021" w:rsidP="00D35EE4">
                              <w:pPr>
                                <w:spacing w:line="360" w:lineRule="auto"/>
                                <w:jc w:val="center"/>
                                <w:rPr>
                                  <w:b/>
                                  <w:sz w:val="22"/>
                                  <w:szCs w:val="22"/>
                                  <w:lang w:val="en-US"/>
                                </w:rPr>
                              </w:pPr>
                              <w:r w:rsidRPr="003D692A">
                                <w:rPr>
                                  <w:b/>
                                  <w:sz w:val="22"/>
                                  <w:szCs w:val="22"/>
                                  <w:lang w:val="en-US"/>
                                </w:rPr>
                                <w:t>RAC-60NPE</w:t>
                              </w:r>
                              <w:r>
                                <w:rPr>
                                  <w:b/>
                                  <w:sz w:val="22"/>
                                  <w:szCs w:val="22"/>
                                </w:rPr>
                                <w:t>.</w:t>
                              </w:r>
                              <w:r w:rsidRPr="00EF2B2F">
                                <w:rPr>
                                  <w:b/>
                                  <w:sz w:val="22"/>
                                  <w:szCs w:val="22"/>
                                  <w:lang w:val="en-US"/>
                                </w:rPr>
                                <w:t>ПС</w:t>
                              </w:r>
                            </w:p>
                            <w:p w:rsidR="00A92021" w:rsidRPr="00B7687E" w:rsidRDefault="00A92021" w:rsidP="00116614">
                              <w:pPr>
                                <w:jc w:val="center"/>
                              </w:pPr>
                            </w:p>
                          </w:txbxContent>
                        </wps:txbx>
                        <wps:bodyPr rot="0" vert="horz" wrap="square" lIns="91440" tIns="154800" rIns="91440" bIns="45720" anchor="t" anchorCtr="0" upright="1">
                          <a:noAutofit/>
                        </wps:bodyPr>
                      </wps:wsp>
                      <wps:wsp>
                        <wps:cNvPr id="274" name="Rectangle 87"/>
                        <wps:cNvSpPr>
                          <a:spLocks noChangeArrowheads="1"/>
                        </wps:cNvSpPr>
                        <wps:spPr bwMode="auto">
                          <a:xfrm>
                            <a:off x="5670" y="5670"/>
                            <a:ext cx="10488" cy="2268"/>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 name="Line 88"/>
                        <wps:cNvCnPr>
                          <a:cxnSpLocks noChangeShapeType="1"/>
                        </wps:cNvCnPr>
                        <wps:spPr bwMode="auto">
                          <a:xfrm>
                            <a:off x="6067"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76" name="Line 89"/>
                        <wps:cNvCnPr>
                          <a:cxnSpLocks noChangeShapeType="1"/>
                        </wps:cNvCnPr>
                        <wps:spPr bwMode="auto">
                          <a:xfrm>
                            <a:off x="5670" y="595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7" name="Line 90"/>
                        <wps:cNvCnPr>
                          <a:cxnSpLocks noChangeShapeType="1"/>
                        </wps:cNvCnPr>
                        <wps:spPr bwMode="auto">
                          <a:xfrm>
                            <a:off x="5670" y="6237"/>
                            <a:ext cx="36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78" name="Line 91"/>
                        <wps:cNvCnPr>
                          <a:cxnSpLocks noChangeShapeType="1"/>
                        </wps:cNvCnPr>
                        <wps:spPr bwMode="auto">
                          <a:xfrm>
                            <a:off x="6634"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79" name="Line 92"/>
                        <wps:cNvCnPr>
                          <a:cxnSpLocks noChangeShapeType="1"/>
                        </wps:cNvCnPr>
                        <wps:spPr bwMode="auto">
                          <a:xfrm>
                            <a:off x="7938"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0" name="Line 93"/>
                        <wps:cNvCnPr>
                          <a:cxnSpLocks noChangeShapeType="1"/>
                        </wps:cNvCnPr>
                        <wps:spPr bwMode="auto">
                          <a:xfrm>
                            <a:off x="8789"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1" name="Line 94"/>
                        <wps:cNvCnPr>
                          <a:cxnSpLocks noChangeShapeType="1"/>
                        </wps:cNvCnPr>
                        <wps:spPr bwMode="auto">
                          <a:xfrm>
                            <a:off x="9356"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2" name="Line 95"/>
                        <wps:cNvCnPr>
                          <a:cxnSpLocks noChangeShapeType="1"/>
                        </wps:cNvCnPr>
                        <wps:spPr bwMode="auto">
                          <a:xfrm>
                            <a:off x="5670" y="6521"/>
                            <a:ext cx="10488"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3" name="Line 96"/>
                        <wps:cNvCnPr>
                          <a:cxnSpLocks noChangeShapeType="1"/>
                        </wps:cNvCnPr>
                        <wps:spPr bwMode="auto">
                          <a:xfrm>
                            <a:off x="5670" y="680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4" name="Line 97"/>
                        <wps:cNvCnPr>
                          <a:cxnSpLocks noChangeShapeType="1"/>
                        </wps:cNvCnPr>
                        <wps:spPr bwMode="auto">
                          <a:xfrm>
                            <a:off x="5670" y="7088"/>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5" name="Line 98"/>
                        <wps:cNvCnPr>
                          <a:cxnSpLocks noChangeShapeType="1"/>
                        </wps:cNvCnPr>
                        <wps:spPr bwMode="auto">
                          <a:xfrm>
                            <a:off x="5670" y="7371"/>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6" name="Line 99"/>
                        <wps:cNvCnPr>
                          <a:cxnSpLocks noChangeShapeType="1"/>
                        </wps:cNvCnPr>
                        <wps:spPr bwMode="auto">
                          <a:xfrm>
                            <a:off x="5670" y="7655"/>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7" name="Line 100"/>
                        <wps:cNvCnPr>
                          <a:cxnSpLocks noChangeShapeType="1"/>
                        </wps:cNvCnPr>
                        <wps:spPr bwMode="auto">
                          <a:xfrm>
                            <a:off x="13325" y="6521"/>
                            <a:ext cx="0" cy="1417"/>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8" name="Line 101"/>
                        <wps:cNvCnPr>
                          <a:cxnSpLocks noChangeShapeType="1"/>
                        </wps:cNvCnPr>
                        <wps:spPr bwMode="auto">
                          <a:xfrm>
                            <a:off x="13325" y="6804"/>
                            <a:ext cx="2835"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9" name="Line 102"/>
                        <wps:cNvCnPr>
                          <a:cxnSpLocks noChangeShapeType="1"/>
                        </wps:cNvCnPr>
                        <wps:spPr bwMode="auto">
                          <a:xfrm>
                            <a:off x="13325" y="7088"/>
                            <a:ext cx="2835"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0" name="Line 103"/>
                        <wps:cNvCnPr>
                          <a:cxnSpLocks noChangeShapeType="1"/>
                        </wps:cNvCnPr>
                        <wps:spPr bwMode="auto">
                          <a:xfrm>
                            <a:off x="14175" y="6521"/>
                            <a:ext cx="0" cy="567"/>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1" name="Line 104"/>
                        <wps:cNvCnPr>
                          <a:cxnSpLocks noChangeShapeType="1"/>
                        </wps:cNvCnPr>
                        <wps:spPr bwMode="auto">
                          <a:xfrm>
                            <a:off x="15026" y="6521"/>
                            <a:ext cx="0" cy="567"/>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2" name="Line 105"/>
                        <wps:cNvCnPr>
                          <a:cxnSpLocks noChangeShapeType="1"/>
                        </wps:cNvCnPr>
                        <wps:spPr bwMode="auto">
                          <a:xfrm>
                            <a:off x="13892" y="6804"/>
                            <a:ext cx="0" cy="28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3" name="Line 106"/>
                        <wps:cNvCnPr>
                          <a:cxnSpLocks noChangeShapeType="1"/>
                        </wps:cNvCnPr>
                        <wps:spPr bwMode="auto">
                          <a:xfrm>
                            <a:off x="13608" y="6804"/>
                            <a:ext cx="0" cy="28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4" name="Text Box 107"/>
                        <wps:cNvSpPr txBox="1">
                          <a:spLocks noChangeArrowheads="1"/>
                        </wps:cNvSpPr>
                        <wps:spPr bwMode="auto">
                          <a:xfrm>
                            <a:off x="5670" y="6521"/>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jc w:val="left"/>
                              </w:pPr>
                              <w:r>
                                <w:t xml:space="preserve"> </w:t>
                              </w:r>
                              <w:proofErr w:type="spellStart"/>
                              <w:r>
                                <w:t>Разраб</w:t>
                              </w:r>
                              <w:proofErr w:type="spellEnd"/>
                              <w:r>
                                <w:t>.</w:t>
                              </w:r>
                            </w:p>
                          </w:txbxContent>
                        </wps:txbx>
                        <wps:bodyPr rot="0" vert="horz" wrap="square" lIns="3600" tIns="21600" rIns="3600" bIns="3600" anchor="t" anchorCtr="0" upright="1">
                          <a:noAutofit/>
                        </wps:bodyPr>
                      </wps:wsp>
                      <wps:wsp>
                        <wps:cNvPr id="295" name="Text Box 108"/>
                        <wps:cNvSpPr txBox="1">
                          <a:spLocks noChangeArrowheads="1"/>
                        </wps:cNvSpPr>
                        <wps:spPr bwMode="auto">
                          <a:xfrm>
                            <a:off x="5670" y="6804"/>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jc w:val="left"/>
                              </w:pPr>
                              <w:r>
                                <w:t xml:space="preserve"> Пров.</w:t>
                              </w:r>
                            </w:p>
                          </w:txbxContent>
                        </wps:txbx>
                        <wps:bodyPr rot="0" vert="horz" wrap="square" lIns="3600" tIns="21600" rIns="3600" bIns="3600" anchor="t" anchorCtr="0" upright="1">
                          <a:noAutofit/>
                        </wps:bodyPr>
                      </wps:wsp>
                      <wps:wsp>
                        <wps:cNvPr id="296" name="Text Box 109"/>
                        <wps:cNvSpPr txBox="1">
                          <a:spLocks noChangeArrowheads="1"/>
                        </wps:cNvSpPr>
                        <wps:spPr bwMode="auto">
                          <a:xfrm>
                            <a:off x="5670" y="7088"/>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jc w:val="left"/>
                              </w:pPr>
                            </w:p>
                          </w:txbxContent>
                        </wps:txbx>
                        <wps:bodyPr rot="0" vert="horz" wrap="square" lIns="3600" tIns="21600" rIns="3600" bIns="3600" anchor="t" anchorCtr="0" upright="1">
                          <a:noAutofit/>
                        </wps:bodyPr>
                      </wps:wsp>
                      <wps:wsp>
                        <wps:cNvPr id="297" name="Text Box 110"/>
                        <wps:cNvSpPr txBox="1">
                          <a:spLocks noChangeArrowheads="1"/>
                        </wps:cNvSpPr>
                        <wps:spPr bwMode="auto">
                          <a:xfrm>
                            <a:off x="5670" y="7371"/>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jc w:val="left"/>
                              </w:pPr>
                              <w:r>
                                <w:t xml:space="preserve"> Н. контр.</w:t>
                              </w:r>
                            </w:p>
                          </w:txbxContent>
                        </wps:txbx>
                        <wps:bodyPr rot="0" vert="horz" wrap="square" lIns="3600" tIns="21600" rIns="3600" bIns="3600" anchor="t" anchorCtr="0" upright="1">
                          <a:noAutofit/>
                        </wps:bodyPr>
                      </wps:wsp>
                      <wps:wsp>
                        <wps:cNvPr id="298" name="Text Box 111"/>
                        <wps:cNvSpPr txBox="1">
                          <a:spLocks noChangeArrowheads="1"/>
                        </wps:cNvSpPr>
                        <wps:spPr bwMode="auto">
                          <a:xfrm>
                            <a:off x="5670" y="7655"/>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jc w:val="left"/>
                              </w:pPr>
                              <w:r>
                                <w:t xml:space="preserve"> Утв.</w:t>
                              </w:r>
                            </w:p>
                          </w:txbxContent>
                        </wps:txbx>
                        <wps:bodyPr rot="0" vert="horz" wrap="square" lIns="3600" tIns="21600" rIns="3600" bIns="3600" anchor="t" anchorCtr="0" upright="1">
                          <a:noAutofit/>
                        </wps:bodyPr>
                      </wps:wsp>
                      <wps:wsp>
                        <wps:cNvPr id="299" name="Text Box 112"/>
                        <wps:cNvSpPr txBox="1">
                          <a:spLocks noChangeArrowheads="1"/>
                        </wps:cNvSpPr>
                        <wps:spPr bwMode="auto">
                          <a:xfrm>
                            <a:off x="13325" y="652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Лит.</w:t>
                              </w:r>
                            </w:p>
                          </w:txbxContent>
                        </wps:txbx>
                        <wps:bodyPr rot="0" vert="horz" wrap="square" lIns="3600" tIns="21600" rIns="3600" bIns="3600" anchor="t" anchorCtr="0" upright="1">
                          <a:noAutofit/>
                        </wps:bodyPr>
                      </wps:wsp>
                      <wps:wsp>
                        <wps:cNvPr id="300" name="Text Box 113"/>
                        <wps:cNvSpPr txBox="1">
                          <a:spLocks noChangeArrowheads="1"/>
                        </wps:cNvSpPr>
                        <wps:spPr bwMode="auto">
                          <a:xfrm>
                            <a:off x="14175" y="652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Лист</w:t>
                              </w:r>
                            </w:p>
                          </w:txbxContent>
                        </wps:txbx>
                        <wps:bodyPr rot="0" vert="horz" wrap="square" lIns="3600" tIns="21600" rIns="3600" bIns="3600" anchor="t" anchorCtr="0" upright="1">
                          <a:noAutofit/>
                        </wps:bodyPr>
                      </wps:wsp>
                      <wps:wsp>
                        <wps:cNvPr id="301" name="Text Box 114"/>
                        <wps:cNvSpPr txBox="1">
                          <a:spLocks noChangeArrowheads="1"/>
                        </wps:cNvSpPr>
                        <wps:spPr bwMode="auto">
                          <a:xfrm>
                            <a:off x="15026" y="6521"/>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Листов</w:t>
                              </w:r>
                            </w:p>
                          </w:txbxContent>
                        </wps:txbx>
                        <wps:bodyPr rot="0" vert="horz" wrap="square" lIns="3600" tIns="21600" rIns="3600" bIns="3600" anchor="t" anchorCtr="0" upright="1">
                          <a:noAutofit/>
                        </wps:bodyPr>
                      </wps:wsp>
                      <wps:wsp>
                        <wps:cNvPr id="302" name="Text Box 115"/>
                        <wps:cNvSpPr txBox="1">
                          <a:spLocks noChangeArrowheads="1"/>
                        </wps:cNvSpPr>
                        <wps:spPr bwMode="auto">
                          <a:xfrm>
                            <a:off x="14175" y="6804"/>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Pr="00ED1531" w:rsidRDefault="00A92021" w:rsidP="00116614">
                              <w:pPr>
                                <w:pStyle w:val="ac"/>
                                <w:rPr>
                                  <w:rStyle w:val="a5"/>
                                  <w:i w:val="0"/>
                                  <w:sz w:val="22"/>
                                  <w:szCs w:val="22"/>
                                </w:rPr>
                              </w:pPr>
                              <w:r w:rsidRPr="00ED1531">
                                <w:rPr>
                                  <w:rStyle w:val="a5"/>
                                  <w:i w:val="0"/>
                                  <w:sz w:val="22"/>
                                  <w:szCs w:val="22"/>
                                </w:rPr>
                                <w:fldChar w:fldCharType="begin"/>
                              </w:r>
                              <w:r w:rsidRPr="00ED1531">
                                <w:rPr>
                                  <w:rStyle w:val="a5"/>
                                  <w:i w:val="0"/>
                                  <w:sz w:val="22"/>
                                  <w:szCs w:val="22"/>
                                </w:rPr>
                                <w:instrText xml:space="preserve"> PAGE </w:instrText>
                              </w:r>
                              <w:r w:rsidRPr="00ED1531">
                                <w:rPr>
                                  <w:rStyle w:val="a5"/>
                                  <w:i w:val="0"/>
                                  <w:sz w:val="22"/>
                                  <w:szCs w:val="22"/>
                                </w:rPr>
                                <w:fldChar w:fldCharType="separate"/>
                              </w:r>
                              <w:r w:rsidR="002106D5">
                                <w:rPr>
                                  <w:rStyle w:val="a5"/>
                                  <w:i w:val="0"/>
                                  <w:noProof/>
                                  <w:sz w:val="22"/>
                                  <w:szCs w:val="22"/>
                                </w:rPr>
                                <w:t>2</w:t>
                              </w:r>
                              <w:r w:rsidRPr="00ED1531">
                                <w:rPr>
                                  <w:rStyle w:val="a5"/>
                                  <w:i w:val="0"/>
                                  <w:sz w:val="22"/>
                                  <w:szCs w:val="22"/>
                                </w:rPr>
                                <w:fldChar w:fldCharType="end"/>
                              </w:r>
                            </w:p>
                          </w:txbxContent>
                        </wps:txbx>
                        <wps:bodyPr rot="0" vert="horz" wrap="square" lIns="3600" tIns="21600" rIns="3600" bIns="3600" anchor="t" anchorCtr="0" upright="1">
                          <a:noAutofit/>
                        </wps:bodyPr>
                      </wps:wsp>
                      <wps:wsp>
                        <wps:cNvPr id="303" name="Text Box 116"/>
                        <wps:cNvSpPr txBox="1">
                          <a:spLocks noChangeArrowheads="1"/>
                        </wps:cNvSpPr>
                        <wps:spPr bwMode="auto">
                          <a:xfrm>
                            <a:off x="15026" y="6804"/>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Pr="00ED1531" w:rsidRDefault="00A92021" w:rsidP="00116614">
                              <w:pPr>
                                <w:jc w:val="center"/>
                                <w:rPr>
                                  <w:rStyle w:val="a5"/>
                                  <w:sz w:val="22"/>
                                  <w:szCs w:val="22"/>
                                </w:rPr>
                              </w:pPr>
                            </w:p>
                          </w:txbxContent>
                        </wps:txbx>
                        <wps:bodyPr rot="0" vert="horz" wrap="square" lIns="3600" tIns="21600" rIns="3600" bIns="3600" anchor="t" anchorCtr="0" upright="1">
                          <a:noAutofit/>
                        </wps:bodyPr>
                      </wps:wsp>
                      <wps:wsp>
                        <wps:cNvPr id="304" name="Text Box 117"/>
                        <wps:cNvSpPr txBox="1">
                          <a:spLocks noChangeArrowheads="1"/>
                        </wps:cNvSpPr>
                        <wps:spPr bwMode="auto">
                          <a:xfrm>
                            <a:off x="6634" y="652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a"/>
                                <w:ind w:left="140"/>
                              </w:pPr>
                            </w:p>
                          </w:txbxContent>
                        </wps:txbx>
                        <wps:bodyPr rot="0" vert="horz" wrap="square" lIns="3600" tIns="21600" rIns="3600" bIns="3600" anchor="t" anchorCtr="0" upright="1">
                          <a:noAutofit/>
                        </wps:bodyPr>
                      </wps:wsp>
                      <wps:wsp>
                        <wps:cNvPr id="305" name="Text Box 118"/>
                        <wps:cNvSpPr txBox="1">
                          <a:spLocks noChangeArrowheads="1"/>
                        </wps:cNvSpPr>
                        <wps:spPr bwMode="auto">
                          <a:xfrm>
                            <a:off x="6634" y="6804"/>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a"/>
                                <w:ind w:left="140"/>
                              </w:pPr>
                            </w:p>
                          </w:txbxContent>
                        </wps:txbx>
                        <wps:bodyPr rot="0" vert="horz" wrap="square" lIns="3600" tIns="21600" rIns="3600" bIns="3600" anchor="t" anchorCtr="0" upright="1">
                          <a:noAutofit/>
                        </wps:bodyPr>
                      </wps:wsp>
                      <wps:wsp>
                        <wps:cNvPr id="306" name="Text Box 119"/>
                        <wps:cNvSpPr txBox="1">
                          <a:spLocks noChangeArrowheads="1"/>
                        </wps:cNvSpPr>
                        <wps:spPr bwMode="auto">
                          <a:xfrm>
                            <a:off x="6634" y="7088"/>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a"/>
                              </w:pPr>
                            </w:p>
                          </w:txbxContent>
                        </wps:txbx>
                        <wps:bodyPr rot="0" vert="horz" wrap="square" lIns="3600" tIns="21600" rIns="3600" bIns="3600" anchor="t" anchorCtr="0" upright="1">
                          <a:noAutofit/>
                        </wps:bodyPr>
                      </wps:wsp>
                      <wps:wsp>
                        <wps:cNvPr id="307" name="Text Box 120"/>
                        <wps:cNvSpPr txBox="1">
                          <a:spLocks noChangeArrowheads="1"/>
                        </wps:cNvSpPr>
                        <wps:spPr bwMode="auto">
                          <a:xfrm>
                            <a:off x="6634" y="737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a"/>
                                <w:ind w:left="140"/>
                              </w:pPr>
                            </w:p>
                          </w:txbxContent>
                        </wps:txbx>
                        <wps:bodyPr rot="0" vert="horz" wrap="square" lIns="3600" tIns="21600" rIns="3600" bIns="3600" anchor="t" anchorCtr="0" upright="1">
                          <a:noAutofit/>
                        </wps:bodyPr>
                      </wps:wsp>
                      <wps:wsp>
                        <wps:cNvPr id="308" name="Text Box 121"/>
                        <wps:cNvSpPr txBox="1">
                          <a:spLocks noChangeArrowheads="1"/>
                        </wps:cNvSpPr>
                        <wps:spPr bwMode="auto">
                          <a:xfrm>
                            <a:off x="6634" y="7655"/>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a"/>
                                <w:ind w:left="140"/>
                              </w:pPr>
                            </w:p>
                          </w:txbxContent>
                        </wps:txbx>
                        <wps:bodyPr rot="0" vert="horz" wrap="square" lIns="3600" tIns="21600" rIns="3600" bIns="3600" anchor="t" anchorCtr="0" upright="1">
                          <a:noAutofit/>
                        </wps:bodyPr>
                      </wps:wsp>
                      <wps:wsp>
                        <wps:cNvPr id="309" name="Text Box 122"/>
                        <wps:cNvSpPr txBox="1">
                          <a:spLocks noChangeArrowheads="1"/>
                        </wps:cNvSpPr>
                        <wps:spPr bwMode="auto">
                          <a:xfrm>
                            <a:off x="8789" y="652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a"/>
                                <w:ind w:left="140"/>
                              </w:pPr>
                            </w:p>
                          </w:txbxContent>
                        </wps:txbx>
                        <wps:bodyPr rot="0" vert="horz" wrap="square" lIns="3600" tIns="21600" rIns="3600" bIns="3600" anchor="t" anchorCtr="0" upright="1">
                          <a:noAutofit/>
                        </wps:bodyPr>
                      </wps:wsp>
                      <wps:wsp>
                        <wps:cNvPr id="310" name="Text Box 123"/>
                        <wps:cNvSpPr txBox="1">
                          <a:spLocks noChangeArrowheads="1"/>
                        </wps:cNvSpPr>
                        <wps:spPr bwMode="auto">
                          <a:xfrm>
                            <a:off x="8789" y="6804"/>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a"/>
                                <w:ind w:left="140"/>
                              </w:pPr>
                            </w:p>
                          </w:txbxContent>
                        </wps:txbx>
                        <wps:bodyPr rot="0" vert="horz" wrap="square" lIns="3600" tIns="21600" rIns="3600" bIns="3600" anchor="t" anchorCtr="0" upright="1">
                          <a:noAutofit/>
                        </wps:bodyPr>
                      </wps:wsp>
                      <wps:wsp>
                        <wps:cNvPr id="311" name="Text Box 124"/>
                        <wps:cNvSpPr txBox="1">
                          <a:spLocks noChangeArrowheads="1"/>
                        </wps:cNvSpPr>
                        <wps:spPr bwMode="auto">
                          <a:xfrm>
                            <a:off x="8789" y="7088"/>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a"/>
                              </w:pPr>
                            </w:p>
                          </w:txbxContent>
                        </wps:txbx>
                        <wps:bodyPr rot="0" vert="horz" wrap="square" lIns="3600" tIns="21600" rIns="3600" bIns="3600" anchor="t" anchorCtr="0" upright="1">
                          <a:noAutofit/>
                        </wps:bodyPr>
                      </wps:wsp>
                      <wps:wsp>
                        <wps:cNvPr id="312" name="Text Box 125"/>
                        <wps:cNvSpPr txBox="1">
                          <a:spLocks noChangeArrowheads="1"/>
                        </wps:cNvSpPr>
                        <wps:spPr bwMode="auto">
                          <a:xfrm>
                            <a:off x="8789" y="737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a"/>
                                <w:ind w:left="140"/>
                              </w:pPr>
                            </w:p>
                          </w:txbxContent>
                        </wps:txbx>
                        <wps:bodyPr rot="0" vert="horz" wrap="square" lIns="3600" tIns="21600" rIns="3600" bIns="3600" anchor="t" anchorCtr="0" upright="1">
                          <a:noAutofit/>
                        </wps:bodyPr>
                      </wps:wsp>
                      <wps:wsp>
                        <wps:cNvPr id="313" name="Text Box 126"/>
                        <wps:cNvSpPr txBox="1">
                          <a:spLocks noChangeArrowheads="1"/>
                        </wps:cNvSpPr>
                        <wps:spPr bwMode="auto">
                          <a:xfrm>
                            <a:off x="8789" y="7655"/>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a"/>
                                <w:ind w:left="140"/>
                              </w:pPr>
                            </w:p>
                          </w:txbxContent>
                        </wps:txbx>
                        <wps:bodyPr rot="0" vert="horz" wrap="square" lIns="3600" tIns="21600" rIns="3600" bIns="3600" anchor="t" anchorCtr="0" upright="1">
                          <a:noAutofit/>
                        </wps:bodyPr>
                      </wps:wsp>
                      <wps:wsp>
                        <wps:cNvPr id="314" name="Text Box 127"/>
                        <wps:cNvSpPr txBox="1">
                          <a:spLocks noChangeArrowheads="1"/>
                        </wps:cNvSpPr>
                        <wps:spPr bwMode="auto">
                          <a:xfrm>
                            <a:off x="13325" y="6804"/>
                            <a:ext cx="2835" cy="113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92021" w:rsidRPr="002106D5" w:rsidRDefault="00401B35" w:rsidP="00830725">
                              <w:pPr>
                                <w:spacing w:before="240"/>
                                <w:ind w:right="-35"/>
                                <w:jc w:val="center"/>
                                <w:rPr>
                                  <w:b/>
                                  <w:sz w:val="22"/>
                                  <w:szCs w:val="22"/>
                                  <w:lang w:val="en-US"/>
                                </w:rPr>
                              </w:pPr>
                              <w:r w:rsidRPr="002106D5">
                                <w:rPr>
                                  <w:sz w:val="22"/>
                                  <w:szCs w:val="22"/>
                                  <w:lang w:val="en-US"/>
                                </w:rPr>
                                <w:t>Johnson Controls-Hitachi Air Conditioning Wuhu Co., Ltd.</w:t>
                              </w:r>
                            </w:p>
                          </w:txbxContent>
                        </wps:txbx>
                        <wps:bodyPr rot="0" vert="horz" wrap="square" lIns="91440" tIns="45720" rIns="91440" bIns="45720" anchor="t" anchorCtr="0" upright="1">
                          <a:noAutofit/>
                        </wps:bodyPr>
                      </wps:wsp>
                      <wps:wsp>
                        <wps:cNvPr id="315" name="Text Box 128"/>
                        <wps:cNvSpPr txBox="1">
                          <a:spLocks noChangeArrowheads="1"/>
                        </wps:cNvSpPr>
                        <wps:spPr bwMode="auto">
                          <a:xfrm>
                            <a:off x="9356" y="6468"/>
                            <a:ext cx="3969" cy="14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92021" w:rsidRDefault="00A92021" w:rsidP="00E76A06">
                              <w:pPr>
                                <w:spacing w:line="276" w:lineRule="auto"/>
                                <w:jc w:val="center"/>
                                <w:rPr>
                                  <w:b/>
                                  <w:sz w:val="20"/>
                                  <w:szCs w:val="20"/>
                                </w:rPr>
                              </w:pPr>
                              <w:r>
                                <w:rPr>
                                  <w:b/>
                                  <w:sz w:val="20"/>
                                  <w:szCs w:val="20"/>
                                </w:rPr>
                                <w:t>НАРУЖНЫЙ БЛОК</w:t>
                              </w:r>
                              <w:r w:rsidRPr="00E76A06">
                                <w:rPr>
                                  <w:b/>
                                  <w:sz w:val="20"/>
                                  <w:szCs w:val="20"/>
                                </w:rPr>
                                <w:t xml:space="preserve"> БЫТОВ</w:t>
                              </w:r>
                              <w:r>
                                <w:rPr>
                                  <w:b/>
                                  <w:sz w:val="20"/>
                                  <w:szCs w:val="20"/>
                                </w:rPr>
                                <w:t xml:space="preserve">ОГО </w:t>
                              </w:r>
                              <w:r w:rsidRPr="00E76A06">
                                <w:rPr>
                                  <w:b/>
                                  <w:sz w:val="20"/>
                                  <w:szCs w:val="20"/>
                                </w:rPr>
                                <w:t>КОНДИЦИОНЕР</w:t>
                              </w:r>
                              <w:r>
                                <w:rPr>
                                  <w:b/>
                                  <w:sz w:val="20"/>
                                  <w:szCs w:val="20"/>
                                </w:rPr>
                                <w:t>А</w:t>
                              </w:r>
                              <w:r w:rsidRPr="00E76A06">
                                <w:rPr>
                                  <w:b/>
                                  <w:sz w:val="20"/>
                                  <w:szCs w:val="20"/>
                                </w:rPr>
                                <w:t xml:space="preserve"> </w:t>
                              </w:r>
                            </w:p>
                            <w:p w:rsidR="00A92021" w:rsidRDefault="00A92021" w:rsidP="003D692A">
                              <w:pPr>
                                <w:spacing w:line="276" w:lineRule="auto"/>
                                <w:jc w:val="center"/>
                                <w:rPr>
                                  <w:b/>
                                  <w:sz w:val="20"/>
                                  <w:szCs w:val="20"/>
                                </w:rPr>
                              </w:pPr>
                              <w:r w:rsidRPr="00E76A06">
                                <w:rPr>
                                  <w:b/>
                                  <w:sz w:val="20"/>
                                  <w:szCs w:val="20"/>
                                </w:rPr>
                                <w:t>(СПЛИТ-СИСТЕМ</w:t>
                              </w:r>
                              <w:r>
                                <w:rPr>
                                  <w:b/>
                                  <w:sz w:val="20"/>
                                  <w:szCs w:val="20"/>
                                </w:rPr>
                                <w:t>Ы) НАСТЕННОГО ТИПА</w:t>
                              </w:r>
                              <w:r w:rsidRPr="00E76A06">
                                <w:rPr>
                                  <w:b/>
                                  <w:sz w:val="20"/>
                                  <w:szCs w:val="20"/>
                                </w:rPr>
                                <w:t xml:space="preserve"> </w:t>
                              </w:r>
                              <w:r w:rsidRPr="003D692A">
                                <w:rPr>
                                  <w:b/>
                                  <w:sz w:val="20"/>
                                  <w:szCs w:val="20"/>
                                </w:rPr>
                                <w:t>RAC-60NPE</w:t>
                              </w:r>
                            </w:p>
                            <w:p w:rsidR="00A92021" w:rsidRPr="00AF301F" w:rsidRDefault="00A92021" w:rsidP="00116614">
                              <w:pPr>
                                <w:widowControl w:val="0"/>
                                <w:tabs>
                                  <w:tab w:val="left" w:pos="3969"/>
                                  <w:tab w:val="left" w:pos="7088"/>
                                </w:tabs>
                                <w:suppressAutoHyphens/>
                                <w:ind w:left="-284" w:right="-283"/>
                                <w:jc w:val="center"/>
                                <w:rPr>
                                  <w:b/>
                                  <w:sz w:val="22"/>
                                  <w:szCs w:val="22"/>
                                </w:rPr>
                              </w:pPr>
                              <w:r w:rsidRPr="00747FC7">
                                <w:rPr>
                                  <w:sz w:val="22"/>
                                  <w:szCs w:val="22"/>
                                </w:rPr>
                                <w:t>Технический паспорт</w:t>
                              </w:r>
                            </w:p>
                            <w:p w:rsidR="00A92021" w:rsidRPr="00613EFB" w:rsidRDefault="00A92021" w:rsidP="00116614">
                              <w:pPr>
                                <w:jc w:val="center"/>
                                <w:rPr>
                                  <w:i/>
                                  <w:sz w:val="22"/>
                                  <w:szCs w:val="28"/>
                                </w:rPr>
                              </w:pPr>
                            </w:p>
                          </w:txbxContent>
                        </wps:txbx>
                        <wps:bodyPr rot="0" vert="horz" wrap="square" lIns="91440" tIns="45720" rIns="91440" bIns="45720" anchor="t" anchorCtr="0" upright="1">
                          <a:noAutofit/>
                        </wps:bodyPr>
                      </wps:wsp>
                    </wpg:grpSp>
                    <wpg:grpSp>
                      <wpg:cNvPr id="316" name="Group 129"/>
                      <wpg:cNvGrpSpPr>
                        <a:grpSpLocks/>
                      </wpg:cNvGrpSpPr>
                      <wpg:grpSpPr bwMode="auto">
                        <a:xfrm>
                          <a:off x="454" y="8335"/>
                          <a:ext cx="680" cy="8221"/>
                          <a:chOff x="5670" y="5670"/>
                          <a:chExt cx="680" cy="8221"/>
                        </a:xfrm>
                      </wpg:grpSpPr>
                      <wps:wsp>
                        <wps:cNvPr id="317" name="Text Box 130"/>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 xml:space="preserve">Инв. № </w:t>
                              </w:r>
                              <w:proofErr w:type="spellStart"/>
                              <w:r>
                                <w:t>дубл</w:t>
                              </w:r>
                              <w:proofErr w:type="spellEnd"/>
                              <w:r>
                                <w:t>.</w:t>
                              </w:r>
                            </w:p>
                          </w:txbxContent>
                        </wps:txbx>
                        <wps:bodyPr rot="0" vert="vert270" wrap="square" lIns="3600" tIns="3600" rIns="3600" bIns="3600" anchor="t" anchorCtr="0" upright="1">
                          <a:noAutofit/>
                        </wps:bodyPr>
                      </wps:wsp>
                      <wps:wsp>
                        <wps:cNvPr id="318" name="Text Box 131"/>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proofErr w:type="spellStart"/>
                              <w:r>
                                <w:t>Взам</w:t>
                              </w:r>
                              <w:proofErr w:type="spellEnd"/>
                              <w:r>
                                <w:t>. инв. №</w:t>
                              </w:r>
                            </w:p>
                          </w:txbxContent>
                        </wps:txbx>
                        <wps:bodyPr rot="0" vert="vert270" wrap="square" lIns="3600" tIns="3600" rIns="3600" bIns="3600" anchor="t" anchorCtr="0" upright="1">
                          <a:noAutofit/>
                        </wps:bodyPr>
                      </wps:wsp>
                      <wps:wsp>
                        <wps:cNvPr id="319" name="Text Box 132"/>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Подп. и дата</w:t>
                              </w:r>
                            </w:p>
                          </w:txbxContent>
                        </wps:txbx>
                        <wps:bodyPr rot="0" vert="vert270" wrap="square" lIns="3600" tIns="3600" rIns="3600" bIns="3600" anchor="t" anchorCtr="0" upright="1">
                          <a:noAutofit/>
                        </wps:bodyPr>
                      </wps:wsp>
                      <wps:wsp>
                        <wps:cNvPr id="320" name="Text Box 133"/>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Подп. и дата</w:t>
                              </w:r>
                            </w:p>
                          </w:txbxContent>
                        </wps:txbx>
                        <wps:bodyPr rot="0" vert="vert270" wrap="square" lIns="3600" tIns="3600" rIns="3600" bIns="3600" anchor="t" anchorCtr="0" upright="1">
                          <a:noAutofit/>
                        </wps:bodyPr>
                      </wps:wsp>
                      <wps:wsp>
                        <wps:cNvPr id="321" name="Text Box 134"/>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Инв. № подл.</w:t>
                              </w:r>
                            </w:p>
                          </w:txbxContent>
                        </wps:txbx>
                        <wps:bodyPr rot="0" vert="vert270" wrap="square" lIns="3600" tIns="3600" rIns="3600" bIns="3600" anchor="t" anchorCtr="0" upright="1">
                          <a:noAutofit/>
                        </wps:bodyPr>
                      </wps:wsp>
                      <wps:wsp>
                        <wps:cNvPr id="322" name="Line 135"/>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3" name="Line 136"/>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4" name="Rectangle 137"/>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25" name="Line 138"/>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6" name="Line 139"/>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7" name="Line 140"/>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570E4F46" id="Группа 265" o:spid="_x0000_s1103" style="position:absolute;left:0;text-align:left;margin-left:24pt;margin-top:23.25pt;width:552.75pt;height:802.2pt;z-index:251659776;mso-position-horizontal-relative:page;mso-position-vertical-relative:page" coordorigin="454,284" coordsize="11170,1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ooUVQ8AAD7kAAAOAAAAZHJzL2Uyb0RvYy54bWzsXe1uo0gW/b/SvgPivyd8mQ+r3aO0k7RG&#10;6tkZTXo1vwnGBo0NDJC2e0YjrbSPsC+yb7CvMPNGe6sKLmCcdtyxi6T7JlI3BIOhuHXq3nNP3Xr1&#10;7Xa9Uj6EeRGnyVTVv9FUJUyCdB4ny6n6z/c3I1dVitJP5v4qTcKp+jEs1G9f//1vrzbZJDTSKF3N&#10;w1yBiyTFZJNN1agss8nFRRFE4dovvkmzMIGDizRf+yXs5suLee5v4Orr1YWhafbFJs3nWZ4GYVHA&#10;X6/EQfU1v/5iEQblD4tFEZbKaqrCvZX835z/e8f+vXj9yp8scz+L4qC6Df8z7mLtxwl8KV7qyi99&#10;5T6Pe5dax0GeFumi/CZI1xfpYhEHIX8GeBpd23mat3l6n/FnWU42ywybCZp2p50++7LBPz78mCvx&#10;fKoa9lhVEn8NL+nP//z1r7/+/ef/4Pe/Cvs7tNImW07gw2/z7Db7MRePCpvv0uCXAg5f7B5n+0vx&#10;YeVu8306h+v692XKW2m7yNfsEvD8ypa/jI/4MsJtqQTwR0fTPc+AewrgmK7pruNZ1fsKInip7ERr&#10;bKkKHDZcS7zJILquTtd13YEXzk+2Dcdgxy/8ifhmfrfV3bFHA9srmuYtnta8t5GfhfytFazFsHnt&#10;unl/Aqv0k+UqVBxPNC3/YN2uhWhUJUlnEXwsvCwyOAHaAM6v/5Tn6SYK/Tncqs6fjD0DfJm4Btsp&#10;4C0dbHhdN3casG59XbNc6Lp184kvqZvPn2R5Ub4N07XCNqZqDjfIX6z/4V1RipauP8Lec5LexKsV&#10;/N2frBJlw17Y2BnzM4p0Fc/ZUXawyJd3s1WufPBZd+U/1XvrfGwdlwAaq3g9VV38kD9hDXKdzPnX&#10;lH68Etvw0lcJuzg8GtxctSU65++e5l271641sgz7emRpV1ejy5uZNbJvdGd8ZV7NZlf6H+w+dWsS&#10;xfN5mLBbrYFCtx5nKRVkiS6OUNF5pM6T3/Cf/pNfdG+DGzQ8Vf0/fzowbfHyhV3fpfOPYAh5Cm8J&#10;ugMgNWxEaf6bqmwA9aZq8eu9n4eqsvouAWPydAs6mVLyHWvsGLCTt4/ctY/4SQCXmqqlqojNWSmg&#10;9T7L42UE36Tzd5ykl9DzFzG3DHZ/4q44avCuJ+CFd0hEGuw3Tt1vOBwqLgeBXbhhyHsqOMJeoVsG&#10;dAJuT61+4VWwYhh2dRDxaGwzzAFA4hv8xBYiadbuqcMCEvRvgffv2dO9SbeKy/t5C0uUcgt/r99j&#10;D5lOBEO2XcGQbZjOTnubGiAUgyHDNaseUY8eNcJ8DggxGEBU+hogguNfjXq6YWlvDG90Y7vOyLqx&#10;xiPP0dwRjLhvPBvM1Lq66aLeuzgJn456DPm9MYzprPUfhr+TAT+CNrv9GiXr//ehZbm923JnyOQ9&#10;u4GqRwOoaWuIn4bOdwR+igMCPsX2SdFTigfj9QGD+1XSAcPx4AUxnO0Dhjuu4ZnwouVMHe1SEF6w&#10;cOGAd9XgBTryRzpcXzJeMF9o18HgY7h0vHAdF7BrL16Ap0b+RT/4Irx4RGD5+f6FYDLIv+gwJA5j&#10;ODgB1QQknNeRjhe2xlCB8GJ5PsqC/Itj/AsLA3PyL5BRBVK3hxcVV41kqBwCA3mffjxieuRf7CF3&#10;yb84r3+BcTnhRYMXZh8vbMYpSvcvPHMM2SDwLxqeuCaYbVeD22SEJ2My4OaQI35a1oUITyI8WaaI&#10;2TrLDQqrRwLDwsD8SMDoZIz0sQUJOWkpIxmkpwPpBxGUNGlblycpWqjB+ezdtO2JkiPoW/SxopWk&#10;rZNRJ0ILytEKOcfDSYqjHRjBJu7LOjylx8nN0UrpcChD4UknkYCt+tosEdKTYJtU0hOURHDVxfuP&#10;GchMOooIcUqNegcVERj593tblVc4OCyvINnEM1xyxBCgEao0Dy9M/9BKvyKRJoQgh4l30WWYd8Te&#10;LIh3xHB2fhWPgyoeYZ3I+4P45vzW2YwFHiifuL6g9htN2620Uge8xqPN80kZW7JOqdaJWhlunSA3&#10;aaIbida5hwU5m3U+TUlG5inVPFFxJMwTSU0p4IkqoweH9sNO9NHgSeb5gsZ21LcI80QOTYp5oqaF&#10;zPPs0tsX6XqC8LViIoR5ImMjxTxRQkHmSea5b34DaIc75tnO3J/f9/wEo17F7TS4n2riwstET0wW&#10;C/RsJ4rPb54YuNtjg3u9Qv7A5jm1SNxTR+7kfL4c5xPUyh34bCcmZdqnC/MtiFg647Svl4memAUT&#10;6NlOgEm0TpiksjMfi2jP005KfJnW2U0ZeTh5R0pkhGO7Y4KClbCTsBNSUmB59QRWt5sy8gZKGTn2&#10;mPu8jedJ2EnYaYCWpe136iDfkZkz0k2T1XhgUvteZFQF7rqlc3fjYWnLijLuOxVF9lcceJmDezdp&#10;BJVAhjLQXmgEU9LPlHOXFbnzCjmgSaq9Fi5P6kzNGLBAxmFzbd/p5c1YcyzTHTnO2BxZ5rU2euPe&#10;zEaXM922nes3szfXO6U8rvnTF0+f187kf2HdlGwnvYcCJbfRfKPMY1YfxRx7QPvADpTHMByh/Fb8&#10;1RJKJgVlDnrJtPw5LiOuYWJ1OriesF0LxdXYLzN8QEG8Ot9rfXGrPkj1bOITjykRwi4tWUvD5mQK&#10;aSUPKnVNbsKtGXr6YSX17LOWvqGejVWOvsiezercdHq23Fwl8xgPOJUQtFdo+kA1mWfrU9bjDA3Z&#10;EyiH9ZQCXK2RszWo0pBdQCHFB4rYed0kL+Su5DrjY80QE6cejBapY5+lWB2N2F/4iN1Nj+ua3Py4&#10;broe3AGjgXpRdq3fOFTPiUZsLJu7txzs53JCFGR3ovsXFmR7XV2BrskVFuhQ4Koq1UYdW2p5WRqx&#10;v/ARGyUZWC1J19q6DFYLWnb5k14Ox7OpfCuVP6nKex9ZtxvFe4wefgyT3VQzwLD0yLnVX3I5Rg9V&#10;Mi3AaEtlhgCMnlNAgLG3GP7R5QbaXrtH9Z6r2v8Plj/BcJcAA4VLHgqXWoDRVi8NABj9VB0BBgEG&#10;LiAiz8PAMJoAowEM1JI1gKG39WRDAEZPlEuAQYAxAGBgaE6A0QAGavtagNHW9w0BGD2dNAEGAcYA&#10;gIGhOQFGAxgoGWwBRls2KA8wGvlgX4tAi9AQYgyAGBibE2LUiGGycrQ7i0rA+n4t1ZJExPiELJEQ&#10;gxBDPmKICuNM9k+I0SAGahxbPgYmlGBip0TE+ITeUaxSSitjsqUk21NlKFNy1pUlxhieE2Q0kIHq&#10;yRZkYEpJLmQ0TkYvt0pOBjkZAzgZGJ8TYjSIgbLMFmJgTkkuYjRORg8xyMnA/kJOxkRadnWMATpB&#10;RgMZewSfojIGC+CkQgaW0u5Tn7oJc8L4+lUwh/rTUyzzMCgfvVAGmxLfkjRPVgmfdV/pejpqpwFL&#10;FpxwvZjOI5GA64CASyyHQUxGu/KUCZO4+twnppUGQoy+j0GIQWEJulnyfAyMz8nHaHyMPZJPHdNK&#10;wyBGX/JJPgZ2F4pKJEYlGJ8TYjSIsUfzaQyj+cSopF+IlRCDECPGJpDnY5DoEwL8ip6o6uGabD74&#10;riJDLIowHI/RL45LiIHdhXwMiT4GhufkYzQ+xh7Vp4FZJalRCS6D1Wc+WeUpIj57pUtJj3FePQZG&#10;5wQYCBgw6azvYmBOaSDA6BGfBBjEe6KTJS0msTE4J8BoAGOP5tMYRvOJHkaf9yTAIMAYADBI8dkn&#10;MfQ9ik9YyASKMksnMRrA6E11J8AgwBgAMDA0Jw+j8TD2CD6hlvWwgNGb6k6AQYAxAGBgaE6A0QDG&#10;HrmngfkkqRxGa6p7j8RoVsrhWnG2jJA/eWBNjVMIPp/18hck/5x0muA0pEZbCftcVvnido4FSo9Y&#10;bQtrlEJh3GrwPxL0PN2ygN8sv0uKqWqNHVBbKDnfqY7ctY/4SRClsOxYqSpic1bCHpxyn+XxMoLF&#10;yXSuwU7Sy/syXcRsKTheJVHclfRVwUx9j2jVwKyYVNzzzHG12ohl8zsQlhhsYUU3z4akFJt9q1tO&#10;vTAbwR5NxmX5L4K9CjYKKEEuGJEG9pAkeSmwB2i4nCzz7DZjj9LZBDSqVS06Kmff5ul9puhGlZhb&#10;sqk5b9nprC18caV3afBLIZC2exy/AK57t/k+nYdT1Qdg5hhd40u6WCiAQRZMemBLprgmLEMKF2vQ&#10;CRZREeDkGkJZ40+C6AdxFoR4cBBO4xv8tCC63pYKg7XeiejMNa1Qv9JNkVVLZwLl9bh1uDZpPr8w&#10;NF27YFtZngZh8fBqUybMbuql8UxMX0gdCrDV+kohNs+pGgkOLVR8CgeYZjx5tmZ51tXNH6xToA/G&#10;1xDdrldJ8ZR14ZTNVPXGwOSy7tTxZTsqKJ7Sr4f9zsdOg/3Q7cIDM55sJI/2AumHMC9hqVlV2eR+&#10;NlWLX+/9PFSVFfcN22XuxbZwIMW28B/F9stzH/eoC03MYAyDGZ7mcEq0AWjCDGSZOv2KxEJnFQuJ&#10;RU9Zhoowo+277dEXmpjEGAYzGu8MBgLumzWY4bmcO0DfzJ9keVG+DdO1wjamKvkZK8ZDom8gSH0x&#10;qNZ+8n0eT9XfaWmMg34Gci+EGS3MYKzb7iwGE/MYw2AGLMcLK293IkECDXI0Bpj4BOQomCE5GpUY&#10;qCaJgIzpgwbmAQYCDcNy+C1QdJIciPopOjlrdCLyKAQau6CBUkNOcemC7K0+NEsEqxxsk9uMs8pK&#10;ks4iP1mGt5Gfhe8/ZsAgc/6DZ/UAY8Qp7HxGzx9kmZH5hBpEu0CBdHFNhdUM9U488myX5n5mZGqr&#10;wNUDscvDxKDwzmHU5e8ZyHkx/p6fpTdQ2VbZJxKTaGyQfpBgn33vl+xzPg8TFv1WmRoIiR+Xqfnc&#10;xeKfo32ikOonKDgHyLgKFd3cVVJxvn8HQS/zPN1EoT+H9FYHQkUu73gI7ZM6aKGQqTsAokeROiyP&#10;YbhjR1oioy7I9zXqs56LKInZcHpfhvltNN8o85hRgebYY1HHPAbVD+SD2A8ogVbLZKoGZQ7KobT8&#10;OS4j7iwwXRDvB+166q7Gflk4B30br873wvpld8i2I8RQexklkCv9tj9t9YUrnyDrWEWH1UCKzJuc&#10;gdSr9AR9lAKTYVKnwxj1bB292lJrcuxdUe4QwQNWDT3s9onYXFDWhDZtav9otBnCQ0ZtUNWxkR2T&#10;07FrxU8/D43uRw3wFMB9hQ4yyqyEeYK6GDqJfIKhL60i83zW8VujCeSsw3KyWQLrAG7iEjRHURxc&#10;+aXf3uefmoRGGqWreZi//j8AAAD//wMAUEsDBBQABgAIAAAAIQD7+uLq4QAAAAsBAAAPAAAAZHJz&#10;L2Rvd25yZXYueG1sTI9BS8NAEIXvgv9hGcGb3cSa0MZsSinqqQi2gvQ2zU6T0OxuyG6T9N87Pelp&#10;3vCGN9/LV5NpxUC9b5xVEM8iEGRLpxtbKfjevz8tQPiAVmPrLCm4kodVcX+XY6bdaL9o2IVKcIj1&#10;GSqoQ+gyKX1Zk0E/cx1Z9k6uNxh47Supexw53LTyOYpSabCx/KHGjjY1lefdxSj4GHFcz+O3YXs+&#10;ba6HffL5s41JqceHaf0KItAU/o7hhs/oUDDT0V2s9qJV8LLgKoFnmoC4+XEyZ3VklSbREmSRy/8d&#10;il8AAAD//wMAUEsBAi0AFAAGAAgAAAAhALaDOJL+AAAA4QEAABMAAAAAAAAAAAAAAAAAAAAAAFtD&#10;b250ZW50X1R5cGVzXS54bWxQSwECLQAUAAYACAAAACEAOP0h/9YAAACUAQAACwAAAAAAAAAAAAAA&#10;AAAvAQAAX3JlbHMvLnJlbHNQSwECLQAUAAYACAAAACEAk8KKFFUPAAA+5AAADgAAAAAAAAAAAAAA&#10;AAAuAgAAZHJzL2Uyb0RvYy54bWxQSwECLQAUAAYACAAAACEA+/ri6uEAAAALAQAADwAAAAAAAAAA&#10;AAAAAACvEQAAZHJzL2Rvd25yZXYueG1sUEsFBgAAAAAEAAQA8wAAAL0SAAAAAA==&#10;">
              <v:rect id="Rectangle 79" o:spid="_x0000_s1104" style="position:absolute;left:1134;top:284;width:10488;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kAnxgAAANwAAAAPAAAAZHJzL2Rvd25yZXYueG1sRI9Ba8JA&#10;FITvhf6H5RW81Y1R05K6igYEQS+mhba3R/Y1Cc2+DdlVo7/eFQSPw8x8w8wWvWnEkTpXW1YwGkYg&#10;iAuray4VfH2uX99BOI+ssbFMCs7kYDF/fpphqu2J93TMfSkChF2KCirv21RKV1Rk0A1tSxy8P9sZ&#10;9EF2pdQdngLcNDKOokQarDksVNhSVlHxnx+Mgv10tfz9eRt/m0u0zSfZzsTZKFZq8NIvP0B46v0j&#10;fG9vtII4SeB2JhwBOb8CAAD//wMAUEsBAi0AFAAGAAgAAAAhANvh9svuAAAAhQEAABMAAAAAAAAA&#10;AAAAAAAAAAAAAFtDb250ZW50X1R5cGVzXS54bWxQSwECLQAUAAYACAAAACEAWvQsW78AAAAVAQAA&#10;CwAAAAAAAAAAAAAAAAAfAQAAX3JlbHMvLnJlbHNQSwECLQAUAAYACAAAACEA205AJ8YAAADcAAAA&#10;DwAAAAAAAAAAAAAAAAAHAgAAZHJzL2Rvd25yZXYueG1sUEsFBgAAAAADAAMAtwAAAPoCAAAAAA==&#10;" filled="f" strokeweight="2.25pt">
                <o:lock v:ext="edit" aspectratio="t"/>
              </v:rect>
              <v:group id="Group 80" o:spid="_x0000_s1105" style="position:absolute;left:1134;top:14288;width:10490;height:2268" coordorigin="5670,5670" coordsize="10490,2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type id="_x0000_t202" coordsize="21600,21600" o:spt="202" path="m,l,21600r21600,l21600,xe">
                  <v:stroke joinstyle="miter"/>
                  <v:path gradientshapeok="t" o:connecttype="rect"/>
                </v:shapetype>
                <v:shape id="Text Box 81" o:spid="_x0000_s1106" type="#_x0000_t202" style="position:absolute;left:6634;top:6237;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esdvgAAANwAAAAPAAAAZHJzL2Rvd25yZXYueG1sRE/NisIw&#10;EL4LvkMYwYtoqiwq1SiysOBNdH2AoRnb0mZSmrGtb28OgseP739/HFytOmpD6dnAcpGAIs68LTk3&#10;cP//m29BBUG2WHsmAy8KcDyMR3tMre/5St1NchVDOKRooBBpUq1DVpDDsPANceQevnUoEba5ti32&#10;MdzVepUka+2w5NhQYEO/BWXV7ekMdNhX/lK9JNdy+lleN915dnkYM50Mpx0ooUG+4o/7bA2s1nFt&#10;PBOPgD68AQAA//8DAFBLAQItABQABgAIAAAAIQDb4fbL7gAAAIUBAAATAAAAAAAAAAAAAAAAAAAA&#10;AABbQ29udGVudF9UeXBlc10ueG1sUEsBAi0AFAAGAAgAAAAhAFr0LFu/AAAAFQEAAAsAAAAAAAAA&#10;AAAAAAAAHwEAAF9yZWxzLy5yZWxzUEsBAi0AFAAGAAgAAAAhAEbt6x2+AAAA3AAAAA8AAAAAAAAA&#10;AAAAAAAABwIAAGRycy9kb3ducmV2LnhtbFBLBQYAAAAAAwADALcAAADyAgAAAAA=&#10;" filled="f" stroked="f">
                  <v:textbox inset=".1mm,.6mm,.1mm,.1mm">
                    <w:txbxContent>
                      <w:p w:rsidR="00A92021" w:rsidRDefault="00A92021" w:rsidP="00116614">
                        <w:pPr>
                          <w:pStyle w:val="ac"/>
                        </w:pPr>
                        <w:r>
                          <w:t>№ докум.</w:t>
                        </w:r>
                      </w:p>
                    </w:txbxContent>
                  </v:textbox>
                </v:shape>
                <v:shape id="Text Box 82" o:spid="_x0000_s1107" type="#_x0000_t202" style="position:absolute;left:7938;top:6237;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U6GwgAAANwAAAAPAAAAZHJzL2Rvd25yZXYueG1sRI/NisJA&#10;EITvgu8w9IIXWSfKom7WUWRhwZv48wBNpk1CMj0h0ybx7R1B2GNRVV9Rm93gatVRG0rPBuazBBRx&#10;5m3JuYHr5e9zDSoIssXaMxl4UIDddjzaYGp9zyfqzpKrCOGQooFCpEm1DllBDsPMN8TRu/nWoUTZ&#10;5tq22Ee4q/UiSZbaYclxocCGfgvKqvPdGeiwr/yxekiuZf81P626w/R4M2byMex/QAkN8h9+tw/W&#10;wGL5Da8z8Qjo7RMAAP//AwBQSwECLQAUAAYACAAAACEA2+H2y+4AAACFAQAAEwAAAAAAAAAAAAAA&#10;AAAAAAAAW0NvbnRlbnRfVHlwZXNdLnhtbFBLAQItABQABgAIAAAAIQBa9CxbvwAAABUBAAALAAAA&#10;AAAAAAAAAAAAAB8BAABfcmVscy8ucmVsc1BLAQItABQABgAIAAAAIQApoU6GwgAAANwAAAAPAAAA&#10;AAAAAAAAAAAAAAcCAABkcnMvZG93bnJldi54bWxQSwUGAAAAAAMAAwC3AAAA9gIAAAAA&#10;" filled="f" stroked="f">
                  <v:textbox inset=".1mm,.6mm,.1mm,.1mm">
                    <w:txbxContent>
                      <w:p w:rsidR="00A92021" w:rsidRDefault="00A92021" w:rsidP="00116614">
                        <w:pPr>
                          <w:pStyle w:val="ac"/>
                        </w:pPr>
                        <w:r>
                          <w:t>Подп.</w:t>
                        </w:r>
                      </w:p>
                    </w:txbxContent>
                  </v:textbox>
                </v:shape>
                <v:shape id="Text Box 83" o:spid="_x0000_s1108" type="#_x0000_t202" style="position:absolute;left:8789;top:6237;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nHGvgAAANwAAAAPAAAAZHJzL2Rvd25yZXYueG1sRE/NisIw&#10;EL4LvkMYwYtoqsgq1SgiLHgTXR9gaMa2tJmUZmzr228OgseP739/HFytOmpD6dnAcpGAIs68LTk3&#10;8Pj7nW9BBUG2WHsmA28KcDyMR3tMre/5Rt1dchVDOKRooBBpUq1DVpDDsPANceSevnUoEba5ti32&#10;MdzVepUkP9phybGhwIbOBWXV/eUMdNhX/lq9JddyWi9vm+4yuz6NmU6G0w6U0CBf8cd9sQZWmzg/&#10;nolHQB/+AQAA//8DAFBLAQItABQABgAIAAAAIQDb4fbL7gAAAIUBAAATAAAAAAAAAAAAAAAAAAAA&#10;AABbQ29udGVudF9UeXBlc10ueG1sUEsBAi0AFAAGAAgAAAAhAFr0LFu/AAAAFQEAAAsAAAAAAAAA&#10;AAAAAAAAHwEAAF9yZWxzLy5yZWxzUEsBAi0AFAAGAAgAAAAhAD1Ccca+AAAA3AAAAA8AAAAAAAAA&#10;AAAAAAAABwIAAGRycy9kb3ducmV2LnhtbFBLBQYAAAAAAwADALcAAADyAgAAAAA=&#10;" filled="f" stroked="f">
                  <v:textbox inset=".1mm,.6mm,.1mm,.1mm">
                    <w:txbxContent>
                      <w:p w:rsidR="00A92021" w:rsidRDefault="00A92021" w:rsidP="00116614">
                        <w:pPr>
                          <w:pStyle w:val="ac"/>
                        </w:pPr>
                        <w:r>
                          <w:t>Дата</w:t>
                        </w:r>
                      </w:p>
                    </w:txbxContent>
                  </v:textbox>
                </v:shape>
                <v:shape id="Text Box 84" o:spid="_x0000_s1109" type="#_x0000_t202" style="position:absolute;left:6067;top:6237;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tRdwgAAANwAAAAPAAAAZHJzL2Rvd25yZXYueG1sRI/NisJA&#10;EITvwr7D0MJeZJ1ERJfoKCII3sSfB2gybRKS6QmZ3iS+/c7Cgseiqr6itvvRNaqnLlSeDaTzBBRx&#10;7m3FhYHH/fT1DSoIssXGMxl4UYD97mOyxcz6ga/U36RQEcIhQwOlSJtpHfKSHIa5b4mj9/SdQ4my&#10;K7TtcIhw1+hFkqy0w4rjQoktHUvK69uPM9DjUPtL/ZJCy2GZXtf9eXZ5GvM5HQ8bUEKjvMP/7bM1&#10;sFin8HcmHgG9+wUAAP//AwBQSwECLQAUAAYACAAAACEA2+H2y+4AAACFAQAAEwAAAAAAAAAAAAAA&#10;AAAAAAAAW0NvbnRlbnRfVHlwZXNdLnhtbFBLAQItABQABgAIAAAAIQBa9CxbvwAAABUBAAALAAAA&#10;AAAAAAAAAAAAAB8BAABfcmVscy8ucmVsc1BLAQItABQABgAIAAAAIQBSDtRdwgAAANwAAAAPAAAA&#10;AAAAAAAAAAAAAAcCAABkcnMvZG93bnJldi54bWxQSwUGAAAAAAMAAwC3AAAA9gIAAAAA&#10;" filled="f" stroked="f">
                  <v:textbox inset=".1mm,.6mm,.1mm,.1mm">
                    <w:txbxContent>
                      <w:p w:rsidR="00A92021" w:rsidRDefault="00A92021" w:rsidP="00116614">
                        <w:pPr>
                          <w:pStyle w:val="ac"/>
                        </w:pPr>
                        <w:r>
                          <w:t>Лист</w:t>
                        </w:r>
                      </w:p>
                    </w:txbxContent>
                  </v:textbox>
                </v:shape>
                <v:shape id="Text Box 85" o:spid="_x0000_s1110" type="#_x0000_t202" style="position:absolute;left:5670;top:6237;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EoqwgAAANwAAAAPAAAAZHJzL2Rvd25yZXYueG1sRI/NisJA&#10;EITvwr7D0MJeZJ0YRJfoKCII3sSfB2gybRKS6QmZ3iS+/c7Cgseiqr6itvvRNaqnLlSeDSzmCSji&#10;3NuKCwOP++nrG1QQZIuNZzLwogD73cdki5n1A1+pv0mhIoRDhgZKkTbTOuQlOQxz3xJH7+k7hxJl&#10;V2jb4RDhrtFpkqy0w4rjQoktHUvK69uPM9DjUPtL/ZJCy2G5uK778+zyNOZzOh42oIRGeYf/22dr&#10;IF2n8HcmHgG9+wUAAP//AwBQSwECLQAUAAYACAAAACEA2+H2y+4AAACFAQAAEwAAAAAAAAAAAAAA&#10;AAAAAAAAW0NvbnRlbnRfVHlwZXNdLnhtbFBLAQItABQABgAIAAAAIQBa9CxbvwAAABUBAAALAAAA&#10;AAAAAAAAAAAAAB8BAABfcmVscy8ucmVsc1BLAQItABQABgAIAAAAIQCi3EoqwgAAANwAAAAPAAAA&#10;AAAAAAAAAAAAAAcCAABkcnMvZG93bnJldi54bWxQSwUGAAAAAAMAAwC3AAAA9gIAAAAA&#10;" filled="f" stroked="f">
                  <v:textbox inset=".1mm,.6mm,.1mm,.1mm">
                    <w:txbxContent>
                      <w:p w:rsidR="00A92021" w:rsidRDefault="00A92021" w:rsidP="00116614">
                        <w:pPr>
                          <w:pStyle w:val="ac"/>
                          <w:rPr>
                            <w:sz w:val="20"/>
                          </w:rPr>
                        </w:pPr>
                        <w:r>
                          <w:t>Изм</w:t>
                        </w:r>
                        <w:r>
                          <w:rPr>
                            <w:sz w:val="20"/>
                          </w:rPr>
                          <w:t>.</w:t>
                        </w:r>
                      </w:p>
                    </w:txbxContent>
                  </v:textbox>
                </v:shape>
                <v:shape id="Text Box 86" o:spid="_x0000_s1111" type="#_x0000_t202" style="position:absolute;left:9356;top:5670;width:680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MZExAAAANwAAAAPAAAAZHJzL2Rvd25yZXYueG1sRI9Ba8JA&#10;FITvQv/D8gq9iG4SQSW6StEWe7RJwesz+0xCs29DdjXpv+8KgsdhZr5h1tvBNOJGnastK4inEQji&#10;wuqaSwU/+edkCcJ5ZI2NZVLwRw62m5fRGlNte/6mW+ZLESDsUlRQed+mUrqiIoNualvi4F1sZ9AH&#10;2ZVSd9gHuGlkEkVzabDmsFBhS7uKit/sahSchqVOPuLrgg/jrNmf87KPL0el3l6H9xUIT4N/hh/t&#10;L60gWczgfiYcAbn5BwAA//8DAFBLAQItABQABgAIAAAAIQDb4fbL7gAAAIUBAAATAAAAAAAAAAAA&#10;AAAAAAAAAABbQ29udGVudF9UeXBlc10ueG1sUEsBAi0AFAAGAAgAAAAhAFr0LFu/AAAAFQEAAAsA&#10;AAAAAAAAAAAAAAAAHwEAAF9yZWxzLy5yZWxzUEsBAi0AFAAGAAgAAAAhAMg0xkTEAAAA3AAAAA8A&#10;AAAAAAAAAAAAAAAABwIAAGRycy9kb3ducmV2LnhtbFBLBQYAAAAAAwADALcAAAD4AgAAAAA=&#10;" filled="f" stroked="f">
                  <v:textbox inset=",4.3mm">
                    <w:txbxContent>
                      <w:p w:rsidR="00A92021" w:rsidRPr="00D35EE4" w:rsidRDefault="00A92021" w:rsidP="00D35EE4">
                        <w:pPr>
                          <w:spacing w:line="360" w:lineRule="auto"/>
                          <w:jc w:val="center"/>
                          <w:rPr>
                            <w:b/>
                            <w:sz w:val="22"/>
                            <w:szCs w:val="22"/>
                            <w:lang w:val="en-US"/>
                          </w:rPr>
                        </w:pPr>
                        <w:r w:rsidRPr="003D692A">
                          <w:rPr>
                            <w:b/>
                            <w:sz w:val="22"/>
                            <w:szCs w:val="22"/>
                            <w:lang w:val="en-US"/>
                          </w:rPr>
                          <w:t>RAC-60NPE</w:t>
                        </w:r>
                        <w:r>
                          <w:rPr>
                            <w:b/>
                            <w:sz w:val="22"/>
                            <w:szCs w:val="22"/>
                          </w:rPr>
                          <w:t>.</w:t>
                        </w:r>
                        <w:r w:rsidRPr="00EF2B2F">
                          <w:rPr>
                            <w:b/>
                            <w:sz w:val="22"/>
                            <w:szCs w:val="22"/>
                            <w:lang w:val="en-US"/>
                          </w:rPr>
                          <w:t>ПС</w:t>
                        </w:r>
                      </w:p>
                      <w:p w:rsidR="00A92021" w:rsidRPr="00B7687E" w:rsidRDefault="00A92021" w:rsidP="00116614">
                        <w:pPr>
                          <w:jc w:val="center"/>
                        </w:pPr>
                      </w:p>
                    </w:txbxContent>
                  </v:textbox>
                </v:shape>
                <v:rect id="Rectangle 87" o:spid="_x0000_s1112" style="position:absolute;left:5670;top:5670;width:1048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e0WxwAAANwAAAAPAAAAZHJzL2Rvd25yZXYueG1sRI9Ba8JA&#10;FITvhf6H5RW81Y0xrSV1FRsQhPZiFLS3R/Y1Cc2+DdnVxP56VxB6HGbmG2a+HEwjztS52rKCyTgC&#10;QVxYXXOpYL9bP7+BcB5ZY2OZFFzIwXLx+DDHVNuet3TOfSkChF2KCirv21RKV1Rk0I1tSxy8H9sZ&#10;9EF2pdQd9gFuGhlH0as0WHNYqLClrKLiNz8ZBduXj9X3cTY9mL/oM0+yLxNnk1ip0dOwegfhafD/&#10;4Xt7oxXEswRuZ8IRkIsrAAAA//8DAFBLAQItABQABgAIAAAAIQDb4fbL7gAAAIUBAAATAAAAAAAA&#10;AAAAAAAAAAAAAABbQ29udGVudF9UeXBlc10ueG1sUEsBAi0AFAAGAAgAAAAhAFr0LFu/AAAAFQEA&#10;AAsAAAAAAAAAAAAAAAAAHwEAAF9yZWxzLy5yZWxzUEsBAi0AFAAGAAgAAAAhAMEJ7RbHAAAA3AAA&#10;AA8AAAAAAAAAAAAAAAAABwIAAGRycy9kb3ducmV2LnhtbFBLBQYAAAAAAwADALcAAAD7AgAAAAA=&#10;" filled="f" strokeweight="2.25pt"/>
                <v:line id="Line 88" o:spid="_x0000_s1113" style="position:absolute;visibility:visible;mso-wrap-style:square" from="6067,5670" to="6067,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HjtxQAAANwAAAAPAAAAZHJzL2Rvd25yZXYueG1sRI9Ba8JA&#10;FITvBf/D8gRvdVNJtURXKYFCDvZgWuz1kX1mQ7NvY3ZN0n/fLRQ8DjPzDbM7TLYVA/W+cazgaZmA&#10;IK6cbrhW8Pnx9vgCwgdkja1jUvBDHg772cMOM+1GPtFQhlpECPsMFZgQukxKXxmy6JeuI47exfUW&#10;Q5R9LXWPY4TbVq6SZC0tNhwXDHaUG6q+y5tVkL4XRn9NR388JcWZmmuaX0un1GI+vW5BBJrCPfzf&#10;LrSC1eYZ/s7EIyD3vwAAAP//AwBQSwECLQAUAAYACAAAACEA2+H2y+4AAACFAQAAEwAAAAAAAAAA&#10;AAAAAAAAAAAAW0NvbnRlbnRfVHlwZXNdLnhtbFBLAQItABQABgAIAAAAIQBa9CxbvwAAABUBAAAL&#10;AAAAAAAAAAAAAAAAAB8BAABfcmVscy8ucmVsc1BLAQItABQABgAIAAAAIQDEdHjtxQAAANwAAAAP&#10;AAAAAAAAAAAAAAAAAAcCAABkcnMvZG93bnJldi54bWxQSwUGAAAAAAMAAwC3AAAA+QIAAAAA&#10;" strokeweight="2.25pt"/>
                <v:line id="Line 89" o:spid="_x0000_s1114" style="position:absolute;visibility:visible;mso-wrap-style:square" from="5670,5954" to="9355,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y8wxgAAANwAAAAPAAAAZHJzL2Rvd25yZXYueG1sRI9Ba8JA&#10;FITvBf/D8gRvdVOFtERXEUtBPZRqC3p8Zp9JavZt2F2T9N93C0KPw8x8w8yXvalFS85XlhU8jRMQ&#10;xLnVFRcKvj7fHl9A+ICssbZMCn7Iw3IxeJhjpm3He2oPoRARwj5DBWUITSalz0sy6Me2IY7exTqD&#10;IUpXSO2wi3BTy0mSpNJgxXGhxIbWJeXXw80oeJ9+pO1qu9v0x216zl/359N355QaDfvVDESgPvyH&#10;7+2NVjB5TuHvTDwCcvELAAD//wMAUEsBAi0AFAAGAAgAAAAhANvh9svuAAAAhQEAABMAAAAAAAAA&#10;AAAAAAAAAAAAAFtDb250ZW50X1R5cGVzXS54bWxQSwECLQAUAAYACAAAACEAWvQsW78AAAAVAQAA&#10;CwAAAAAAAAAAAAAAAAAfAQAAX3JlbHMvLnJlbHNQSwECLQAUAAYACAAAACEA9X8vMMYAAADcAAAA&#10;DwAAAAAAAAAAAAAAAAAHAgAAZHJzL2Rvd25yZXYueG1sUEsFBgAAAAADAAMAtwAAAPoCAAAAAA==&#10;"/>
                <v:line id="Line 90" o:spid="_x0000_s1115" style="position:absolute;visibility:visible;mso-wrap-style:square" from="5670,6237" to="9355,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kMBwgAAANwAAAAPAAAAZHJzL2Rvd25yZXYueG1sRI9Bi8Iw&#10;FITvC/6H8ARva6rIKtUoIgg96MG6rNdH82yKzUttotZ/vxEEj8PMfMMsVp2txZ1aXzlWMBomIIgL&#10;pysuFfwet98zED4ga6wdk4IneVgte18LTLV78IHueShFhLBPUYEJoUml9IUhi37oGuLonV1rMUTZ&#10;llK3+IhwW8txkvxIixXHBYMNbQwVl/xmFUz2mdGnbud3hyT7o+o62Vxzp9Sg363nIAJ14RN+tzOt&#10;YDydwutMPAJy+Q8AAP//AwBQSwECLQAUAAYACAAAACEA2+H2y+4AAACFAQAAEwAAAAAAAAAAAAAA&#10;AAAAAAAAW0NvbnRlbnRfVHlwZXNdLnhtbFBLAQItABQABgAIAAAAIQBa9CxbvwAAABUBAAALAAAA&#10;AAAAAAAAAAAAAB8BAABfcmVscy8ucmVsc1BLAQItABQABgAIAAAAIQBb6kMBwgAAANwAAAAPAAAA&#10;AAAAAAAAAAAAAAcCAABkcnMvZG93bnJldi54bWxQSwUGAAAAAAMAAwC3AAAA9gIAAAAA&#10;" strokeweight="2.25pt"/>
                <v:line id="Line 91" o:spid="_x0000_s1116" style="position:absolute;visibility:visible;mso-wrap-style:square" from="6634,5670" to="6634,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ddzwAAAANwAAAAPAAAAZHJzL2Rvd25yZXYueG1sRE9Ni8Iw&#10;EL0v+B/CCHtbU0VUuqZlEYQe9GAVvQ7NbFO2mdQmq/Xfm4Pg8fG+1/lgW3Gj3jeOFUwnCQjiyumG&#10;awWn4/ZrBcIHZI2tY1LwIA95NvpYY6rdnQ90K0MtYgj7FBWYELpUSl8ZsugnriOO3K/rLYYI+1rq&#10;Hu8x3LZyliQLabHh2GCwo42h6q/8twrm+8Loy7Dzu0NSnKm5zjfX0in1OR5+vkEEGsJb/HIXWsFs&#10;GdfGM/EIyOwJAAD//wMAUEsBAi0AFAAGAAgAAAAhANvh9svuAAAAhQEAABMAAAAAAAAAAAAAAAAA&#10;AAAAAFtDb250ZW50X1R5cGVzXS54bWxQSwECLQAUAAYACAAAACEAWvQsW78AAAAVAQAACwAAAAAA&#10;AAAAAAAAAAAfAQAAX3JlbHMvLnJlbHNQSwECLQAUAAYACAAAACEAKnXXc8AAAADcAAAADwAAAAAA&#10;AAAAAAAAAAAHAgAAZHJzL2Rvd25yZXYueG1sUEsFBgAAAAADAAMAtwAAAPQCAAAAAA==&#10;" strokeweight="2.25pt"/>
                <v:line id="Line 92" o:spid="_x0000_s1117" style="position:absolute;visibility:visible;mso-wrap-style:square" from="7938,5670" to="7938,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XLoxQAAANwAAAAPAAAAZHJzL2Rvd25yZXYueG1sRI9Ba8JA&#10;FITvBf/D8gRvdVMJ1UZXKYFCDvZgWuz1kX1mQ7NvY3ZN0n/fLRQ8DjPzDbM7TLYVA/W+cazgaZmA&#10;IK6cbrhW8Pnx9rgB4QOyxtYxKfghD4f97GGHmXYjn2goQy0ihH2GCkwIXSalrwxZ9EvXEUfv4nqL&#10;Icq+lrrHMcJtK1dJ8iwtNhwXDHaUG6q+y5tVkL4XRn9NR388JcWZmmuaX0un1GI+vW5BBJrCPfzf&#10;LrSC1foF/s7EIyD3vwAAAP//AwBQSwECLQAUAAYACAAAACEA2+H2y+4AAACFAQAAEwAAAAAAAAAA&#10;AAAAAAAAAAAAW0NvbnRlbnRfVHlwZXNdLnhtbFBLAQItABQABgAIAAAAIQBa9CxbvwAAABUBAAAL&#10;AAAAAAAAAAAAAAAAAB8BAABfcmVscy8ucmVsc1BLAQItABQABgAIAAAAIQBFOXLoxQAAANwAAAAP&#10;AAAAAAAAAAAAAAAAAAcCAABkcnMvZG93bnJldi54bWxQSwUGAAAAAAMAAwC3AAAA+QIAAAAA&#10;" strokeweight="2.25pt"/>
                <v:line id="Line 93" o:spid="_x0000_s1118" style="position:absolute;visibility:visible;mso-wrap-style:square" from="8789,5670" to="8789,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qtSwAAAANwAAAAPAAAAZHJzL2Rvd25yZXYueG1sRE9Ni8Iw&#10;EL0v+B/CCN7WVBGRalpEEHpwD1bZvQ7N2BSbSW2yWv+9OQgeH+97kw+2FXfqfeNYwWyagCCunG64&#10;VnA+7b9XIHxA1tg6JgVP8pBno68Npto9+Ej3MtQihrBPUYEJoUul9JUhi37qOuLIXVxvMUTY11L3&#10;+IjhtpXzJFlKiw3HBoMd7QxV1/LfKlj8FEb/DQd/OCbFLzW3xe5WOqUm42G7BhFoCB/x211oBfNV&#10;nB/PxCMgsxcAAAD//wMAUEsBAi0AFAAGAAgAAAAhANvh9svuAAAAhQEAABMAAAAAAAAAAAAAAAAA&#10;AAAAAFtDb250ZW50X1R5cGVzXS54bWxQSwECLQAUAAYACAAAACEAWvQsW78AAAAVAQAACwAAAAAA&#10;AAAAAAAAAAAfAQAAX3JlbHMvLnJlbHNQSwECLQAUAAYACAAAACEA4darUsAAAADcAAAADwAAAAAA&#10;AAAAAAAAAAAHAgAAZHJzL2Rvd25yZXYueG1sUEsFBgAAAAADAAMAtwAAAPQCAAAAAA==&#10;" strokeweight="2.25pt"/>
                <v:line id="Line 94" o:spid="_x0000_s1119" style="position:absolute;visibility:visible;mso-wrap-style:square" from="9356,5670" to="9356,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g7JxAAAANwAAAAPAAAAZHJzL2Rvd25yZXYueG1sRI9Ba8JA&#10;FITvBf/D8oTe6kaREqKrSEDIwR6Slvb6yD6zwezbJLtq/PduodDjMDPfMNv9ZDtxo9G3jhUsFwkI&#10;4trplhsFX5/HtxSED8gaO8ek4EEe9rvZyxYz7e5c0q0KjYgQ9hkqMCH0mZS+NmTRL1xPHL2zGy2G&#10;KMdG6hHvEW47uUqSd2mx5bhgsKfcUH2prlbB+qMw+mc6+VOZFN/UDut8qJxSr/PpsAERaAr/4b92&#10;oRWs0iX8nolHQO6eAAAA//8DAFBLAQItABQABgAIAAAAIQDb4fbL7gAAAIUBAAATAAAAAAAAAAAA&#10;AAAAAAAAAABbQ29udGVudF9UeXBlc10ueG1sUEsBAi0AFAAGAAgAAAAhAFr0LFu/AAAAFQEAAAsA&#10;AAAAAAAAAAAAAAAAHwEAAF9yZWxzLy5yZWxzUEsBAi0AFAAGAAgAAAAhAI6aDsnEAAAA3AAAAA8A&#10;AAAAAAAAAAAAAAAABwIAAGRycy9kb3ducmV2LnhtbFBLBQYAAAAAAwADALcAAAD4AgAAAAA=&#10;" strokeweight="2.25pt"/>
                <v:line id="Line 95" o:spid="_x0000_s1120" style="position:absolute;visibility:visible;mso-wrap-style:square" from="5670,6521" to="16158,6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C+xAAAANwAAAAPAAAAZHJzL2Rvd25yZXYueG1sRI/BasMw&#10;EETvhfyD2EBujVwTSnAim2Io+JAc4pbkulhby9Ra2ZaauH9fFQI5DjPzhtkXs+3FlSbfOVbwsk5A&#10;EDdOd9wq+Px4f96C8AFZY++YFPyShyJfPO0x0+7GJ7rWoRURwj5DBSaEIZPSN4Ys+rUbiKP35SaL&#10;IcqplXrCW4TbXqZJ8iotdhwXDA5UGmq+6x+rYHOsjL7MB384JdWZunFTjrVTarWc33YgAs3hEb63&#10;K60g3abwfyYeAZn/AQAA//8DAFBLAQItABQABgAIAAAAIQDb4fbL7gAAAIUBAAATAAAAAAAAAAAA&#10;AAAAAAAAAABbQ29udGVudF9UeXBlc10ueG1sUEsBAi0AFAAGAAgAAAAhAFr0LFu/AAAAFQEAAAsA&#10;AAAAAAAAAAAAAAAAHwEAAF9yZWxzLy5yZWxzUEsBAi0AFAAGAAgAAAAhAH5IkL7EAAAA3AAAAA8A&#10;AAAAAAAAAAAAAAAABwIAAGRycy9kb3ducmV2LnhtbFBLBQYAAAAAAwADALcAAAD4AgAAAAA=&#10;" strokeweight="2.25pt"/>
                <v:line id="Line 96" o:spid="_x0000_s1121" style="position:absolute;visibility:visible;mso-wrap-style:square" from="5670,6804" to="9355,6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fyPxwAAANwAAAAPAAAAZHJzL2Rvd25yZXYueG1sRI9Pa8JA&#10;FMTvBb/D8gq9NZsqBEldRZSC9lD8U2iPz+xrkpp9G3a3SfrtXUHwOMzMb5jZYjCN6Mj52rKClyQF&#10;QVxYXXOp4PP49jwF4QOyxsYyKfgnD4v56GGGubY976k7hFJECPscFVQhtLmUvqjIoE9sSxy9H+sM&#10;hihdKbXDPsJNI8dpmkmDNceFCltaVVScD39Gwcdkl3XL7ftm+Npmp2K9P33/9k6pp8dh+Qoi0BDu&#10;4Vt7oxWMpxO4nolHQM4vAAAA//8DAFBLAQItABQABgAIAAAAIQDb4fbL7gAAAIUBAAATAAAAAAAA&#10;AAAAAAAAAAAAAABbQ29udGVudF9UeXBlc10ueG1sUEsBAi0AFAAGAAgAAAAhAFr0LFu/AAAAFQEA&#10;AAsAAAAAAAAAAAAAAAAAHwEAAF9yZWxzLy5yZWxzUEsBAi0AFAAGAAgAAAAhANDd/I/HAAAA3AAA&#10;AA8AAAAAAAAAAAAAAAAABwIAAGRycy9kb3ducmV2LnhtbFBLBQYAAAAAAwADALcAAAD7AgAAAAA=&#10;"/>
                <v:line id="Line 97" o:spid="_x0000_s1122" style="position:absolute;visibility:visible;mso-wrap-style:square" from="5670,7088" to="9355,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GT7xgAAANwAAAAPAAAAZHJzL2Rvd25yZXYueG1sRI9Ba8JA&#10;FITvBf/D8oTe6qa2BEldRRRBPYjaQnt8Zl+T1OzbsLsm6b93hUKPw8x8w0znvalFS85XlhU8jxIQ&#10;xLnVFRcKPt7XTxMQPiBrrC2Tgl/yMJ8NHqaYadvxkdpTKESEsM9QQRlCk0np85IM+pFtiKP3bZ3B&#10;EKUrpHbYRbip5ThJUmmw4rhQYkPLkvLL6WoU7F8OabvY7jb95zY956vj+eunc0o9DvvFG4hAffgP&#10;/7U3WsF48gr3M/EIyNkNAAD//wMAUEsBAi0AFAAGAAgAAAAhANvh9svuAAAAhQEAABMAAAAAAAAA&#10;AAAAAAAAAAAAAFtDb250ZW50X1R5cGVzXS54bWxQSwECLQAUAAYACAAAACEAWvQsW78AAAAVAQAA&#10;CwAAAAAAAAAAAAAAAAAfAQAAX3JlbHMvLnJlbHNQSwECLQAUAAYACAAAACEAXzRk+8YAAADcAAAA&#10;DwAAAAAAAAAAAAAAAAAHAgAAZHJzL2Rvd25yZXYueG1sUEsFBgAAAAADAAMAtwAAAPoCAAAAAA==&#10;"/>
                <v:line id="Line 98" o:spid="_x0000_s1123" style="position:absolute;visibility:visible;mso-wrap-style:square" from="5670,7371" to="9355,7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MFgxgAAANwAAAAPAAAAZHJzL2Rvd25yZXYueG1sRI9Ba8JA&#10;FITvBf/D8oTe6qaWBkldRRRBPYjaQnt8Zl+T1OzbsLsm6b93hUKPw8x8w0znvalFS85XlhU8jxIQ&#10;xLnVFRcKPt7XTxMQPiBrrC2Tgl/yMJ8NHqaYadvxkdpTKESEsM9QQRlCk0np85IM+pFtiKP3bZ3B&#10;EKUrpHbYRbip5ThJUmmw4rhQYkPLkvLL6WoU7F8OabvY7jb95zY956vj+eunc0o9DvvFG4hAffgP&#10;/7U3WsF48gr3M/EIyNkNAAD//wMAUEsBAi0AFAAGAAgAAAAhANvh9svuAAAAhQEAABMAAAAAAAAA&#10;AAAAAAAAAAAAAFtDb250ZW50X1R5cGVzXS54bWxQSwECLQAUAAYACAAAACEAWvQsW78AAAAVAQAA&#10;CwAAAAAAAAAAAAAAAAAfAQAAX3JlbHMvLnJlbHNQSwECLQAUAAYACAAAACEAMHjBYMYAAADcAAAA&#10;DwAAAAAAAAAAAAAAAAAHAgAAZHJzL2Rvd25yZXYueG1sUEsFBgAAAAADAAMAtwAAAPoCAAAAAA==&#10;"/>
                <v:line id="Line 99" o:spid="_x0000_s1124" style="position:absolute;visibility:visible;mso-wrap-style:square" from="5670,7655" to="9355,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l8XxgAAANwAAAAPAAAAZHJzL2Rvd25yZXYueG1sRI9Ba8JA&#10;FITvQv/D8gredKNCkNRVRBG0h6K20B6f2dckbfZt2N0m6b93BcHjMDPfMItVb2rRkvOVZQWTcQKC&#10;OLe64kLBx/tuNAfhA7LG2jIp+CcPq+XTYIGZth2fqD2HQkQI+wwVlCE0mZQ+L8mgH9uGOHrf1hkM&#10;UbpCaoddhJtaTpMklQYrjgslNrQpKf89/xkFb7Nj2q4Pr/v+85Be8u3p8vXTOaWGz/36BUSgPjzC&#10;9/ZeK5jOU7idiUdALq8AAAD//wMAUEsBAi0AFAAGAAgAAAAhANvh9svuAAAAhQEAABMAAAAAAAAA&#10;AAAAAAAAAAAAAFtDb250ZW50X1R5cGVzXS54bWxQSwECLQAUAAYACAAAACEAWvQsW78AAAAVAQAA&#10;CwAAAAAAAAAAAAAAAAAfAQAAX3JlbHMvLnJlbHNQSwECLQAUAAYACAAAACEAwKpfF8YAAADcAAAA&#10;DwAAAAAAAAAAAAAAAAAHAgAAZHJzL2Rvd25yZXYueG1sUEsFBgAAAAADAAMAtwAAAPoCAAAAAA==&#10;"/>
                <v:line id="Line 100" o:spid="_x0000_s1125" style="position:absolute;visibility:visible;mso-wrap-style:square" from="13325,6521" to="13325,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zMmxAAAANwAAAAPAAAAZHJzL2Rvd25yZXYueG1sRI9Ba8JA&#10;FITvBf/D8oTe6kaRVqKriFDIIR6Slnp9ZJ/ZYPZtkt2a9N+7hUKPw8x8w+wOk23FnQbfOFawXCQg&#10;iCunG64VfH68v2xA+ICssXVMCn7Iw2E/e9phqt3IBd3LUIsIYZ+iAhNCl0rpK0MW/cJ1xNG7usFi&#10;iHKopR5wjHDbylWSvEqLDccFgx2dDFW38tsqWJ8zoy9T7vMiyb6o6denvnRKPc+n4xZEoCn8h//a&#10;mVaw2rzB75l4BOT+AQAA//8DAFBLAQItABQABgAIAAAAIQDb4fbL7gAAAIUBAAATAAAAAAAAAAAA&#10;AAAAAAAAAABbQ29udGVudF9UeXBlc10ueG1sUEsBAi0AFAAGAAgAAAAhAFr0LFu/AAAAFQEAAAsA&#10;AAAAAAAAAAAAAAAAHwEAAF9yZWxzLy5yZWxzUEsBAi0AFAAGAAgAAAAhAG4/MybEAAAA3AAAAA8A&#10;AAAAAAAAAAAAAAAABwIAAGRycy9kb3ducmV2LnhtbFBLBQYAAAAAAwADALcAAAD4AgAAAAA=&#10;" strokeweight="2.25pt"/>
                <v:line id="Line 101" o:spid="_x0000_s1126" style="position:absolute;visibility:visible;mso-wrap-style:square" from="13325,6804" to="16160,6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KdUwAAAANwAAAAPAAAAZHJzL2Rvd25yZXYueG1sRE9Ni8Iw&#10;EL0v+B/CCN7WVBGRalpEEHpwD1bZvQ7N2BSbSW2yWv+9OQgeH+97kw+2FXfqfeNYwWyagCCunG64&#10;VnA+7b9XIHxA1tg6JgVP8pBno68Npto9+Ej3MtQihrBPUYEJoUul9JUhi37qOuLIXVxvMUTY11L3&#10;+IjhtpXzJFlKiw3HBoMd7QxV1/LfKlj8FEb/DQd/OCbFLzW3xe5WOqUm42G7BhFoCB/x211oBfNV&#10;XBvPxCMgsxcAAAD//wMAUEsBAi0AFAAGAAgAAAAhANvh9svuAAAAhQEAABMAAAAAAAAAAAAAAAAA&#10;AAAAAFtDb250ZW50X1R5cGVzXS54bWxQSwECLQAUAAYACAAAACEAWvQsW78AAAAVAQAACwAAAAAA&#10;AAAAAAAAAAAfAQAAX3JlbHMvLnJlbHNQSwECLQAUAAYACAAAACEAH6CnVMAAAADcAAAADwAAAAAA&#10;AAAAAAAAAAAHAgAAZHJzL2Rvd25yZXYueG1sUEsFBgAAAAADAAMAtwAAAPQCAAAAAA==&#10;" strokeweight="2.25pt"/>
                <v:line id="Line 102" o:spid="_x0000_s1127" style="position:absolute;visibility:visible;mso-wrap-style:square" from="13325,7088" to="16160,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ALPwgAAANwAAAAPAAAAZHJzL2Rvd25yZXYueG1sRI9Bi8Iw&#10;FITvC/6H8ARva6rIotUoIgg96MG6rNdH82yKzUttotZ/vxEEj8PMfMMsVp2txZ1aXzlWMBomIIgL&#10;pysuFfwet99TED4ga6wdk4IneVgte18LTLV78IHueShFhLBPUYEJoUml9IUhi37oGuLonV1rMUTZ&#10;llK3+IhwW8txkvxIixXHBYMNbQwVl/xmFUz2mdGnbud3hyT7o+o62Vxzp9Sg363nIAJ14RN+tzOt&#10;YDydwetMPAJy+Q8AAP//AwBQSwECLQAUAAYACAAAACEA2+H2y+4AAACFAQAAEwAAAAAAAAAAAAAA&#10;AAAAAAAAW0NvbnRlbnRfVHlwZXNdLnhtbFBLAQItABQABgAIAAAAIQBa9CxbvwAAABUBAAALAAAA&#10;AAAAAAAAAAAAAB8BAABfcmVscy8ucmVsc1BLAQItABQABgAIAAAAIQBw7ALPwgAAANwAAAAPAAAA&#10;AAAAAAAAAAAAAAcCAABkcnMvZG93bnJldi54bWxQSwUGAAAAAAMAAwC3AAAA9gIAAAAA&#10;" strokeweight="2.25pt"/>
                <v:line id="Line 103" o:spid="_x0000_s1128" style="position:absolute;visibility:visible;mso-wrap-style:square" from="14175,6521" to="14175,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z2PwAAAANwAAAAPAAAAZHJzL2Rvd25yZXYueG1sRE9Ni8Iw&#10;EL0v+B/CCHtbU0VEu6ZlEYQe9GAVvQ7NbFO2mdQmq/Xfm4Pg8fG+1/lgW3Gj3jeOFUwnCQjiyumG&#10;awWn4/ZrCcIHZI2tY1LwIA95NvpYY6rdnQ90K0MtYgj7FBWYELpUSl8ZsugnriOO3K/rLYYI+1rq&#10;Hu8x3LZyliQLabHh2GCwo42h6q/8twrm+8Loy7Dzu0NSnKm5zjfX0in1OR5+vkEEGsJb/HIXWsFs&#10;FefHM/EIyOwJAAD//wMAUEsBAi0AFAAGAAgAAAAhANvh9svuAAAAhQEAABMAAAAAAAAAAAAAAAAA&#10;AAAAAFtDb250ZW50X1R5cGVzXS54bWxQSwECLQAUAAYACAAAACEAWvQsW78AAAAVAQAACwAAAAAA&#10;AAAAAAAAAAAfAQAAX3JlbHMvLnJlbHNQSwECLQAUAAYACAAAACEAZA89j8AAAADcAAAADwAAAAAA&#10;AAAAAAAAAAAHAgAAZHJzL2Rvd25yZXYueG1sUEsFBgAAAAADAAMAtwAAAPQCAAAAAA==&#10;" strokeweight="2.25pt"/>
                <v:line id="Line 104" o:spid="_x0000_s1129" style="position:absolute;visibility:visible;mso-wrap-style:square" from="15026,6521" to="15026,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5gUwwAAANwAAAAPAAAAZHJzL2Rvd25yZXYueG1sRI9Bi8Iw&#10;FITvwv6H8Ba82VQRcatRRFjowT1Yxb0+mmdTbF5qk9X67zeC4HGYmW+Y5bq3jbhR52vHCsZJCoK4&#10;dLrmSsHx8D2ag/ABWWPjmBQ8yMN69TFYYqbdnfd0K0IlIoR9hgpMCG0mpS8NWfSJa4mjd3adxRBl&#10;V0nd4T3CbSMnaTqTFmuOCwZb2hoqL8WfVTD9yY3+7Xd+t0/zE9XX6fZaOKWGn/1mASJQH97hVzvX&#10;CiZfY3ieiUdArv4BAAD//wMAUEsBAi0AFAAGAAgAAAAhANvh9svuAAAAhQEAABMAAAAAAAAAAAAA&#10;AAAAAAAAAFtDb250ZW50X1R5cGVzXS54bWxQSwECLQAUAAYACAAAACEAWvQsW78AAAAVAQAACwAA&#10;AAAAAAAAAAAAAAAfAQAAX3JlbHMvLnJlbHNQSwECLQAUAAYACAAAACEAC0OYFMMAAADcAAAADwAA&#10;AAAAAAAAAAAAAAAHAgAAZHJzL2Rvd25yZXYueG1sUEsFBgAAAAADAAMAtwAAAPcCAAAAAA==&#10;" strokeweight="2.25pt"/>
                <v:line id="Line 105" o:spid="_x0000_s1130" style="position:absolute;visibility:visible;mso-wrap-style:square" from="13892,6804" to="13892,7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QZjxAAAANwAAAAPAAAAZHJzL2Rvd25yZXYueG1sRI/BasMw&#10;EETvhfyD2EBvjRxjSuNGCSFQ8ME5xA3pdbG2lqm1cizVdv8+KhR6HGbmDbPdz7YTIw2+daxgvUpA&#10;ENdOt9wouLy/Pb2A8AFZY+eYFPyQh/1u8bDFXLuJzzRWoRERwj5HBSaEPpfS14Ys+pXriaP36QaL&#10;IcqhkXrAKcJtJ9MkeZYWW44LBns6Gqq/qm+rIDsVRn/MpS/PSXGl9pYdb5VT6nE5H15BBJrDf/iv&#10;XWgF6SaF3zPxCMjdHQAA//8DAFBLAQItABQABgAIAAAAIQDb4fbL7gAAAIUBAAATAAAAAAAAAAAA&#10;AAAAAAAAAABbQ29udGVudF9UeXBlc10ueG1sUEsBAi0AFAAGAAgAAAAhAFr0LFu/AAAAFQEAAAsA&#10;AAAAAAAAAAAAAAAAHwEAAF9yZWxzLy5yZWxzUEsBAi0AFAAGAAgAAAAhAPuRBmPEAAAA3AAAAA8A&#10;AAAAAAAAAAAAAAAABwIAAGRycy9kb3ducmV2LnhtbFBLBQYAAAAAAwADALcAAAD4AgAAAAA=&#10;" strokeweight="2.25pt"/>
                <v:line id="Line 106" o:spid="_x0000_s1131" style="position:absolute;visibility:visible;mso-wrap-style:square" from="13608,6804" to="13608,7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aP4xAAAANwAAAAPAAAAZHJzL2Rvd25yZXYueG1sRI9Pi8Iw&#10;FMTvC36H8ARva+ofFq1GEUHoQQ92F70+mmdTbF5qE7V+e7OwsMdhZn7DLNedrcWDWl85VjAaJiCI&#10;C6crLhX8fO8+ZyB8QNZYOyYFL/KwXvU+lphq9+QjPfJQighhn6ICE0KTSukLQxb90DXE0bu41mKI&#10;si2lbvEZ4baW4yT5khYrjgsGG9oaKq753SqYHjKjz93e749JdqLqNt3ecqfUoN9tFiACdeE//NfO&#10;tILxfAK/Z+IRkKs3AAAA//8DAFBLAQItABQABgAIAAAAIQDb4fbL7gAAAIUBAAATAAAAAAAAAAAA&#10;AAAAAAAAAABbQ29udGVudF9UeXBlc10ueG1sUEsBAi0AFAAGAAgAAAAhAFr0LFu/AAAAFQEAAAsA&#10;AAAAAAAAAAAAAAAAHwEAAF9yZWxzLy5yZWxzUEsBAi0AFAAGAAgAAAAhAJTdo/jEAAAA3AAAAA8A&#10;AAAAAAAAAAAAAAAABwIAAGRycy9kb3ducmV2LnhtbFBLBQYAAAAAAwADALcAAAD4AgAAAAA=&#10;" strokeweight="2.25pt"/>
                <v:shape id="Text Box 107" o:spid="_x0000_s1132" type="#_x0000_t202" style="position:absolute;left:5670;top:6521;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ZE/wgAAANwAAAAPAAAAZHJzL2Rvd25yZXYueG1sRI/NisJA&#10;EITvgu8w9IIXWSeKrG7WUWRhwZv48wBNpk1CMj0h0ybx7R1B2GNRVV9Rm93gatVRG0rPBuazBBRx&#10;5m3JuYHr5e9zDSoIssXaMxl4UIDddjzaYGp9zyfqzpKrCOGQooFCpEm1DllBDsPMN8TRu/nWoUTZ&#10;5tq22Ee4q/UiSb60w5LjQoEN/RaUVee7M9BhX/lj9ZBcy345P626w/R4M2byMex/QAkN8h9+tw/W&#10;wOJ7Ca8z8Qjo7RMAAP//AwBQSwECLQAUAAYACAAAACEA2+H2y+4AAACFAQAAEwAAAAAAAAAAAAAA&#10;AAAAAAAAW0NvbnRlbnRfVHlwZXNdLnhtbFBLAQItABQABgAIAAAAIQBa9CxbvwAAABUBAAALAAAA&#10;AAAAAAAAAAAAAB8BAABfcmVscy8ucmVsc1BLAQItABQABgAIAAAAIQDydZE/wgAAANwAAAAPAAAA&#10;AAAAAAAAAAAAAAcCAABkcnMvZG93bnJldi54bWxQSwUGAAAAAAMAAwC3AAAA9gIAAAAA&#10;" filled="f" stroked="f">
                  <v:textbox inset=".1mm,.6mm,.1mm,.1mm">
                    <w:txbxContent>
                      <w:p w:rsidR="00A92021" w:rsidRDefault="00A92021" w:rsidP="00116614">
                        <w:pPr>
                          <w:pStyle w:val="ac"/>
                          <w:jc w:val="left"/>
                        </w:pPr>
                        <w:r>
                          <w:t xml:space="preserve"> </w:t>
                        </w:r>
                        <w:proofErr w:type="spellStart"/>
                        <w:r>
                          <w:t>Разраб</w:t>
                        </w:r>
                        <w:proofErr w:type="spellEnd"/>
                        <w:r>
                          <w:t>.</w:t>
                        </w:r>
                      </w:p>
                    </w:txbxContent>
                  </v:textbox>
                </v:shape>
                <v:shape id="Text Box 108" o:spid="_x0000_s1133" type="#_x0000_t202" style="position:absolute;left:5670;top:6804;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TSkwwAAANwAAAAPAAAAZHJzL2Rvd25yZXYueG1sRI/dasJA&#10;FITvC32H5RR6U3SjWLWpq4ggeCf+PMAhe0xCsmdD9pjEt+8KQi+HmfmGWW0GV6uO2lB6NjAZJ6CI&#10;M29Lzg1cL/vRElQQZIu1ZzLwoACb9fvbClPrez5Rd5ZcRQiHFA0UIk2qdcgKchjGviGO3s23DiXK&#10;Nte2xT7CXa2nSTLXDkuOCwU2tCsoq853Z6DDvvLH6iG5lu1sclp0h6/jzZjPj2H7C0pokP/wq32w&#10;BqY/3/A8E4+AXv8BAAD//wMAUEsBAi0AFAAGAAgAAAAhANvh9svuAAAAhQEAABMAAAAAAAAAAAAA&#10;AAAAAAAAAFtDb250ZW50X1R5cGVzXS54bWxQSwECLQAUAAYACAAAACEAWvQsW78AAAAVAQAACwAA&#10;AAAAAAAAAAAAAAAfAQAAX3JlbHMvLnJlbHNQSwECLQAUAAYACAAAACEAnTk0pMMAAADcAAAADwAA&#10;AAAAAAAAAAAAAAAHAgAAZHJzL2Rvd25yZXYueG1sUEsFBgAAAAADAAMAtwAAAPcCAAAAAA==&#10;" filled="f" stroked="f">
                  <v:textbox inset=".1mm,.6mm,.1mm,.1mm">
                    <w:txbxContent>
                      <w:p w:rsidR="00A92021" w:rsidRDefault="00A92021" w:rsidP="00116614">
                        <w:pPr>
                          <w:pStyle w:val="ac"/>
                          <w:jc w:val="left"/>
                        </w:pPr>
                        <w:r>
                          <w:t xml:space="preserve"> Пров.</w:t>
                        </w:r>
                      </w:p>
                    </w:txbxContent>
                  </v:textbox>
                </v:shape>
                <v:shape id="Text Box 109" o:spid="_x0000_s1134" type="#_x0000_t202" style="position:absolute;left:5670;top:7088;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6rTwgAAANwAAAAPAAAAZHJzL2Rvd25yZXYueG1sRI/NisJA&#10;EITvgu8w9IIXWSfKom7WUWRhwZv48wBNpk1CMj0h0ybx7R1B2GNRVV9Rm93gatVRG0rPBuazBBRx&#10;5m3JuYHr5e9zDSoIssXaMxl4UIDddjzaYGp9zyfqzpKrCOGQooFCpEm1DllBDsPMN8TRu/nWoUTZ&#10;5tq22Ee4q/UiSZbaYclxocCGfgvKqvPdGeiwr/yxekiuZf81P626w/R4M2byMex/QAkN8h9+tw/W&#10;wOJ7Ca8z8Qjo7RMAAP//AwBQSwECLQAUAAYACAAAACEA2+H2y+4AAACFAQAAEwAAAAAAAAAAAAAA&#10;AAAAAAAAW0NvbnRlbnRfVHlwZXNdLnhtbFBLAQItABQABgAIAAAAIQBa9CxbvwAAABUBAAALAAAA&#10;AAAAAAAAAAAAAB8BAABfcmVscy8ucmVsc1BLAQItABQABgAIAAAAIQBt66rTwgAAANwAAAAPAAAA&#10;AAAAAAAAAAAAAAcCAABkcnMvZG93bnJldi54bWxQSwUGAAAAAAMAAwC3AAAA9gIAAAAA&#10;" filled="f" stroked="f">
                  <v:textbox inset=".1mm,.6mm,.1mm,.1mm">
                    <w:txbxContent>
                      <w:p w:rsidR="00A92021" w:rsidRDefault="00A92021" w:rsidP="00116614">
                        <w:pPr>
                          <w:pStyle w:val="ac"/>
                          <w:jc w:val="left"/>
                        </w:pPr>
                      </w:p>
                    </w:txbxContent>
                  </v:textbox>
                </v:shape>
                <v:shape id="Text Box 110" o:spid="_x0000_s1135" type="#_x0000_t202" style="position:absolute;left:5670;top:7371;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w9IwgAAANwAAAAPAAAAZHJzL2Rvd25yZXYueG1sRI/NisJA&#10;EITvC77D0IKXRSfK4k90FBEEb6K7D9Bk2iQk0xMybRLffmdhwWNRVV9Ru8PgatVRG0rPBuazBBRx&#10;5m3JuYGf7/N0DSoIssXaMxl4UYDDfvSxw9T6nm/U3SVXEcIhRQOFSJNqHbKCHIaZb4ij9/CtQ4my&#10;zbVtsY9wV+tFkiy1w5LjQoENnQrKqvvTGeiwr/y1ekmu5fg1v626y+f1YcxkPBy3oIQGeYf/2xdr&#10;YLFZwd+ZeAT0/hcAAP//AwBQSwECLQAUAAYACAAAACEA2+H2y+4AAACFAQAAEwAAAAAAAAAAAAAA&#10;AAAAAAAAW0NvbnRlbnRfVHlwZXNdLnhtbFBLAQItABQABgAIAAAAIQBa9CxbvwAAABUBAAALAAAA&#10;AAAAAAAAAAAAAB8BAABfcmVscy8ucmVsc1BLAQItABQABgAIAAAAIQACpw9IwgAAANwAAAAPAAAA&#10;AAAAAAAAAAAAAAcCAABkcnMvZG93bnJldi54bWxQSwUGAAAAAAMAAwC3AAAA9gIAAAAA&#10;" filled="f" stroked="f">
                  <v:textbox inset=".1mm,.6mm,.1mm,.1mm">
                    <w:txbxContent>
                      <w:p w:rsidR="00A92021" w:rsidRDefault="00A92021" w:rsidP="00116614">
                        <w:pPr>
                          <w:pStyle w:val="ac"/>
                          <w:jc w:val="left"/>
                        </w:pPr>
                        <w:r>
                          <w:t xml:space="preserve"> Н. контр.</w:t>
                        </w:r>
                      </w:p>
                    </w:txbxContent>
                  </v:textbox>
                </v:shape>
                <v:shape id="Text Box 111" o:spid="_x0000_s1136" type="#_x0000_t202" style="position:absolute;left:5670;top:7655;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Js6wAAAANwAAAAPAAAAZHJzL2Rvd25yZXYueG1sRE/NisIw&#10;EL4L+w5hhL3INlXE3a1GEUHwJv48wNCMbWkzKc1sW99+cxA8fnz/m93oGtVTFyrPBuZJCoo497bi&#10;wsD9dvz6ARUE2WLjmQw8KcBu+zHZYGb9wBfqr1KoGMIhQwOlSJtpHfKSHIbEt8SRe/jOoUTYFdp2&#10;OMRw1+hFmq60w4pjQ4ktHUrK6+ufM9DjUPtz/ZRCy345v3z3p9n5YczndNyvQQmN8ha/3CdrYPEb&#10;18Yz8Qjo7T8AAAD//wMAUEsBAi0AFAAGAAgAAAAhANvh9svuAAAAhQEAABMAAAAAAAAAAAAAAAAA&#10;AAAAAFtDb250ZW50X1R5cGVzXS54bWxQSwECLQAUAAYACAAAACEAWvQsW78AAAAVAQAACwAAAAAA&#10;AAAAAAAAAAAfAQAAX3JlbHMvLnJlbHNQSwECLQAUAAYACAAAACEAczibOsAAAADcAAAADwAAAAAA&#10;AAAAAAAAAAAHAgAAZHJzL2Rvd25yZXYueG1sUEsFBgAAAAADAAMAtwAAAPQCAAAAAA==&#10;" filled="f" stroked="f">
                  <v:textbox inset=".1mm,.6mm,.1mm,.1mm">
                    <w:txbxContent>
                      <w:p w:rsidR="00A92021" w:rsidRDefault="00A92021" w:rsidP="00116614">
                        <w:pPr>
                          <w:pStyle w:val="ac"/>
                          <w:jc w:val="left"/>
                        </w:pPr>
                        <w:r>
                          <w:t xml:space="preserve"> Утв.</w:t>
                        </w:r>
                      </w:p>
                    </w:txbxContent>
                  </v:textbox>
                </v:shape>
                <v:shape id="Text Box 112" o:spid="_x0000_s1137" type="#_x0000_t202" style="position:absolute;left:13325;top:652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D6hwgAAANwAAAAPAAAAZHJzL2Rvd25yZXYueG1sRI/NisJA&#10;EITvC77D0IKXRSfK4k90FBEEb6K7D9Bk2iQk0xMybRLffmdhwWNRVV9Ru8PgatVRG0rPBuazBBRx&#10;5m3JuYGf7/N0DSoIssXaMxl4UYDDfvSxw9T6nm/U3SVXEcIhRQOFSJNqHbKCHIaZb4ij9/CtQ4my&#10;zbVtsY9wV+tFkiy1w5LjQoENnQrKqvvTGeiwr/y1ekmu5fg1v626y+f1YcxkPBy3oIQGeYf/2xdr&#10;YLHZwN+ZeAT0/hcAAP//AwBQSwECLQAUAAYACAAAACEA2+H2y+4AAACFAQAAEwAAAAAAAAAAAAAA&#10;AAAAAAAAW0NvbnRlbnRfVHlwZXNdLnhtbFBLAQItABQABgAIAAAAIQBa9CxbvwAAABUBAAALAAAA&#10;AAAAAAAAAAAAAB8BAABfcmVscy8ucmVsc1BLAQItABQABgAIAAAAIQAcdD6hwgAAANwAAAAPAAAA&#10;AAAAAAAAAAAAAAcCAABkcnMvZG93bnJldi54bWxQSwUGAAAAAAMAAwC3AAAA9gIAAAAA&#10;" filled="f" stroked="f">
                  <v:textbox inset=".1mm,.6mm,.1mm,.1mm">
                    <w:txbxContent>
                      <w:p w:rsidR="00A92021" w:rsidRDefault="00A92021" w:rsidP="00116614">
                        <w:pPr>
                          <w:pStyle w:val="ac"/>
                        </w:pPr>
                        <w:r>
                          <w:t>Лит.</w:t>
                        </w:r>
                      </w:p>
                    </w:txbxContent>
                  </v:textbox>
                </v:shape>
                <v:shape id="Text Box 113" o:spid="_x0000_s1138" type="#_x0000_t202" style="position:absolute;left:14175;top:652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Q0mwAAAANwAAAAPAAAAZHJzL2Rvd25yZXYueG1sRE/JisJA&#10;EL0L8w9NDXiRSccFR6KtyIDgTVw+oEiXSUi6OqRrkvj39mFgjo+37w6ja1RPXag8G5gnKSji3NuK&#10;CwOP++lrAyoIssXGMxl4UYDD/mOyw8z6ga/U36RQMYRDhgZKkTbTOuQlOQyJb4kj9/SdQ4mwK7Tt&#10;cIjhrtGLNF1rhxXHhhJb+ikpr2+/zkCPQ+0v9UsKLcfV/Prdn2eXpzHTz/G4BSU0yr/4z322BpZp&#10;nB/PxCOg928AAAD//wMAUEsBAi0AFAAGAAgAAAAhANvh9svuAAAAhQEAABMAAAAAAAAAAAAAAAAA&#10;AAAAAFtDb250ZW50X1R5cGVzXS54bWxQSwECLQAUAAYACAAAACEAWvQsW78AAAAVAQAACwAAAAAA&#10;AAAAAAAAAAAfAQAAX3JlbHMvLnJlbHNQSwECLQAUAAYACAAAACEAE6UNJsAAAADcAAAADwAAAAAA&#10;AAAAAAAAAAAHAgAAZHJzL2Rvd25yZXYueG1sUEsFBgAAAAADAAMAtwAAAPQCAAAAAA==&#10;" filled="f" stroked="f">
                  <v:textbox inset=".1mm,.6mm,.1mm,.1mm">
                    <w:txbxContent>
                      <w:p w:rsidR="00A92021" w:rsidRDefault="00A92021" w:rsidP="00116614">
                        <w:pPr>
                          <w:pStyle w:val="ac"/>
                        </w:pPr>
                        <w:r>
                          <w:t>Лист</w:t>
                        </w:r>
                      </w:p>
                    </w:txbxContent>
                  </v:textbox>
                </v:shape>
                <v:shape id="Text Box 114" o:spid="_x0000_s1139" type="#_x0000_t202" style="position:absolute;left:15026;top:6521;width:11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ai9wgAAANwAAAAPAAAAZHJzL2Rvd25yZXYueG1sRI9Ra8JA&#10;EITfC/6HYwVfil5ii0r0FCkUfBNtf8CSW5OQ3F7IrUn8955Q6OMwM98wu8PoGtVTFyrPBtJFAoo4&#10;97biwsDvz/d8AyoIssXGMxl4UIDDfvK2w8z6gS/UX6VQEcIhQwOlSJtpHfKSHIaFb4mjd/OdQ4my&#10;K7TtcIhw1+hlkqy0w4rjQoktfZWU19e7M9DjUPtz/ZBCy/Ezvaz70/v5ZsxsOh63oIRG+Q//tU/W&#10;wEeSwutMPAJ6/wQAAP//AwBQSwECLQAUAAYACAAAACEA2+H2y+4AAACFAQAAEwAAAAAAAAAAAAAA&#10;AAAAAAAAW0NvbnRlbnRfVHlwZXNdLnhtbFBLAQItABQABgAIAAAAIQBa9CxbvwAAABUBAAALAAAA&#10;AAAAAAAAAAAAAB8BAABfcmVscy8ucmVsc1BLAQItABQABgAIAAAAIQB86ai9wgAAANwAAAAPAAAA&#10;AAAAAAAAAAAAAAcCAABkcnMvZG93bnJldi54bWxQSwUGAAAAAAMAAwC3AAAA9gIAAAAA&#10;" filled="f" stroked="f">
                  <v:textbox inset=".1mm,.6mm,.1mm,.1mm">
                    <w:txbxContent>
                      <w:p w:rsidR="00A92021" w:rsidRDefault="00A92021" w:rsidP="00116614">
                        <w:pPr>
                          <w:pStyle w:val="ac"/>
                        </w:pPr>
                        <w:r>
                          <w:t>Листов</w:t>
                        </w:r>
                      </w:p>
                    </w:txbxContent>
                  </v:textbox>
                </v:shape>
                <v:shape id="Text Box 115" o:spid="_x0000_s1140" type="#_x0000_t202" style="position:absolute;left:14175;top:6804;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zbKwgAAANwAAAAPAAAAZHJzL2Rvd25yZXYueG1sRI/NisJA&#10;EITvwr7D0AteRCe6okvWUUQQvIk/D9Bk2iQk0xMybRLffmdhwWNRVV9Rm93gatVRG0rPBuazBBRx&#10;5m3JuYH77Tj9BhUE2WLtmQy8KMBu+zHaYGp9zxfqrpKrCOGQooFCpEm1DllBDsPMN8TRe/jWoUTZ&#10;5tq22Ee4q/UiSVbaYclxocCGDgVl1fXpDHTYV/5cvSTXsl/OL+vuNDk/jBl/DvsfUEKDvMP/7ZM1&#10;8JUs4O9MPAJ6+wsAAP//AwBQSwECLQAUAAYACAAAACEA2+H2y+4AAACFAQAAEwAAAAAAAAAAAAAA&#10;AAAAAAAAW0NvbnRlbnRfVHlwZXNdLnhtbFBLAQItABQABgAIAAAAIQBa9CxbvwAAABUBAAALAAAA&#10;AAAAAAAAAAAAAB8BAABfcmVscy8ucmVsc1BLAQItABQABgAIAAAAIQCMOzbKwgAAANwAAAAPAAAA&#10;AAAAAAAAAAAAAAcCAABkcnMvZG93bnJldi54bWxQSwUGAAAAAAMAAwC3AAAA9gIAAAAA&#10;" filled="f" stroked="f">
                  <v:textbox inset=".1mm,.6mm,.1mm,.1mm">
                    <w:txbxContent>
                      <w:p w:rsidR="00A92021" w:rsidRPr="00ED1531" w:rsidRDefault="00A92021" w:rsidP="00116614">
                        <w:pPr>
                          <w:pStyle w:val="ac"/>
                          <w:rPr>
                            <w:rStyle w:val="a5"/>
                            <w:i w:val="0"/>
                            <w:sz w:val="22"/>
                            <w:szCs w:val="22"/>
                          </w:rPr>
                        </w:pPr>
                        <w:r w:rsidRPr="00ED1531">
                          <w:rPr>
                            <w:rStyle w:val="a5"/>
                            <w:i w:val="0"/>
                            <w:sz w:val="22"/>
                            <w:szCs w:val="22"/>
                          </w:rPr>
                          <w:fldChar w:fldCharType="begin"/>
                        </w:r>
                        <w:r w:rsidRPr="00ED1531">
                          <w:rPr>
                            <w:rStyle w:val="a5"/>
                            <w:i w:val="0"/>
                            <w:sz w:val="22"/>
                            <w:szCs w:val="22"/>
                          </w:rPr>
                          <w:instrText xml:space="preserve"> PAGE </w:instrText>
                        </w:r>
                        <w:r w:rsidRPr="00ED1531">
                          <w:rPr>
                            <w:rStyle w:val="a5"/>
                            <w:i w:val="0"/>
                            <w:sz w:val="22"/>
                            <w:szCs w:val="22"/>
                          </w:rPr>
                          <w:fldChar w:fldCharType="separate"/>
                        </w:r>
                        <w:r w:rsidR="002106D5">
                          <w:rPr>
                            <w:rStyle w:val="a5"/>
                            <w:i w:val="0"/>
                            <w:noProof/>
                            <w:sz w:val="22"/>
                            <w:szCs w:val="22"/>
                          </w:rPr>
                          <w:t>2</w:t>
                        </w:r>
                        <w:r w:rsidRPr="00ED1531">
                          <w:rPr>
                            <w:rStyle w:val="a5"/>
                            <w:i w:val="0"/>
                            <w:sz w:val="22"/>
                            <w:szCs w:val="22"/>
                          </w:rPr>
                          <w:fldChar w:fldCharType="end"/>
                        </w:r>
                      </w:p>
                    </w:txbxContent>
                  </v:textbox>
                </v:shape>
                <v:shape id="Text Box 116" o:spid="_x0000_s1141" type="#_x0000_t202" style="position:absolute;left:15026;top:6804;width:11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5NRwgAAANwAAAAPAAAAZHJzL2Rvd25yZXYueG1sRI/NisJA&#10;EITvwr7D0AteRCfqokvWUUQQvIk/D9Bk2iQk0xMybRLf3llY2GNRVV9Rm93gatVRG0rPBuazBBRx&#10;5m3JuYH77Tj9BhUE2WLtmQy8KMBu+zHaYGp9zxfqrpKrCOGQooFCpEm1DllBDsPMN8TRe/jWoUTZ&#10;5tq22Ee4q/UiSVbaYclxocCGDgVl1fXpDHTYV/5cvSTXsv+aX9bdaXJ+GDP+HPY/oIQG+Q//tU/W&#10;wDJZwu+ZeAT09g0AAP//AwBQSwECLQAUAAYACAAAACEA2+H2y+4AAACFAQAAEwAAAAAAAAAAAAAA&#10;AAAAAAAAW0NvbnRlbnRfVHlwZXNdLnhtbFBLAQItABQABgAIAAAAIQBa9CxbvwAAABUBAAALAAAA&#10;AAAAAAAAAAAAAB8BAABfcmVscy8ucmVsc1BLAQItABQABgAIAAAAIQDjd5NRwgAAANwAAAAPAAAA&#10;AAAAAAAAAAAAAAcCAABkcnMvZG93bnJldi54bWxQSwUGAAAAAAMAAwC3AAAA9gIAAAAA&#10;" filled="f" stroked="f">
                  <v:textbox inset=".1mm,.6mm,.1mm,.1mm">
                    <w:txbxContent>
                      <w:p w:rsidR="00A92021" w:rsidRPr="00ED1531" w:rsidRDefault="00A92021" w:rsidP="00116614">
                        <w:pPr>
                          <w:jc w:val="center"/>
                          <w:rPr>
                            <w:rStyle w:val="a5"/>
                            <w:sz w:val="22"/>
                            <w:szCs w:val="22"/>
                          </w:rPr>
                        </w:pPr>
                      </w:p>
                    </w:txbxContent>
                  </v:textbox>
                </v:shape>
                <v:shape id="Text Box 117" o:spid="_x0000_s1142" type="#_x0000_t202" style="position:absolute;left:6634;top:652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gslwgAAANwAAAAPAAAAZHJzL2Rvd25yZXYueG1sRI/NisJA&#10;EITvwr7D0AteRCe6okvWUUQQvIk/D9Bk2iQk0xMybRLf3llY2GNRVV9Rm93gatVRG0rPBuazBBRx&#10;5m3JuYH77Tj9BhUE2WLtmQy8KMBu+zHaYGp9zxfqrpKrCOGQooFCpEm1DllBDsPMN8TRe/jWoUTZ&#10;5tq22Ee4q/UiSVbaYclxocCGDgVl1fXpDHTYV/5cvSTXsl/OL+vuNDk/jBl/DvsfUEKD/If/2idr&#10;4CtZwu+ZeAT09g0AAP//AwBQSwECLQAUAAYACAAAACEA2+H2y+4AAACFAQAAEwAAAAAAAAAAAAAA&#10;AAAAAAAAW0NvbnRlbnRfVHlwZXNdLnhtbFBLAQItABQABgAIAAAAIQBa9CxbvwAAABUBAAALAAAA&#10;AAAAAAAAAAAAAB8BAABfcmVscy8ucmVsc1BLAQItABQABgAIAAAAIQBsngslwgAAANwAAAAPAAAA&#10;AAAAAAAAAAAAAAcCAABkcnMvZG93bnJldi54bWxQSwUGAAAAAAMAAwC3AAAA9gIAAAAA&#10;" filled="f" stroked="f">
                  <v:textbox inset=".1mm,.6mm,.1mm,.1mm">
                    <w:txbxContent>
                      <w:p w:rsidR="00A92021" w:rsidRDefault="00A92021" w:rsidP="00116614">
                        <w:pPr>
                          <w:pStyle w:val="aa"/>
                          <w:ind w:left="140"/>
                        </w:pPr>
                      </w:p>
                    </w:txbxContent>
                  </v:textbox>
                </v:shape>
                <v:shape id="Text Box 118" o:spid="_x0000_s1143" type="#_x0000_t202" style="position:absolute;left:6634;top:6804;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q6+wwAAANwAAAAPAAAAZHJzL2Rvd25yZXYueG1sRI/dasJA&#10;FITvBd9hOYXeSN1YtUrqKlIoeCf+PMAhe0xCsmdD9pjEt+8WBC+HmfmG2ewGV6uO2lB6NjCbJqCI&#10;M29Lzg1cL78fa1BBkC3WnsnAgwLstuPRBlPrez5Rd5ZcRQiHFA0UIk2qdcgKchimviGO3s23DiXK&#10;Nte2xT7CXa0/k+RLOyw5LhTY0E9BWXW+OwMd9pU/Vg/JtewXs9OqO0yON2Pe34b9NyihQV7hZ/tg&#10;DcyTJfyfiUdAb/8AAAD//wMAUEsBAi0AFAAGAAgAAAAhANvh9svuAAAAhQEAABMAAAAAAAAAAAAA&#10;AAAAAAAAAFtDb250ZW50X1R5cGVzXS54bWxQSwECLQAUAAYACAAAACEAWvQsW78AAAAVAQAACwAA&#10;AAAAAAAAAAAAAAAfAQAAX3JlbHMvLnJlbHNQSwECLQAUAAYACAAAACEAA9KuvsMAAADcAAAADwAA&#10;AAAAAAAAAAAAAAAHAgAAZHJzL2Rvd25yZXYueG1sUEsFBgAAAAADAAMAtwAAAPcCAAAAAA==&#10;" filled="f" stroked="f">
                  <v:textbox inset=".1mm,.6mm,.1mm,.1mm">
                    <w:txbxContent>
                      <w:p w:rsidR="00A92021" w:rsidRDefault="00A92021" w:rsidP="00116614">
                        <w:pPr>
                          <w:pStyle w:val="aa"/>
                          <w:ind w:left="140"/>
                        </w:pPr>
                      </w:p>
                    </w:txbxContent>
                  </v:textbox>
                </v:shape>
                <v:shape id="Text Box 119" o:spid="_x0000_s1144" type="#_x0000_t202" style="position:absolute;left:6634;top:7088;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DDJwgAAANwAAAAPAAAAZHJzL2Rvd25yZXYueG1sRI/NisJA&#10;EITvC77D0AtelnWiLrpkHUUEwZv48wBNpk1CMj0h0ybx7R1B2GNRVV9Rq83gatVRG0rPBqaTBBRx&#10;5m3JuYHrZf/9CyoIssXaMxl4UIDNevSxwtT6nk/UnSVXEcIhRQOFSJNqHbKCHIaJb4ijd/OtQ4my&#10;zbVtsY9wV+tZkiy0w5LjQoEN7QrKqvPdGeiwr/yxekiuZfszPS27w9fxZsz4c9j+gRIa5D/8bh+s&#10;gXmygNeZeAT0+gkAAP//AwBQSwECLQAUAAYACAAAACEA2+H2y+4AAACFAQAAEwAAAAAAAAAAAAAA&#10;AAAAAAAAW0NvbnRlbnRfVHlwZXNdLnhtbFBLAQItABQABgAIAAAAIQBa9CxbvwAAABUBAAALAAAA&#10;AAAAAAAAAAAAAB8BAABfcmVscy8ucmVsc1BLAQItABQABgAIAAAAIQDzADDJwgAAANwAAAAPAAAA&#10;AAAAAAAAAAAAAAcCAABkcnMvZG93bnJldi54bWxQSwUGAAAAAAMAAwC3AAAA9gIAAAAA&#10;" filled="f" stroked="f">
                  <v:textbox inset=".1mm,.6mm,.1mm,.1mm">
                    <w:txbxContent>
                      <w:p w:rsidR="00A92021" w:rsidRDefault="00A92021" w:rsidP="00116614">
                        <w:pPr>
                          <w:pStyle w:val="aa"/>
                        </w:pPr>
                      </w:p>
                    </w:txbxContent>
                  </v:textbox>
                </v:shape>
                <v:shape id="Text Box 120" o:spid="_x0000_s1145" type="#_x0000_t202" style="position:absolute;left:6634;top:737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JVSwgAAANwAAAAPAAAAZHJzL2Rvd25yZXYueG1sRI/NisJA&#10;EITvC77D0AtelnWiLrpkHUUEwZv48wBNpk1CMj0h0ybx7R1B2GNRVV9Rq83gatVRG0rPBqaTBBRx&#10;5m3JuYHrZf/9CyoIssXaMxl4UIDNevSxwtT6nk/UnSVXEcIhRQOFSJNqHbKCHIaJb4ijd/OtQ4my&#10;zbVtsY9wV+tZkiy0w5LjQoEN7QrKqvPdGeiwr/yxekiuZfszPS27w9fxZsz4c9j+gRIa5D/8bh+s&#10;gXmyhNeZeAT0+gkAAP//AwBQSwECLQAUAAYACAAAACEA2+H2y+4AAACFAQAAEwAAAAAAAAAAAAAA&#10;AAAAAAAAW0NvbnRlbnRfVHlwZXNdLnhtbFBLAQItABQABgAIAAAAIQBa9CxbvwAAABUBAAALAAAA&#10;AAAAAAAAAAAAAB8BAABfcmVscy8ucmVsc1BLAQItABQABgAIAAAAIQCcTJVSwgAAANwAAAAPAAAA&#10;AAAAAAAAAAAAAAcCAABkcnMvZG93bnJldi54bWxQSwUGAAAAAAMAAwC3AAAA9gIAAAAA&#10;" filled="f" stroked="f">
                  <v:textbox inset=".1mm,.6mm,.1mm,.1mm">
                    <w:txbxContent>
                      <w:p w:rsidR="00A92021" w:rsidRDefault="00A92021" w:rsidP="00116614">
                        <w:pPr>
                          <w:pStyle w:val="aa"/>
                          <w:ind w:left="140"/>
                        </w:pPr>
                      </w:p>
                    </w:txbxContent>
                  </v:textbox>
                </v:shape>
                <v:shape id="Text Box 121" o:spid="_x0000_s1146" type="#_x0000_t202" style="position:absolute;left:6634;top:7655;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wEgwAAAANwAAAAPAAAAZHJzL2Rvd25yZXYueG1sRE/JisJA&#10;EL0L8w9NDXiRSccFR6KtyIDgTVw+oEiXSUi6OqRrkvj39mFgjo+37w6ja1RPXag8G5gnKSji3NuK&#10;CwOP++lrAyoIssXGMxl4UYDD/mOyw8z6ga/U36RQMYRDhgZKkTbTOuQlOQyJb4kj9/SdQ4mwK7Tt&#10;cIjhrtGLNF1rhxXHhhJb+ikpr2+/zkCPQ+0v9UsKLcfV/Prdn2eXpzHTz/G4BSU0yr/4z322BpZp&#10;XBvPxCOg928AAAD//wMAUEsBAi0AFAAGAAgAAAAhANvh9svuAAAAhQEAABMAAAAAAAAAAAAAAAAA&#10;AAAAAFtDb250ZW50X1R5cGVzXS54bWxQSwECLQAUAAYACAAAACEAWvQsW78AAAAVAQAACwAAAAAA&#10;AAAAAAAAAAAfAQAAX3JlbHMvLnJlbHNQSwECLQAUAAYACAAAACEA7dMBIMAAAADcAAAADwAAAAAA&#10;AAAAAAAAAAAHAgAAZHJzL2Rvd25yZXYueG1sUEsFBgAAAAADAAMAtwAAAPQCAAAAAA==&#10;" filled="f" stroked="f">
                  <v:textbox inset=".1mm,.6mm,.1mm,.1mm">
                    <w:txbxContent>
                      <w:p w:rsidR="00A92021" w:rsidRDefault="00A92021" w:rsidP="00116614">
                        <w:pPr>
                          <w:pStyle w:val="aa"/>
                          <w:ind w:left="140"/>
                        </w:pPr>
                      </w:p>
                    </w:txbxContent>
                  </v:textbox>
                </v:shape>
                <v:shape id="Text Box 122" o:spid="_x0000_s1147" type="#_x0000_t202" style="position:absolute;left:8789;top:652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6S7wwAAANwAAAAPAAAAZHJzL2Rvd25yZXYueG1sRI/dasJA&#10;FITvBd9hOYXeSN1YxWrqKlIoeCf+PMAhe0xCsmdD9pjEt+8WBC+HmfmG2ewGV6uO2lB6NjCbJqCI&#10;M29Lzg1cL78fK1BBkC3WnsnAgwLstuPRBlPrez5Rd5ZcRQiHFA0UIk2qdcgKchimviGO3s23DiXK&#10;Nte2xT7CXa0/k2SpHZYcFwps6KegrDrfnYEO+8ofq4fkWvaL2emrO0yON2Pe34b9NyihQV7hZ/tg&#10;DcyTNfyfiUdAb/8AAAD//wMAUEsBAi0AFAAGAAgAAAAhANvh9svuAAAAhQEAABMAAAAAAAAAAAAA&#10;AAAAAAAAAFtDb250ZW50X1R5cGVzXS54bWxQSwECLQAUAAYACAAAACEAWvQsW78AAAAVAQAACwAA&#10;AAAAAAAAAAAAAAAfAQAAX3JlbHMvLnJlbHNQSwECLQAUAAYACAAAACEAgp+ku8MAAADcAAAADwAA&#10;AAAAAAAAAAAAAAAHAgAAZHJzL2Rvd25yZXYueG1sUEsFBgAAAAADAAMAtwAAAPcCAAAAAA==&#10;" filled="f" stroked="f">
                  <v:textbox inset=".1mm,.6mm,.1mm,.1mm">
                    <w:txbxContent>
                      <w:p w:rsidR="00A92021" w:rsidRDefault="00A92021" w:rsidP="00116614">
                        <w:pPr>
                          <w:pStyle w:val="aa"/>
                          <w:ind w:left="140"/>
                        </w:pPr>
                      </w:p>
                    </w:txbxContent>
                  </v:textbox>
                </v:shape>
                <v:shape id="Text Box 123" o:spid="_x0000_s1148" type="#_x0000_t202" style="position:absolute;left:8789;top:680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Jv7vwAAANwAAAAPAAAAZHJzL2Rvd25yZXYueG1sRE/NisIw&#10;EL4v7DuEWdjLomlVdOkaRQTBm/jzAEMztqXNpDRjW99+cxA8fnz/6+3oGtVTFyrPBtJpAoo497bi&#10;wsDtepj8ggqCbLHxTAaeFGC7+fxYY2b9wGfqL1KoGMIhQwOlSJtpHfKSHIapb4kjd/edQ4mwK7Tt&#10;cIjhrtGzJFlqhxXHhhJb2peU15eHM9DjUPtT/ZRCy26Rnlf98ed0N+b7a9z9gRIa5S1+uY/WwDyN&#10;8+OZeAT05h8AAP//AwBQSwECLQAUAAYACAAAACEA2+H2y+4AAACFAQAAEwAAAAAAAAAAAAAAAAAA&#10;AAAAW0NvbnRlbnRfVHlwZXNdLnhtbFBLAQItABQABgAIAAAAIQBa9CxbvwAAABUBAAALAAAAAAAA&#10;AAAAAAAAAB8BAABfcmVscy8ucmVsc1BLAQItABQABgAIAAAAIQCWfJv7vwAAANwAAAAPAAAAAAAA&#10;AAAAAAAAAAcCAABkcnMvZG93bnJldi54bWxQSwUGAAAAAAMAAwC3AAAA8wIAAAAA&#10;" filled="f" stroked="f">
                  <v:textbox inset=".1mm,.6mm,.1mm,.1mm">
                    <w:txbxContent>
                      <w:p w:rsidR="00A92021" w:rsidRDefault="00A92021" w:rsidP="00116614">
                        <w:pPr>
                          <w:pStyle w:val="aa"/>
                          <w:ind w:left="140"/>
                        </w:pPr>
                      </w:p>
                    </w:txbxContent>
                  </v:textbox>
                </v:shape>
                <v:shape id="Text Box 124" o:spid="_x0000_s1149" type="#_x0000_t202" style="position:absolute;left:8789;top:708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D5gwgAAANwAAAAPAAAAZHJzL2Rvd25yZXYueG1sRI9Ra8JA&#10;EITfC/6HYwVfil5ii0r0FCkUfBNtf8CSW5OQ3F7IrUn8955Q6OMwM98wu8PoGtVTFyrPBtJFAoo4&#10;97biwsDvz/d8AyoIssXGMxl4UIDDfvK2w8z6gS/UX6VQEcIhQwOlSJtpHfKSHIaFb4mjd/OdQ4my&#10;K7TtcIhw1+hlkqy0w4rjQoktfZWU19e7M9DjUPtz/ZBCy/Ezvaz70/v5ZsxsOh63oIRG+Q//tU/W&#10;wEeawutMPAJ6/wQAAP//AwBQSwECLQAUAAYACAAAACEA2+H2y+4AAACFAQAAEwAAAAAAAAAAAAAA&#10;AAAAAAAAW0NvbnRlbnRfVHlwZXNdLnhtbFBLAQItABQABgAIAAAAIQBa9CxbvwAAABUBAAALAAAA&#10;AAAAAAAAAAAAAB8BAABfcmVscy8ucmVsc1BLAQItABQABgAIAAAAIQD5MD5gwgAAANwAAAAPAAAA&#10;AAAAAAAAAAAAAAcCAABkcnMvZG93bnJldi54bWxQSwUGAAAAAAMAAwC3AAAA9gIAAAAA&#10;" filled="f" stroked="f">
                  <v:textbox inset=".1mm,.6mm,.1mm,.1mm">
                    <w:txbxContent>
                      <w:p w:rsidR="00A92021" w:rsidRDefault="00A92021" w:rsidP="00116614">
                        <w:pPr>
                          <w:pStyle w:val="aa"/>
                        </w:pPr>
                      </w:p>
                    </w:txbxContent>
                  </v:textbox>
                </v:shape>
                <v:shape id="Text Box 125" o:spid="_x0000_s1150" type="#_x0000_t202" style="position:absolute;left:8789;top:737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qAXwgAAANwAAAAPAAAAZHJzL2Rvd25yZXYueG1sRI9Ra8JA&#10;EITfBf/DsUJfRC/RUiV6ihQKvonaH7Dk1iQktxdy2yT++15B6OMwM98w++PoGtVTFyrPBtJlAoo4&#10;97biwsD3/WuxBRUE2WLjmQw8KcDxMJ3sMbN+4Cv1NylUhHDI0EAp0mZah7wkh2HpW+LoPXznUKLs&#10;Cm07HCLcNXqVJB/aYcVxocSWPkvK69uPM9DjUPtL/ZRCy+k9vW768/zyMOZtNp52oIRG+Q+/2mdr&#10;YJ2u4O9MPAL68AsAAP//AwBQSwECLQAUAAYACAAAACEA2+H2y+4AAACFAQAAEwAAAAAAAAAAAAAA&#10;AAAAAAAAW0NvbnRlbnRfVHlwZXNdLnhtbFBLAQItABQABgAIAAAAIQBa9CxbvwAAABUBAAALAAAA&#10;AAAAAAAAAAAAAB8BAABfcmVscy8ucmVsc1BLAQItABQABgAIAAAAIQAJ4qAXwgAAANwAAAAPAAAA&#10;AAAAAAAAAAAAAAcCAABkcnMvZG93bnJldi54bWxQSwUGAAAAAAMAAwC3AAAA9gIAAAAA&#10;" filled="f" stroked="f">
                  <v:textbox inset=".1mm,.6mm,.1mm,.1mm">
                    <w:txbxContent>
                      <w:p w:rsidR="00A92021" w:rsidRDefault="00A92021" w:rsidP="00116614">
                        <w:pPr>
                          <w:pStyle w:val="aa"/>
                          <w:ind w:left="140"/>
                        </w:pPr>
                      </w:p>
                    </w:txbxContent>
                  </v:textbox>
                </v:shape>
                <v:shape id="Text Box 126" o:spid="_x0000_s1151" type="#_x0000_t202" style="position:absolute;left:8789;top:765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gWMwgAAANwAAAAPAAAAZHJzL2Rvd25yZXYueG1sRI9Ra8JA&#10;EITfC/6HY4W+FL1EpUr0FCkIvonaH7Dk1iQktxdy2yT++16h4OMwM98wu8PoGtVTFyrPBtJ5Aoo4&#10;97biwsD3/TTbgAqCbLHxTAaeFOCwn7ztMLN+4Cv1NylUhHDI0EAp0mZah7wkh2HuW+LoPXznUKLs&#10;Cm07HCLcNXqRJJ/aYcVxocSWvkrK69uPM9DjUPtL/ZRCy3GVXtf9+ePyMOZ9Oh63oIRGeYX/22dr&#10;YJku4e9MPAJ6/wsAAP//AwBQSwECLQAUAAYACAAAACEA2+H2y+4AAACFAQAAEwAAAAAAAAAAAAAA&#10;AAAAAAAAW0NvbnRlbnRfVHlwZXNdLnhtbFBLAQItABQABgAIAAAAIQBa9CxbvwAAABUBAAALAAAA&#10;AAAAAAAAAAAAAB8BAABfcmVscy8ucmVsc1BLAQItABQABgAIAAAAIQBmrgWMwgAAANwAAAAPAAAA&#10;AAAAAAAAAAAAAAcCAABkcnMvZG93bnJldi54bWxQSwUGAAAAAAMAAwC3AAAA9gIAAAAA&#10;" filled="f" stroked="f">
                  <v:textbox inset=".1mm,.6mm,.1mm,.1mm">
                    <w:txbxContent>
                      <w:p w:rsidR="00A92021" w:rsidRDefault="00A92021" w:rsidP="00116614">
                        <w:pPr>
                          <w:pStyle w:val="aa"/>
                          <w:ind w:left="140"/>
                        </w:pPr>
                      </w:p>
                    </w:txbxContent>
                  </v:textbox>
                </v:shape>
                <v:shape id="Text Box 127" o:spid="_x0000_s1152" type="#_x0000_t202" style="position:absolute;left:13325;top:6804;width:2835;height:1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uHfxAAAANwAAAAPAAAAZHJzL2Rvd25yZXYueG1sRI9Ba8JA&#10;FITvgv9heQVvuqtVsamriKXQk2JaC709ss8kNPs2ZFcT/70rCB6HmfmGWa47W4kLNb50rGE8UiCI&#10;M2dKzjX8fH8OFyB8QDZYOSYNV/KwXvV7S0yMa/lAlzTkIkLYJ6ihCKFOpPRZQRb9yNXE0Tu5xmKI&#10;ssmlabCNcFvJiVJzabHkuFBgTduCsv/0bDUcd6e/36na5x92VreuU5Ltm9R68NJt3kEE6sIz/Gh/&#10;GQ2v4yncz8QjIFc3AAAA//8DAFBLAQItABQABgAIAAAAIQDb4fbL7gAAAIUBAAATAAAAAAAAAAAA&#10;AAAAAAAAAABbQ29udGVudF9UeXBlc10ueG1sUEsBAi0AFAAGAAgAAAAhAFr0LFu/AAAAFQEAAAsA&#10;AAAAAAAAAAAAAAAAHwEAAF9yZWxzLy5yZWxzUEsBAi0AFAAGAAgAAAAhALt24d/EAAAA3AAAAA8A&#10;AAAAAAAAAAAAAAAABwIAAGRycy9kb3ducmV2LnhtbFBLBQYAAAAAAwADALcAAAD4AgAAAAA=&#10;" filled="f" stroked="f">
                  <v:textbox>
                    <w:txbxContent>
                      <w:p w:rsidR="00A92021" w:rsidRPr="002106D5" w:rsidRDefault="00401B35" w:rsidP="00830725">
                        <w:pPr>
                          <w:spacing w:before="240"/>
                          <w:ind w:right="-35"/>
                          <w:jc w:val="center"/>
                          <w:rPr>
                            <w:b/>
                            <w:sz w:val="22"/>
                            <w:szCs w:val="22"/>
                            <w:lang w:val="en-US"/>
                          </w:rPr>
                        </w:pPr>
                        <w:r w:rsidRPr="002106D5">
                          <w:rPr>
                            <w:sz w:val="22"/>
                            <w:szCs w:val="22"/>
                            <w:lang w:val="en-US"/>
                          </w:rPr>
                          <w:t>Johnson Controls-Hitachi Air Conditioning Wuhu Co., Ltd.</w:t>
                        </w:r>
                      </w:p>
                    </w:txbxContent>
                  </v:textbox>
                </v:shape>
                <v:shape id="Text Box 128" o:spid="_x0000_s1153" type="#_x0000_t202" style="position:absolute;left:9356;top:6468;width:3969;height:1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kRExAAAANwAAAAPAAAAZHJzL2Rvd25yZXYueG1sRI9Ba8JA&#10;FITvgv9heYK3uqvVYmM2IpZCT5baWvD2yD6TYPZtyK4m/nu3UPA4zMw3TLrubS2u1PrKsYbpRIEg&#10;zp2puNDw8/3+tAThA7LB2jFpuJGHdTYcpJgY1/EXXfehEBHCPkENZQhNIqXPS7LoJ64hjt7JtRZD&#10;lG0hTYtdhNtazpR6kRYrjgslNrQtKT/vL1bDYXc6/s7VZ/FmF03neiXZvkqtx6N+swIRqA+P8H/7&#10;w2h4ni7g70w8AjK7AwAA//8DAFBLAQItABQABgAIAAAAIQDb4fbL7gAAAIUBAAATAAAAAAAAAAAA&#10;AAAAAAAAAABbQ29udGVudF9UeXBlc10ueG1sUEsBAi0AFAAGAAgAAAAhAFr0LFu/AAAAFQEAAAsA&#10;AAAAAAAAAAAAAAAAHwEAAF9yZWxzLy5yZWxzUEsBAi0AFAAGAAgAAAAhANQ6RETEAAAA3AAAAA8A&#10;AAAAAAAAAAAAAAAABwIAAGRycy9kb3ducmV2LnhtbFBLBQYAAAAAAwADALcAAAD4AgAAAAA=&#10;" filled="f" stroked="f">
                  <v:textbox>
                    <w:txbxContent>
                      <w:p w:rsidR="00A92021" w:rsidRDefault="00A92021" w:rsidP="00E76A06">
                        <w:pPr>
                          <w:spacing w:line="276" w:lineRule="auto"/>
                          <w:jc w:val="center"/>
                          <w:rPr>
                            <w:b/>
                            <w:sz w:val="20"/>
                            <w:szCs w:val="20"/>
                          </w:rPr>
                        </w:pPr>
                        <w:r>
                          <w:rPr>
                            <w:b/>
                            <w:sz w:val="20"/>
                            <w:szCs w:val="20"/>
                          </w:rPr>
                          <w:t>НАРУЖНЫЙ БЛОК</w:t>
                        </w:r>
                        <w:r w:rsidRPr="00E76A06">
                          <w:rPr>
                            <w:b/>
                            <w:sz w:val="20"/>
                            <w:szCs w:val="20"/>
                          </w:rPr>
                          <w:t xml:space="preserve"> БЫТОВ</w:t>
                        </w:r>
                        <w:r>
                          <w:rPr>
                            <w:b/>
                            <w:sz w:val="20"/>
                            <w:szCs w:val="20"/>
                          </w:rPr>
                          <w:t xml:space="preserve">ОГО </w:t>
                        </w:r>
                        <w:r w:rsidRPr="00E76A06">
                          <w:rPr>
                            <w:b/>
                            <w:sz w:val="20"/>
                            <w:szCs w:val="20"/>
                          </w:rPr>
                          <w:t>КОНДИЦИОНЕР</w:t>
                        </w:r>
                        <w:r>
                          <w:rPr>
                            <w:b/>
                            <w:sz w:val="20"/>
                            <w:szCs w:val="20"/>
                          </w:rPr>
                          <w:t>А</w:t>
                        </w:r>
                        <w:r w:rsidRPr="00E76A06">
                          <w:rPr>
                            <w:b/>
                            <w:sz w:val="20"/>
                            <w:szCs w:val="20"/>
                          </w:rPr>
                          <w:t xml:space="preserve"> </w:t>
                        </w:r>
                      </w:p>
                      <w:p w:rsidR="00A92021" w:rsidRDefault="00A92021" w:rsidP="003D692A">
                        <w:pPr>
                          <w:spacing w:line="276" w:lineRule="auto"/>
                          <w:jc w:val="center"/>
                          <w:rPr>
                            <w:b/>
                            <w:sz w:val="20"/>
                            <w:szCs w:val="20"/>
                          </w:rPr>
                        </w:pPr>
                        <w:r w:rsidRPr="00E76A06">
                          <w:rPr>
                            <w:b/>
                            <w:sz w:val="20"/>
                            <w:szCs w:val="20"/>
                          </w:rPr>
                          <w:t>(СПЛИТ-СИСТЕМ</w:t>
                        </w:r>
                        <w:r>
                          <w:rPr>
                            <w:b/>
                            <w:sz w:val="20"/>
                            <w:szCs w:val="20"/>
                          </w:rPr>
                          <w:t>Ы) НАСТЕННОГО ТИПА</w:t>
                        </w:r>
                        <w:r w:rsidRPr="00E76A06">
                          <w:rPr>
                            <w:b/>
                            <w:sz w:val="20"/>
                            <w:szCs w:val="20"/>
                          </w:rPr>
                          <w:t xml:space="preserve"> </w:t>
                        </w:r>
                        <w:r w:rsidRPr="003D692A">
                          <w:rPr>
                            <w:b/>
                            <w:sz w:val="20"/>
                            <w:szCs w:val="20"/>
                          </w:rPr>
                          <w:t>RAC-60NPE</w:t>
                        </w:r>
                      </w:p>
                      <w:p w:rsidR="00A92021" w:rsidRPr="00AF301F" w:rsidRDefault="00A92021" w:rsidP="00116614">
                        <w:pPr>
                          <w:widowControl w:val="0"/>
                          <w:tabs>
                            <w:tab w:val="left" w:pos="3969"/>
                            <w:tab w:val="left" w:pos="7088"/>
                          </w:tabs>
                          <w:suppressAutoHyphens/>
                          <w:ind w:left="-284" w:right="-283"/>
                          <w:jc w:val="center"/>
                          <w:rPr>
                            <w:b/>
                            <w:sz w:val="22"/>
                            <w:szCs w:val="22"/>
                          </w:rPr>
                        </w:pPr>
                        <w:r w:rsidRPr="00747FC7">
                          <w:rPr>
                            <w:sz w:val="22"/>
                            <w:szCs w:val="22"/>
                          </w:rPr>
                          <w:t>Технический паспорт</w:t>
                        </w:r>
                      </w:p>
                      <w:p w:rsidR="00A92021" w:rsidRPr="00613EFB" w:rsidRDefault="00A92021" w:rsidP="00116614">
                        <w:pPr>
                          <w:jc w:val="center"/>
                          <w:rPr>
                            <w:i/>
                            <w:sz w:val="22"/>
                            <w:szCs w:val="28"/>
                          </w:rPr>
                        </w:pPr>
                      </w:p>
                    </w:txbxContent>
                  </v:textbox>
                </v:shape>
              </v:group>
              <v:group id="Group 129" o:spid="_x0000_s1154" style="position:absolute;left:454;top:8335;width:680;height:8221"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F+PxgAAANwAAAAPAAAAZHJzL2Rvd25yZXYueG1sRI/NasMw&#10;EITvgb6D2EJvieyahOBGCcG0pQdTiFMovS3WxjaxVsZS/fP2VaCQ4zAz3zC7w2RaMVDvGssK4lUE&#10;gri0uuFKwdf5bbkF4TyyxtYyKZjJwWH/sNhhqu3IJxoKX4kAYZeigtr7LpXSlTUZdCvbEQfvYnuD&#10;Psi+krrHMcBNK5+jaCMNNhwWauwoq6m8Fr9GwfuI4zGJX4f8esnmn/P68zuPSamnx+n4AsLT5O/h&#10;//aHVpDEG7idCUdA7v8AAAD//wMAUEsBAi0AFAAGAAgAAAAhANvh9svuAAAAhQEAABMAAAAAAAAA&#10;AAAAAAAAAAAAAFtDb250ZW50X1R5cGVzXS54bWxQSwECLQAUAAYACAAAACEAWvQsW78AAAAVAQAA&#10;CwAAAAAAAAAAAAAAAAAfAQAAX3JlbHMvLnJlbHNQSwECLQAUAAYACAAAACEAg3xfj8YAAADcAAAA&#10;DwAAAAAAAAAAAAAAAAAHAgAAZHJzL2Rvd25yZXYueG1sUEsFBgAAAAADAAMAtwAAAPoCAAAAAA==&#10;">
                <v:shape id="Text Box 130" o:spid="_x0000_s1155"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TjhxAAAANwAAAAPAAAAZHJzL2Rvd25yZXYueG1sRI9Ba8JA&#10;FITvBf/D8gRvdROFtkTXIIJowYPV4vmRfSYhu29Ddk3iv+8WCj0OM/MNs85Ha0RPna8dK0jnCQji&#10;wumaSwXf1/3rBwgfkDUax6TgSR7yzeRljZl2A39RfwmliBD2GSqoQmgzKX1RkUU/dy1x9O6usxii&#10;7EqpOxwi3Bq5SJI3abHmuFBhS7uKiubysAo+6WAWp21qrvei3p8fp9s5baxSs+m4XYEINIb/8F/7&#10;qBUs03f4PROPgNz8AAAA//8DAFBLAQItABQABgAIAAAAIQDb4fbL7gAAAIUBAAATAAAAAAAAAAAA&#10;AAAAAAAAAABbQ29udGVudF9UeXBlc10ueG1sUEsBAi0AFAAGAAgAAAAhAFr0LFu/AAAAFQEAAAsA&#10;AAAAAAAAAAAAAAAAHwEAAF9yZWxzLy5yZWxzUEsBAi0AFAAGAAgAAAAhABbdOOHEAAAA3AAAAA8A&#10;AAAAAAAAAAAAAAAABwIAAGRycy9kb3ducmV2LnhtbFBLBQYAAAAAAwADALcAAAD4AgAAAAA=&#10;" filled="f" stroked="f">
                  <v:textbox style="layout-flow:vertical;mso-layout-flow-alt:bottom-to-top" inset=".1mm,.1mm,.1mm,.1mm">
                    <w:txbxContent>
                      <w:p w:rsidR="00A92021" w:rsidRDefault="00A92021" w:rsidP="00116614">
                        <w:pPr>
                          <w:pStyle w:val="ac"/>
                        </w:pPr>
                        <w:r>
                          <w:t xml:space="preserve">Инв. № </w:t>
                        </w:r>
                        <w:proofErr w:type="spellStart"/>
                        <w:r>
                          <w:t>дубл</w:t>
                        </w:r>
                        <w:proofErr w:type="spellEnd"/>
                        <w:r>
                          <w:t>.</w:t>
                        </w:r>
                      </w:p>
                    </w:txbxContent>
                  </v:textbox>
                </v:shape>
                <v:shape id="Text Box 131" o:spid="_x0000_s1156"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qyTvQAAANwAAAAPAAAAZHJzL2Rvd25yZXYueG1sRE9LCsIw&#10;EN0L3iGM4E7TKohUo4ggKrjwh+uhGdtiMilN1Hp7sxBcPt5/vmytES9qfOVYQTpMQBDnTldcKLhe&#10;NoMpCB+QNRrHpOBDHpaLbmeOmXZvPtHrHAoRQ9hnqKAMoc6k9HlJFv3Q1cSRu7vGYoiwKaRu8B3D&#10;rZGjJJlIixXHhhJrWpeUP85Pq2BPWzM6rFJzuefV5vg83I7pwyrV77WrGYhAbfiLf+6dVjBO49p4&#10;Jh4BufgCAAD//wMAUEsBAi0AFAAGAAgAAAAhANvh9svuAAAAhQEAABMAAAAAAAAAAAAAAAAAAAAA&#10;AFtDb250ZW50X1R5cGVzXS54bWxQSwECLQAUAAYACAAAACEAWvQsW78AAAAVAQAACwAAAAAAAAAA&#10;AAAAAAAfAQAAX3JlbHMvLnJlbHNQSwECLQAUAAYACAAAACEAZ0Ksk70AAADcAAAADwAAAAAAAAAA&#10;AAAAAAAHAgAAZHJzL2Rvd25yZXYueG1sUEsFBgAAAAADAAMAtwAAAPECAAAAAA==&#10;" filled="f" stroked="f">
                  <v:textbox style="layout-flow:vertical;mso-layout-flow-alt:bottom-to-top" inset=".1mm,.1mm,.1mm,.1mm">
                    <w:txbxContent>
                      <w:p w:rsidR="00A92021" w:rsidRDefault="00A92021" w:rsidP="00116614">
                        <w:pPr>
                          <w:pStyle w:val="ac"/>
                        </w:pPr>
                        <w:proofErr w:type="spellStart"/>
                        <w:r>
                          <w:t>Взам</w:t>
                        </w:r>
                        <w:proofErr w:type="spellEnd"/>
                        <w:r>
                          <w:t>. инв. №</w:t>
                        </w:r>
                      </w:p>
                    </w:txbxContent>
                  </v:textbox>
                </v:shape>
                <v:shape id="Text Box 132" o:spid="_x0000_s1157"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gkIxAAAANwAAAAPAAAAZHJzL2Rvd25yZXYueG1sRI9Ba8JA&#10;FITvBf/D8gRvdROF0kbXIIJowYPV4vmRfSYhu29Ddk3iv+8WCj0OM/MNs85Ha0RPna8dK0jnCQji&#10;wumaSwXf1/3rOwgfkDUax6TgSR7yzeRljZl2A39RfwmliBD2GSqoQmgzKX1RkUU/dy1x9O6usxii&#10;7EqpOxwi3Bq5SJI3abHmuFBhS7uKiubysAo+6WAWp21qrvei3p8fp9s5baxSs+m4XYEINIb/8F/7&#10;qBUs0w/4PROPgNz8AAAA//8DAFBLAQItABQABgAIAAAAIQDb4fbL7gAAAIUBAAATAAAAAAAAAAAA&#10;AAAAAAAAAABbQ29udGVudF9UeXBlc10ueG1sUEsBAi0AFAAGAAgAAAAhAFr0LFu/AAAAFQEAAAsA&#10;AAAAAAAAAAAAAAAAHwEAAF9yZWxzLy5yZWxzUEsBAi0AFAAGAAgAAAAhAAgOCQjEAAAA3AAAAA8A&#10;AAAAAAAAAAAAAAAABwIAAGRycy9kb3ducmV2LnhtbFBLBQYAAAAAAwADALcAAAD4AgAAAAA=&#10;" filled="f" stroked="f">
                  <v:textbox style="layout-flow:vertical;mso-layout-flow-alt:bottom-to-top" inset=".1mm,.1mm,.1mm,.1mm">
                    <w:txbxContent>
                      <w:p w:rsidR="00A92021" w:rsidRDefault="00A92021" w:rsidP="00116614">
                        <w:pPr>
                          <w:pStyle w:val="ac"/>
                        </w:pPr>
                        <w:r>
                          <w:t>Подп. и дата</w:t>
                        </w:r>
                      </w:p>
                    </w:txbxContent>
                  </v:textbox>
                </v:shape>
                <v:shape id="Text Box 133" o:spid="_x0000_s1158"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GoovgAAANwAAAAPAAAAZHJzL2Rvd25yZXYueG1sRE/LqsIw&#10;EN1f8B/CCO6uaSuIVKOIICq48IXroRnbYjIpTdT692YhuDyc92zRWSOe1PrasYJ0mIAgLpyuuVRw&#10;Oa//JyB8QNZoHJOCN3lYzHt/M8y1e/GRnqdQihjCPkcFVQhNLqUvKrLoh64hjtzNtRZDhG0pdYuv&#10;GG6NzJJkLC3WHBsqbGhVUXE/PayCHW1Mtl+m5nwr6vXhsb8e0rtVatDvllMQgbrwE3/dW61glMX5&#10;8Uw8AnL+AQAA//8DAFBLAQItABQABgAIAAAAIQDb4fbL7gAAAIUBAAATAAAAAAAAAAAAAAAAAAAA&#10;AABbQ29udGVudF9UeXBlc10ueG1sUEsBAi0AFAAGAAgAAAAhAFr0LFu/AAAAFQEAAAsAAAAAAAAA&#10;AAAAAAAAHwEAAF9yZWxzLy5yZWxzUEsBAi0AFAAGAAgAAAAhAFdYaii+AAAA3AAAAA8AAAAAAAAA&#10;AAAAAAAABwIAAGRycy9kb3ducmV2LnhtbFBLBQYAAAAAAwADALcAAADyAgAAAAA=&#10;" filled="f" stroked="f">
                  <v:textbox style="layout-flow:vertical;mso-layout-flow-alt:bottom-to-top" inset=".1mm,.1mm,.1mm,.1mm">
                    <w:txbxContent>
                      <w:p w:rsidR="00A92021" w:rsidRDefault="00A92021" w:rsidP="00116614">
                        <w:pPr>
                          <w:pStyle w:val="ac"/>
                        </w:pPr>
                        <w:r>
                          <w:t>Подп. и дата</w:t>
                        </w:r>
                      </w:p>
                    </w:txbxContent>
                  </v:textbox>
                </v:shape>
                <v:shape id="Text Box 134" o:spid="_x0000_s1159"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M+zwgAAANwAAAAPAAAAZHJzL2Rvd25yZXYueG1sRI/NqsIw&#10;FIT3gu8QzgV3mraCSDWKXBAVXPiH60NzbIvJSWmi9r79jSC4HGbmG2a+7KwRT2p97VhBOkpAEBdO&#10;11wquJzXwykIH5A1Gsek4I88LBf93hxz7V58pOcplCJC2OeooAqhyaX0RUUW/cg1xNG7udZiiLIt&#10;pW7xFeHWyCxJJtJizXGhwoZ+Kyrup4dVsKONyfar1JxvRb0+PPbXQ3q3Sg1+utUMRKAufMOf9lYr&#10;GGcpvM/EIyAX/wAAAP//AwBQSwECLQAUAAYACAAAACEA2+H2y+4AAACFAQAAEwAAAAAAAAAAAAAA&#10;AAAAAAAAW0NvbnRlbnRfVHlwZXNdLnhtbFBLAQItABQABgAIAAAAIQBa9CxbvwAAABUBAAALAAAA&#10;AAAAAAAAAAAAAB8BAABfcmVscy8ucmVsc1BLAQItABQABgAIAAAAIQA4FM+zwgAAANwAAAAPAAAA&#10;AAAAAAAAAAAAAAcCAABkcnMvZG93bnJldi54bWxQSwUGAAAAAAMAAwC3AAAA9gIAAAAA&#10;" filled="f" stroked="f">
                  <v:textbox style="layout-flow:vertical;mso-layout-flow-alt:bottom-to-top" inset=".1mm,.1mm,.1mm,.1mm">
                    <w:txbxContent>
                      <w:p w:rsidR="00A92021" w:rsidRDefault="00A92021" w:rsidP="00116614">
                        <w:pPr>
                          <w:pStyle w:val="ac"/>
                        </w:pPr>
                        <w:r>
                          <w:t>Инв. № подл.</w:t>
                        </w:r>
                      </w:p>
                    </w:txbxContent>
                  </v:textbox>
                </v:shape>
                <v:line id="Line 135" o:spid="_x0000_s1160"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8AZwwAAANwAAAAPAAAAZHJzL2Rvd25yZXYueG1sRI9Bi8Iw&#10;FITvC/6H8ARva2qVRbpGEUHoQQ92xb0+mrdN2ealNlHrvzeC4HGYmW+Yxaq3jbhS52vHCibjBARx&#10;6XTNlYLjz/ZzDsIHZI2NY1JwJw+r5eBjgZl2Nz7QtQiViBD2GSowIbSZlL40ZNGPXUscvT/XWQxR&#10;dpXUHd4i3DYyTZIvabHmuGCwpY2h8r+4WAWzfW70b7/zu0OSn6g+zzbnwik1GvbrbxCB+vAOv9q5&#10;VjBNU3ieiUdALh8AAAD//wMAUEsBAi0AFAAGAAgAAAAhANvh9svuAAAAhQEAABMAAAAAAAAAAAAA&#10;AAAAAAAAAFtDb250ZW50X1R5cGVzXS54bWxQSwECLQAUAAYACAAAACEAWvQsW78AAAAVAQAACwAA&#10;AAAAAAAAAAAAAAAfAQAAX3JlbHMvLnJlbHNQSwECLQAUAAYACAAAACEALs/AGcMAAADcAAAADwAA&#10;AAAAAAAAAAAAAAAHAgAAZHJzL2Rvd25yZXYueG1sUEsFBgAAAAADAAMAtwAAAPcCAAAAAA==&#10;" strokeweight="2.25pt"/>
                <v:line id="Line 136" o:spid="_x0000_s1161"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2WCxAAAANwAAAAPAAAAZHJzL2Rvd25yZXYueG1sRI9Ba8JA&#10;FITvBf/D8oTe6sZEikRXEUHIIT2Ylnp9ZJ/ZYPZtkt1q+u+7hUKPw8x8w2z3k+3EnUbfOlawXCQg&#10;iGunW24UfLyfXtYgfEDW2DkmBd/kYb+bPW0x1+7BZ7pXoRERwj5HBSaEPpfS14Ys+oXriaN3daPF&#10;EOXYSD3iI8JtJ9MkeZUWW44LBns6Gqpv1ZdVsHorjL5MpS/PSfFJ7bA6DpVT6nk+HTYgAk3hP/zX&#10;LrSCLM3g90w8AnL3AwAA//8DAFBLAQItABQABgAIAAAAIQDb4fbL7gAAAIUBAAATAAAAAAAAAAAA&#10;AAAAAAAAAABbQ29udGVudF9UeXBlc10ueG1sUEsBAi0AFAAGAAgAAAAhAFr0LFu/AAAAFQEAAAsA&#10;AAAAAAAAAAAAAAAAHwEAAF9yZWxzLy5yZWxzUEsBAi0AFAAGAAgAAAAhAEGDZYLEAAAA3AAAAA8A&#10;AAAAAAAAAAAAAAAABwIAAGRycy9kb3ducmV2LnhtbFBLBQYAAAAAAwADALcAAAD4AgAAAAA=&#10;" strokeweight="2.25pt"/>
                <v:rect id="Rectangle 137" o:spid="_x0000_s1162"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82WxwAAANwAAAAPAAAAZHJzL2Rvd25yZXYueG1sRI9Ba8JA&#10;FITvhf6H5RV6q5tEbUt0IzYgFPRiFFpvj+wzCWbfhuyqqb++WxB6HGbmG2a+GEwrLtS7xrKCeBSB&#10;IC6tbrhSsN+tXt5BOI+ssbVMCn7IwSJ7fJhjqu2Vt3QpfCUChF2KCmrvu1RKV9Zk0I1sRxy8o+0N&#10;+iD7SuoerwFuWplE0as02HBYqLGjvKbyVJyNgu30Y3n4fht/mVu0Lib5xiR5nCj1/DQsZyA8Df4/&#10;fG9/agXjZAJ/Z8IRkNkvAAAA//8DAFBLAQItABQABgAIAAAAIQDb4fbL7gAAAIUBAAATAAAAAAAA&#10;AAAAAAAAAAAAAABbQ29udGVudF9UeXBlc10ueG1sUEsBAi0AFAAGAAgAAAAhAFr0LFu/AAAAFQEA&#10;AAsAAAAAAAAAAAAAAAAAHwEAAF9yZWxzLy5yZWxzUEsBAi0AFAAGAAgAAAAhAKRbzZbHAAAA3AAA&#10;AA8AAAAAAAAAAAAAAAAABwIAAGRycy9kb3ducmV2LnhtbFBLBQYAAAAAAwADALcAAAD7AgAAAAA=&#10;" filled="f" strokeweight="2.25pt"/>
                <v:line id="Line 138" o:spid="_x0000_s1163"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lhtxAAAANwAAAAPAAAAZHJzL2Rvd25yZXYueG1sRI9Pi8Iw&#10;FMTvC36H8ARva+qfFalGEUHoQQ92F70+mmdTbF5qE7V+e7OwsMdhZn7DLNedrcWDWl85VjAaJiCI&#10;C6crLhX8fO8+5yB8QNZYOyYFL/KwXvU+lphq9+QjPfJQighhn6ICE0KTSukLQxb90DXE0bu41mKI&#10;si2lbvEZ4baW4ySZSYsVxwWDDW0NFdf8bhVMD5nR527v98ckO1F1m25vuVNq0O82CxCBuvAf/mtn&#10;WsFk/AW/Z+IRkKs3AAAA//8DAFBLAQItABQABgAIAAAAIQDb4fbL7gAAAIUBAAATAAAAAAAAAAAA&#10;AAAAAAAAAABbQ29udGVudF9UeXBlc10ueG1sUEsBAi0AFAAGAAgAAAAhAFr0LFu/AAAAFQEAAAsA&#10;AAAAAAAAAAAAAAAAHwEAAF9yZWxzLy5yZWxzUEsBAi0AFAAGAAgAAAAhAKEmWG3EAAAA3AAAAA8A&#10;AAAAAAAAAAAAAAAABwIAAGRycy9kb3ducmV2LnhtbFBLBQYAAAAAAwADALcAAAD4AgAAAAA=&#10;" strokeweight="2.25pt"/>
                <v:line id="Line 139" o:spid="_x0000_s1164"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MYawwAAANwAAAAPAAAAZHJzL2Rvd25yZXYueG1sRI9Pi8Iw&#10;FMTvC36H8ARva+ofRKpRRBB6cA92Ra+P5tkUm5faRK3ffiMIexxm5jfMct3ZWjyo9ZVjBaNhAoK4&#10;cLriUsHxd/c9B+EDssbaMSl4kYf1qve1xFS7Jx/okYdSRAj7FBWYEJpUSl8YsuiHriGO3sW1FkOU&#10;bSl1i88It7UcJ8lMWqw4LhhsaGuouOZ3q2D6kxl97vZ+f0iyE1W36faWO6UG/W6zABGoC//hTzvT&#10;CibjGbzPxCMgV38AAAD//wMAUEsBAi0AFAAGAAgAAAAhANvh9svuAAAAhQEAABMAAAAAAAAAAAAA&#10;AAAAAAAAAFtDb250ZW50X1R5cGVzXS54bWxQSwECLQAUAAYACAAAACEAWvQsW78AAAAVAQAACwAA&#10;AAAAAAAAAAAAAAAfAQAAX3JlbHMvLnJlbHNQSwECLQAUAAYACAAAACEAUfTGGsMAAADcAAAADwAA&#10;AAAAAAAAAAAAAAAHAgAAZHJzL2Rvd25yZXYueG1sUEsFBgAAAAADAAMAtwAAAPcCAAAAAA==&#10;" strokeweight="2.25pt"/>
                <v:line id="Line 140" o:spid="_x0000_s1165"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OBxAAAANwAAAAPAAAAZHJzL2Rvd25yZXYueG1sRI9Pi8Iw&#10;FMTvC36H8ARva+ofVqlGEUHoQQ92F70+mmdTbF5qE7V+e7OwsMdhZn7DLNedrcWDWl85VjAaJiCI&#10;C6crLhX8fO8+5yB8QNZYOyYFL/KwXvU+lphq9+QjPfJQighhn6ICE0KTSukLQxb90DXE0bu41mKI&#10;si2lbvEZ4baW4yT5khYrjgsGG9oaKq753SqYHjKjz93e749JdqLqNt3ecqfUoN9tFiACdeE//NfO&#10;tILJeAa/Z+IRkKs3AAAA//8DAFBLAQItABQABgAIAAAAIQDb4fbL7gAAAIUBAAATAAAAAAAAAAAA&#10;AAAAAAAAAABbQ29udGVudF9UeXBlc10ueG1sUEsBAi0AFAAGAAgAAAAhAFr0LFu/AAAAFQEAAAsA&#10;AAAAAAAAAAAAAAAAHwEAAF9yZWxzLy5yZWxzUEsBAi0AFAAGAAgAAAAhAD64Y4HEAAAA3AAAAA8A&#10;AAAAAAAAAAAAAAAABwIAAGRycy9kb3ducmV2LnhtbFBLBQYAAAAAAwADALcAAAD4AgAAAAA=&#10;" strokeweight="2.25pt"/>
              </v:group>
              <w10:wrap anchorx="page" anchory="page"/>
              <w10:anchorlock/>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021" w:rsidRDefault="00A92021" w:rsidP="00116614">
    <w:pPr>
      <w:pStyle w:val="a6"/>
      <w:jc w:val="right"/>
    </w:pPr>
    <w:r>
      <w:rPr>
        <w:noProof/>
      </w:rPr>
      <mc:AlternateContent>
        <mc:Choice Requires="wpg">
          <w:drawing>
            <wp:anchor distT="0" distB="0" distL="114300" distR="114300" simplePos="0" relativeHeight="251658752" behindDoc="0" locked="1" layoutInCell="1" allowOverlap="1" wp14:anchorId="468ED947" wp14:editId="71326549">
              <wp:simplePos x="0" y="0"/>
              <wp:positionH relativeFrom="page">
                <wp:posOffset>419100</wp:posOffset>
              </wp:positionH>
              <wp:positionV relativeFrom="page">
                <wp:posOffset>101600</wp:posOffset>
              </wp:positionV>
              <wp:extent cx="6913880" cy="10414000"/>
              <wp:effectExtent l="19050" t="19050" r="20320" b="25400"/>
              <wp:wrapNone/>
              <wp:docPr id="36" name="Group 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3880" cy="10414000"/>
                        <a:chOff x="454" y="284"/>
                        <a:chExt cx="11170" cy="16273"/>
                      </a:xfrm>
                    </wpg:grpSpPr>
                    <wps:wsp>
                      <wps:cNvPr id="37" name="Rectangle 330"/>
                      <wps:cNvSpPr>
                        <a:spLocks noChangeAspect="1" noChangeArrowheads="1"/>
                      </wps:cNvSpPr>
                      <wps:spPr bwMode="auto">
                        <a:xfrm>
                          <a:off x="1134" y="284"/>
                          <a:ext cx="10488" cy="16271"/>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8" name="Group 331"/>
                      <wpg:cNvGrpSpPr>
                        <a:grpSpLocks/>
                      </wpg:cNvGrpSpPr>
                      <wpg:grpSpPr bwMode="auto">
                        <a:xfrm>
                          <a:off x="454" y="8335"/>
                          <a:ext cx="680" cy="8221"/>
                          <a:chOff x="5670" y="5670"/>
                          <a:chExt cx="680" cy="8221"/>
                        </a:xfrm>
                      </wpg:grpSpPr>
                      <wps:wsp>
                        <wps:cNvPr id="39" name="Text Box 332"/>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 xml:space="preserve">Инв. № </w:t>
                              </w:r>
                              <w:proofErr w:type="spellStart"/>
                              <w:r>
                                <w:t>дубл</w:t>
                              </w:r>
                              <w:proofErr w:type="spellEnd"/>
                              <w:r>
                                <w:t>.</w:t>
                              </w:r>
                            </w:p>
                          </w:txbxContent>
                        </wps:txbx>
                        <wps:bodyPr rot="0" vert="vert270" wrap="square" lIns="3600" tIns="3600" rIns="3600" bIns="3600" anchor="t" anchorCtr="0" upright="1">
                          <a:noAutofit/>
                        </wps:bodyPr>
                      </wps:wsp>
                      <wps:wsp>
                        <wps:cNvPr id="40" name="Text Box 333"/>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proofErr w:type="spellStart"/>
                              <w:r>
                                <w:t>Взам</w:t>
                              </w:r>
                              <w:proofErr w:type="spellEnd"/>
                              <w:r>
                                <w:t>. инв. №</w:t>
                              </w:r>
                            </w:p>
                          </w:txbxContent>
                        </wps:txbx>
                        <wps:bodyPr rot="0" vert="vert270" wrap="square" lIns="3600" tIns="3600" rIns="3600" bIns="3600" anchor="t" anchorCtr="0" upright="1">
                          <a:noAutofit/>
                        </wps:bodyPr>
                      </wps:wsp>
                      <wps:wsp>
                        <wps:cNvPr id="41" name="Text Box 334"/>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Подп. и дата</w:t>
                              </w:r>
                            </w:p>
                          </w:txbxContent>
                        </wps:txbx>
                        <wps:bodyPr rot="0" vert="vert270" wrap="square" lIns="3600" tIns="3600" rIns="3600" bIns="3600" anchor="t" anchorCtr="0" upright="1">
                          <a:noAutofit/>
                        </wps:bodyPr>
                      </wps:wsp>
                      <wps:wsp>
                        <wps:cNvPr id="42" name="Text Box 335"/>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Подп. и дата</w:t>
                              </w:r>
                            </w:p>
                          </w:txbxContent>
                        </wps:txbx>
                        <wps:bodyPr rot="0" vert="vert270" wrap="square" lIns="3600" tIns="3600" rIns="3600" bIns="3600" anchor="t" anchorCtr="0" upright="1">
                          <a:noAutofit/>
                        </wps:bodyPr>
                      </wps:wsp>
                      <wps:wsp>
                        <wps:cNvPr id="43" name="Text Box 336"/>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Инв. № подл.</w:t>
                              </w:r>
                            </w:p>
                          </w:txbxContent>
                        </wps:txbx>
                        <wps:bodyPr rot="0" vert="vert270" wrap="square" lIns="3600" tIns="3600" rIns="3600" bIns="3600" anchor="t" anchorCtr="0" upright="1">
                          <a:noAutofit/>
                        </wps:bodyPr>
                      </wps:wsp>
                      <wps:wsp>
                        <wps:cNvPr id="44" name="Line 337"/>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5" name="Line 338"/>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6" name="Rectangle 339"/>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7" name="Line 340"/>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 name="Line 341"/>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9" name="Line 342"/>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cNvPr id="50" name="Group 343"/>
                      <wpg:cNvGrpSpPr>
                        <a:grpSpLocks/>
                      </wpg:cNvGrpSpPr>
                      <wpg:grpSpPr bwMode="auto">
                        <a:xfrm>
                          <a:off x="1134" y="15706"/>
                          <a:ext cx="10490" cy="851"/>
                          <a:chOff x="1701" y="1134"/>
                          <a:chExt cx="10490" cy="851"/>
                        </a:xfrm>
                      </wpg:grpSpPr>
                      <wps:wsp>
                        <wps:cNvPr id="51" name="Text Box 344"/>
                        <wps:cNvSpPr txBox="1">
                          <a:spLocks noChangeArrowheads="1"/>
                        </wps:cNvSpPr>
                        <wps:spPr bwMode="auto">
                          <a:xfrm>
                            <a:off x="2665" y="170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 докум.</w:t>
                              </w:r>
                            </w:p>
                          </w:txbxContent>
                        </wps:txbx>
                        <wps:bodyPr rot="0" vert="horz" wrap="square" lIns="3600" tIns="21600" rIns="3600" bIns="3600" anchor="t" anchorCtr="0" upright="1">
                          <a:noAutofit/>
                        </wps:bodyPr>
                      </wps:wsp>
                      <wps:wsp>
                        <wps:cNvPr id="52" name="Text Box 345"/>
                        <wps:cNvSpPr txBox="1">
                          <a:spLocks noChangeArrowheads="1"/>
                        </wps:cNvSpPr>
                        <wps:spPr bwMode="auto">
                          <a:xfrm>
                            <a:off x="3969" y="170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Подп.</w:t>
                              </w:r>
                            </w:p>
                          </w:txbxContent>
                        </wps:txbx>
                        <wps:bodyPr rot="0" vert="horz" wrap="square" lIns="3600" tIns="21600" rIns="3600" bIns="3600" anchor="t" anchorCtr="0" upright="1">
                          <a:noAutofit/>
                        </wps:bodyPr>
                      </wps:wsp>
                      <wps:wsp>
                        <wps:cNvPr id="53" name="Text Box 346"/>
                        <wps:cNvSpPr txBox="1">
                          <a:spLocks noChangeArrowheads="1"/>
                        </wps:cNvSpPr>
                        <wps:spPr bwMode="auto">
                          <a:xfrm>
                            <a:off x="4820" y="170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Дата</w:t>
                              </w:r>
                            </w:p>
                          </w:txbxContent>
                        </wps:txbx>
                        <wps:bodyPr rot="0" vert="horz" wrap="square" lIns="3600" tIns="21600" rIns="3600" bIns="3600" anchor="t" anchorCtr="0" upright="1">
                          <a:noAutofit/>
                        </wps:bodyPr>
                      </wps:wsp>
                      <wps:wsp>
                        <wps:cNvPr id="54" name="Text Box 347"/>
                        <wps:cNvSpPr txBox="1">
                          <a:spLocks noChangeArrowheads="1"/>
                        </wps:cNvSpPr>
                        <wps:spPr bwMode="auto">
                          <a:xfrm>
                            <a:off x="2098" y="170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Лист</w:t>
                              </w:r>
                            </w:p>
                          </w:txbxContent>
                        </wps:txbx>
                        <wps:bodyPr rot="0" vert="horz" wrap="square" lIns="3600" tIns="21600" rIns="3600" bIns="3600" anchor="t" anchorCtr="0" upright="1">
                          <a:noAutofit/>
                        </wps:bodyPr>
                      </wps:wsp>
                      <wps:wsp>
                        <wps:cNvPr id="55" name="Text Box 348"/>
                        <wps:cNvSpPr txBox="1">
                          <a:spLocks noChangeArrowheads="1"/>
                        </wps:cNvSpPr>
                        <wps:spPr bwMode="auto">
                          <a:xfrm>
                            <a:off x="1701" y="1701"/>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Изм.</w:t>
                              </w:r>
                            </w:p>
                          </w:txbxContent>
                        </wps:txbx>
                        <wps:bodyPr rot="0" vert="horz" wrap="square" lIns="3600" tIns="21600" rIns="3600" bIns="3600" anchor="t" anchorCtr="0" upright="1">
                          <a:noAutofit/>
                        </wps:bodyPr>
                      </wps:wsp>
                      <wps:wsp>
                        <wps:cNvPr id="56" name="Text Box 349"/>
                        <wps:cNvSpPr txBox="1">
                          <a:spLocks noChangeArrowheads="1"/>
                        </wps:cNvSpPr>
                        <wps:spPr bwMode="auto">
                          <a:xfrm>
                            <a:off x="11624" y="1134"/>
                            <a:ext cx="56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Лист</w:t>
                              </w:r>
                            </w:p>
                          </w:txbxContent>
                        </wps:txbx>
                        <wps:bodyPr rot="0" vert="horz" wrap="square" lIns="3600" tIns="39600" rIns="3600" bIns="3600" anchor="t" anchorCtr="0" upright="1">
                          <a:noAutofit/>
                        </wps:bodyPr>
                      </wps:wsp>
                      <wps:wsp>
                        <wps:cNvPr id="57" name="Text Box 350"/>
                        <wps:cNvSpPr txBox="1">
                          <a:spLocks noChangeArrowheads="1"/>
                        </wps:cNvSpPr>
                        <wps:spPr bwMode="auto">
                          <a:xfrm>
                            <a:off x="11624" y="1531"/>
                            <a:ext cx="567"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Pr="00AF301F" w:rsidRDefault="00A92021" w:rsidP="00116614">
                              <w:pPr>
                                <w:jc w:val="center"/>
                                <w:rPr>
                                  <w:rStyle w:val="a5"/>
                                  <w:sz w:val="22"/>
                                  <w:szCs w:val="22"/>
                                </w:rPr>
                              </w:pPr>
                              <w:r w:rsidRPr="00AF301F">
                                <w:rPr>
                                  <w:rStyle w:val="a5"/>
                                  <w:sz w:val="22"/>
                                  <w:szCs w:val="22"/>
                                </w:rPr>
                                <w:fldChar w:fldCharType="begin"/>
                              </w:r>
                              <w:r w:rsidRPr="00AF301F">
                                <w:rPr>
                                  <w:rStyle w:val="a5"/>
                                  <w:sz w:val="22"/>
                                  <w:szCs w:val="22"/>
                                </w:rPr>
                                <w:instrText xml:space="preserve"> PAGE </w:instrText>
                              </w:r>
                              <w:r w:rsidRPr="00AF301F">
                                <w:rPr>
                                  <w:rStyle w:val="a5"/>
                                  <w:sz w:val="22"/>
                                  <w:szCs w:val="22"/>
                                </w:rPr>
                                <w:fldChar w:fldCharType="separate"/>
                              </w:r>
                              <w:r w:rsidR="002106D5">
                                <w:rPr>
                                  <w:rStyle w:val="a5"/>
                                  <w:noProof/>
                                  <w:sz w:val="22"/>
                                  <w:szCs w:val="22"/>
                                </w:rPr>
                                <w:t>5</w:t>
                              </w:r>
                              <w:r w:rsidRPr="00AF301F">
                                <w:rPr>
                                  <w:rStyle w:val="a5"/>
                                  <w:sz w:val="22"/>
                                  <w:szCs w:val="22"/>
                                </w:rPr>
                                <w:fldChar w:fldCharType="end"/>
                              </w:r>
                            </w:p>
                          </w:txbxContent>
                        </wps:txbx>
                        <wps:bodyPr rot="0" vert="horz" wrap="square" lIns="18000" tIns="46800" rIns="18000" bIns="10800" anchor="t" anchorCtr="0" upright="1">
                          <a:noAutofit/>
                        </wps:bodyPr>
                      </wps:wsp>
                      <wps:wsp>
                        <wps:cNvPr id="58" name="Text Box 351"/>
                        <wps:cNvSpPr txBox="1">
                          <a:spLocks noChangeArrowheads="1"/>
                        </wps:cNvSpPr>
                        <wps:spPr bwMode="auto">
                          <a:xfrm>
                            <a:off x="5387" y="1134"/>
                            <a:ext cx="6236"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Pr="00D35EE4" w:rsidRDefault="00A92021" w:rsidP="006B555D">
                              <w:pPr>
                                <w:spacing w:line="360" w:lineRule="auto"/>
                                <w:jc w:val="center"/>
                                <w:rPr>
                                  <w:b/>
                                  <w:sz w:val="22"/>
                                  <w:szCs w:val="22"/>
                                  <w:lang w:val="en-US"/>
                                </w:rPr>
                              </w:pPr>
                              <w:r w:rsidRPr="003D692A">
                                <w:rPr>
                                  <w:b/>
                                  <w:sz w:val="22"/>
                                  <w:szCs w:val="22"/>
                                  <w:lang w:val="en-US"/>
                                </w:rPr>
                                <w:t>RAC-60NPE</w:t>
                              </w:r>
                              <w:r w:rsidRPr="00EF2B2F">
                                <w:rPr>
                                  <w:b/>
                                  <w:sz w:val="22"/>
                                  <w:szCs w:val="22"/>
                                  <w:lang w:val="en-US"/>
                                </w:rPr>
                                <w:t>.ПС</w:t>
                              </w:r>
                            </w:p>
                            <w:p w:rsidR="00A92021" w:rsidRPr="00C23BB2" w:rsidRDefault="00A92021" w:rsidP="00FD298C">
                              <w:pPr>
                                <w:spacing w:line="360" w:lineRule="auto"/>
                                <w:jc w:val="center"/>
                                <w:rPr>
                                  <w:b/>
                                  <w:caps/>
                                  <w:szCs w:val="28"/>
                                </w:rPr>
                              </w:pPr>
                            </w:p>
                            <w:p w:rsidR="00A92021" w:rsidRPr="00EC2FF5" w:rsidRDefault="00A92021" w:rsidP="00116614">
                              <w:pPr>
                                <w:jc w:val="center"/>
                                <w:rPr>
                                  <w:rFonts w:ascii="Arial" w:hAnsi="Arial"/>
                                  <w:szCs w:val="28"/>
                                </w:rPr>
                              </w:pPr>
                            </w:p>
                          </w:txbxContent>
                        </wps:txbx>
                        <wps:bodyPr rot="0" vert="horz" wrap="square" lIns="91440" tIns="154800" rIns="91440" bIns="45720" anchor="t" anchorCtr="0" upright="1">
                          <a:noAutofit/>
                        </wps:bodyPr>
                      </wps:wsp>
                      <wpg:grpSp>
                        <wpg:cNvPr id="59" name="Group 352"/>
                        <wpg:cNvGrpSpPr>
                          <a:grpSpLocks/>
                        </wpg:cNvGrpSpPr>
                        <wpg:grpSpPr bwMode="auto">
                          <a:xfrm>
                            <a:off x="1701" y="1134"/>
                            <a:ext cx="10490" cy="850"/>
                            <a:chOff x="5670" y="5670"/>
                            <a:chExt cx="10490" cy="850"/>
                          </a:xfrm>
                        </wpg:grpSpPr>
                        <wps:wsp>
                          <wps:cNvPr id="60" name="Rectangle 353"/>
                          <wps:cNvSpPr>
                            <a:spLocks noChangeArrowheads="1"/>
                          </wps:cNvSpPr>
                          <wps:spPr bwMode="auto">
                            <a:xfrm>
                              <a:off x="5670" y="5670"/>
                              <a:ext cx="10488" cy="85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Line 354"/>
                          <wps:cNvCnPr>
                            <a:cxnSpLocks noChangeShapeType="1"/>
                          </wps:cNvCnPr>
                          <wps:spPr bwMode="auto">
                            <a:xfrm>
                              <a:off x="6067"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2" name="Line 355"/>
                          <wps:cNvCnPr>
                            <a:cxnSpLocks noChangeShapeType="1"/>
                          </wps:cNvCnPr>
                          <wps:spPr bwMode="auto">
                            <a:xfrm>
                              <a:off x="5670" y="595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 name="Line 356"/>
                          <wps:cNvCnPr>
                            <a:cxnSpLocks noChangeShapeType="1"/>
                          </wps:cNvCnPr>
                          <wps:spPr bwMode="auto">
                            <a:xfrm>
                              <a:off x="5670" y="6237"/>
                              <a:ext cx="36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4" name="Line 357"/>
                          <wps:cNvCnPr>
                            <a:cxnSpLocks noChangeShapeType="1"/>
                          </wps:cNvCnPr>
                          <wps:spPr bwMode="auto">
                            <a:xfrm>
                              <a:off x="15593" y="6067"/>
                              <a:ext cx="567"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5" name="Line 358"/>
                          <wps:cNvCnPr>
                            <a:cxnSpLocks noChangeShapeType="1"/>
                          </wps:cNvCnPr>
                          <wps:spPr bwMode="auto">
                            <a:xfrm>
                              <a:off x="6634"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6" name="Line 359"/>
                          <wps:cNvCnPr>
                            <a:cxnSpLocks noChangeShapeType="1"/>
                          </wps:cNvCnPr>
                          <wps:spPr bwMode="auto">
                            <a:xfrm>
                              <a:off x="7938"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7" name="Line 360"/>
                          <wps:cNvCnPr>
                            <a:cxnSpLocks noChangeShapeType="1"/>
                          </wps:cNvCnPr>
                          <wps:spPr bwMode="auto">
                            <a:xfrm>
                              <a:off x="8789"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8" name="Line 361"/>
                          <wps:cNvCnPr>
                            <a:cxnSpLocks noChangeShapeType="1"/>
                          </wps:cNvCnPr>
                          <wps:spPr bwMode="auto">
                            <a:xfrm>
                              <a:off x="9356"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9" name="Line 362"/>
                          <wps:cNvCnPr>
                            <a:cxnSpLocks noChangeShapeType="1"/>
                          </wps:cNvCnPr>
                          <wps:spPr bwMode="auto">
                            <a:xfrm>
                              <a:off x="15593"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468ED947" id="Group 329" o:spid="_x0000_s1166" style="position:absolute;left:0;text-align:left;margin-left:33pt;margin-top:8pt;width:544.4pt;height:820pt;z-index:251658752;mso-position-horizontal-relative:page;mso-position-vertical-relative:page" coordorigin="454,284" coordsize="11170,16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cH2sgkAADxuAAAOAAAAZHJzL2Uyb0RvYy54bWzsXWuP2kgW/b7S/gfL3wl+P1DIqJuGaKXM&#10;zmiS0X52GwPWgs3a7kAm2v8+99bj2oB7CGkwTaa6pcZuP+vWrVO37jlVvP1pu1pqn5OiTPNsqJtv&#10;DF1Lsjifptl8qP/+adILdK2somwaLfMsGepfklL/6d0///F2sx4kVr7Il9Ok0OAmWTnYrIf6oqrW&#10;g36/jBfJKirf5Oskg4OzvFhFFewW8/60iDZw99WybxmG19/kxXRd5HFSlvDfB35Qf8fuP5slcfXL&#10;bFYmlbYc6vBuFftbsL+P+Lf/7m00mBfRepHG4jWi73iLVZRm8FC61UNURdpTkR7capXGRV7ms+pN&#10;nK/6+WyWxgkrA5TGNPZK877In9asLPPBZr4mM4Fp9+z03beN//3510JLp0Pd9nQti1ZQR+yxmm2F&#10;aJ3Nej6Ak94X64/rXwteRNj8kMf/LeFwf/847s/5ydrj5ud8CjeMnqqcWWc7K1Z4Cyi3tmWV8IUq&#10;IdlWWgz/9ELTDgKoqxiOmYZjOoYh6ileQGXihY7r6BoctgKH12C8GIvLTdP05cWe5dt4vB8N+JPZ&#10;24q3w6KBz5W1WcuXmfXjIlonrLZKtJg0qy/N+hs4Y5TNl4lm26xA+Hw4Udq15EbVsny0gPOSu3IN&#10;V4AN4AbyX0WRbxZJNIVXNVnJdu6BOyXU0lHDm6a9Z0BpfTB4AE2W2R7Mxx8izRcN1kVZvU/ylYYb&#10;Q72AF2QVG33+UFbc0vIUrOcsn6TLJfw/GiwzbYMV5vouu6LMl+kUj+LBspg/jpaF9jnCZsp+RL3t&#10;nLZKKwCLZboa6gGdFA3QIONsyh5TRemSb0OlLzO8ORQNXk5s8Ub5NTTCcTAOnJ5jeeOeYzw89O4m&#10;I6fnTUzffbAfRqMH8//4nqYzWKTTaZLhq0qAMJ1v8xQBVbxpE0TsFGmn5BP2c1jy/u5rMIeGUslP&#10;VjpwbV753K8f8+kXcIQih1qC5gAIDRuLvPhD1zaAdkO9/N9TVCS6tvxXBs4Umo6D8Mh2HNe3YKdo&#10;HnlsHomyGG411Ctd45ujikPq07pI5wt4ksnqOMvvoOXPUuYZ+H78rRhqsKbH4YU1SEIa2W7AC3fg&#10;yGa+uA83iLjngiOJKoFtu1gJzHU4Jkk8CiyLvUY0ICxyPcQbACO2wS6r0cjbv/CqUBRKk37C5n6f&#10;bwGJLCxpA0W0agsHZA0eYNKZAIiM5nvunq2twBb445i+aAuy35DY8j3wg/VJePR3AAfuviwI+Rqa&#10;lmPcW2Fv4gV+z5k4bi/0jaBnmOF96BlO6DxMdvHuQ5olL8c7xPzQtTqDfIJrfH2Jj/KzDSer7eOW&#10;hT+8q6tBag86EUAtbOht6Gl7EKEI8OTbHDv5NodOvn1W5OwgesFOgaNwAzJYTHU9yAgNn4FWDc8K&#10;MtojqZPjCQUZOFY4ElrVkEF9Z2u09XeFDByvsHFkAzLYMO16kFGHZhj44CizhoyQjyEpMHvZIEdF&#10;GSrKwIEZ+joOxXlsXUMG9Z0KMuociWO1QAYbFlwPMiAREoq0k8IMRLUzpi1UmHFSmEGdp8KMBmZA&#10;luAgzPCum8yAQbYvEtKHmKGyGc0krxqafEMC+wXZDOo9FWY0MANID44ZLLtl2yy/KGKMUcbprXib&#10;CXqLaBfG7Hz6sgYqa4d14ZfIUO8o60JJzxacoEQxizmeH4wsIa/FcuvdMC5AQApi5cZIlkaml1oR&#10;Z5uOD/B5k4G0OIvigSHkQfzFqULH3XPPoNGddemeh6Gvcs/zcoA36Z4kEGgy2UIk8NdM9rlZo8N8&#10;DjkoMHRHIPQ2SGumXeGkOhsu/agUdnMseDdxDd+xg57vu3bPscdG7z6YjHp3I9Pz/PH96H68x8qP&#10;mZnKlxNVjO2VNsed/Am0Bh8X0402TVHqYLshUL+wA0w3EEH4A+z3cg6qp7gqgC3Pq/+k1YKFCki5&#10;syFzM+INDPwVhCbdnXNT9YMbVL8om2Sv5Gcbi9Ua5L1Ktr8LzooUNzzKAw6rprg76EZDIU46BCnw&#10;GBTWHIeoVxvlSUdlMgcY474qVDreqSqwAQvIOkRAodj4ZLC5QnhMiiDRroUgiIUeHbRrqfM55J8p&#10;+JDw/oxe5dU265tryHwQ93xXeAXvJHGV8E4ihyH/0KF3HgqqlHe+6rFbrUnmEshWNaRLOhwhznYE&#10;kXg5cTZphE3XN1hinfeeyJ5zcowHM+6+IBL01xAoo3gbVcYsUqgFkYdXUq6rNoSkTS+ecYF3PyAR&#10;HKJboOGiNrsbRaTleZD+Qauh+WR8xbQKpm1A4hIjR1QtILSdR5CNQ5RGzPTjy6Wb4Z9SRMrw/Vmt&#10;ArFpJw4vm3JIy2TayB9FD+m2KBUgbQttsnOlgh16EHK0AkaA3YXCCxQtNDMwinO8LOdIbJrCCzn7&#10;y21RKTiEq50GGE6Ak3pa8QIyVQovDieiKby4LF4QvanwgvCCFAq1eNohXO0ULywjhISbwov55aZv&#10;qvHISTpIopoVXhBekGSkgReEq53iRZ32OUhg2KGKL1omuqv44qLxBSfbcVyu8ILwgjQ8DbwgXO0W&#10;L0zPgmgHAwzKE0vVNA1IEDlUwlOujKEA47KAQYTyCwAD0nKoDPphEp4kpqkBA7KL10h4mjVguHwx&#10;kJqQIsDANTwUYCjAOGGZINLAIHEvVXbys01iQLM5A+L4TwQME5cvkitGOEDQE2KII3zNCBMEg3Dk&#10;1haNcEmo08AMwtZOgwzXDgDAWmMMz8IVz5gejwOaYlXZ8lsqyLhskPHXM8C/UbRruk4DNMTqXRw0&#10;xOpdZwUNsaQfF6hAAxZrdLmkeRKqFKBHWWRwQVXKobhEDhp2pCUsRPnWVboOryQsuIIoxQPI57PU&#10;GvMsgEjajbmYvnx/xcDLz7MAU8n1AZFlPl+opVYH5AuInnGaPTjxMxqPE8OVK64O2MF8AY9EYFy5&#10;yUcQnc0K9QxkXyFEeX6+wLGGpnTF+yvqtq+82RC7UdD/2ieFeqQ4Et7ZVBt1qCt2cVoLwH095ra9&#10;ANgHDKCP9AMnu+eLVgxUU5ZxUeOOpix7pG8R3tnUtnTonTCYY4niLrzzZWsYK/fs0j1JTiHcsyml&#10;uLx7mq4bQgMBhGSd/A56Usby3OCp3PN2+nZi74V7Npn7y7un54lV4FXkeek1328y8iSuWHhnkye+&#10;vHf6oc31Z8o7lXcefq8GDpqbazlB1qxOkF3eOwM/4LMvlHcq72zxTqLAOHZCjqlL7wxtF8Bb5ZQ6&#10;+DaXm+zZibcR3kk8NnA7l8fOelikwPPGwLOmw0AgQV/1JbbhK8qYbEJ8nRp+B1pzn51Vf+nbuz8B&#10;AAD//wMAUEsDBBQABgAIAAAAIQB5gvmw3gAAAAsBAAAPAAAAZHJzL2Rvd25yZXYueG1sTI9BS8NA&#10;EIXvgv9hmYI3u4maIGk2pRT1VARbQbxNs9MkNLsbstsk/fdOTvY0zHvDm+/l68m0YqDeN84qiJcR&#10;CLKl042tFHwf3h9fQfiAVmPrLCm4kod1cX+XY6bdaL9o2IdKcIj1GSqoQ+gyKX1Zk0G/dB1Z9k6u&#10;Nxh47Supexw53LTyKYpSabCx/KHGjrY1lef9xSj4GHHcPMdvw+582l5/D8nnzy4mpR4W02YFItAU&#10;/o9hxmd0KJjp6C5We9EqSFOuElif5+zHyQt3Oc5KwposcnnbofgDAAD//wMAUEsBAi0AFAAGAAgA&#10;AAAhALaDOJL+AAAA4QEAABMAAAAAAAAAAAAAAAAAAAAAAFtDb250ZW50X1R5cGVzXS54bWxQSwEC&#10;LQAUAAYACAAAACEAOP0h/9YAAACUAQAACwAAAAAAAAAAAAAAAAAvAQAAX3JlbHMvLnJlbHNQSwEC&#10;LQAUAAYACAAAACEAnqHB9rIJAAA8bgAADgAAAAAAAAAAAAAAAAAuAgAAZHJzL2Uyb0RvYy54bWxQ&#10;SwECLQAUAAYACAAAACEAeYL5sN4AAAALAQAADwAAAAAAAAAAAAAAAAAMDAAAZHJzL2Rvd25yZXYu&#10;eG1sUEsFBgAAAAAEAAQA8wAAABcNAAAAAA==&#10;">
              <v:rect id="Rectangle 330" o:spid="_x0000_s1167" style="position:absolute;left:1134;top:284;width:10488;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OXfxgAAANsAAAAPAAAAZHJzL2Rvd25yZXYueG1sRI9Ba8JA&#10;FITvQv/D8gredGO0taTZiA0UCu3FKGhvj+xrEpp9G7Krxv56VxB6HGbmGyZdDaYVJ+pdY1nBbBqB&#10;IC6tbrhSsNu+T15AOI+ssbVMCi7kYJU9jFJMtD3zhk6Fr0SAsEtQQe19l0jpypoMuqntiIP3Y3uD&#10;Psi+krrHc4CbVsZR9CwNNhwWauwor6n8LY5Gwebpbf19WM735i/6LBb5l4nzWazU+HFYv4LwNPj/&#10;8L39oRXMl3D7En6AzK4AAAD//wMAUEsBAi0AFAAGAAgAAAAhANvh9svuAAAAhQEAABMAAAAAAAAA&#10;AAAAAAAAAAAAAFtDb250ZW50X1R5cGVzXS54bWxQSwECLQAUAAYACAAAACEAWvQsW78AAAAVAQAA&#10;CwAAAAAAAAAAAAAAAAAfAQAAX3JlbHMvLnJlbHNQSwECLQAUAAYACAAAACEAjlzl38YAAADbAAAA&#10;DwAAAAAAAAAAAAAAAAAHAgAAZHJzL2Rvd25yZXYueG1sUEsFBgAAAAADAAMAtwAAAPoCAAAAAA==&#10;" filled="f" strokeweight="2.25pt">
                <o:lock v:ext="edit" aspectratio="t"/>
              </v:rect>
              <v:group id="Group 331" o:spid="_x0000_s1168" style="position:absolute;left:454;top:8335;width:680;height:8221"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type id="_x0000_t202" coordsize="21600,21600" o:spt="202" path="m,l,21600r21600,l21600,xe">
                  <v:stroke joinstyle="miter"/>
                  <v:path gradientshapeok="t" o:connecttype="rect"/>
                </v:shapetype>
                <v:shape id="Text Box 332" o:spid="_x0000_s1169"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x4qwwAAANsAAAAPAAAAZHJzL2Rvd25yZXYueG1sRI9Ba8JA&#10;FITvBf/D8gRvdZMIpY2uEgTRggerxfMj+0yCu29Ddk3iv+8WCj0OM/MNs9qM1oieOt84VpDOExDE&#10;pdMNVwq+L7vXdxA+IGs0jknBkzxs1pOXFebaDfxF/TlUIkLY56igDqHNpfRlTRb93LXE0bu5zmKI&#10;squk7nCIcGtkliRv0mLDcaHGlrY1lffzwyr4pL3JjkVqLrey2Z0ex+spvVulZtOxWIIINIb/8F/7&#10;oBUsPuD3S/wBcv0DAAD//wMAUEsBAi0AFAAGAAgAAAAhANvh9svuAAAAhQEAABMAAAAAAAAAAAAA&#10;AAAAAAAAAFtDb250ZW50X1R5cGVzXS54bWxQSwECLQAUAAYACAAAACEAWvQsW78AAAAVAQAACwAA&#10;AAAAAAAAAAAAAAAfAQAAX3JlbHMvLnJlbHNQSwECLQAUAAYACAAAACEAYB8eKsMAAADbAAAADwAA&#10;AAAAAAAAAAAAAAAHAgAAZHJzL2Rvd25yZXYueG1sUEsFBgAAAAADAAMAtwAAAPcCAAAAAA==&#10;" filled="f" stroked="f">
                  <v:textbox style="layout-flow:vertical;mso-layout-flow-alt:bottom-to-top" inset=".1mm,.1mm,.1mm,.1mm">
                    <w:txbxContent>
                      <w:p w:rsidR="00A92021" w:rsidRDefault="00A92021" w:rsidP="00116614">
                        <w:pPr>
                          <w:pStyle w:val="ac"/>
                        </w:pPr>
                        <w:r>
                          <w:t xml:space="preserve">Инв. № </w:t>
                        </w:r>
                        <w:proofErr w:type="spellStart"/>
                        <w:r>
                          <w:t>дубл</w:t>
                        </w:r>
                        <w:proofErr w:type="spellEnd"/>
                        <w:r>
                          <w:t>.</w:t>
                        </w:r>
                      </w:p>
                    </w:txbxContent>
                  </v:textbox>
                </v:shape>
                <v:shape id="Text Box 333" o:spid="_x0000_s1170"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8TKvAAAANsAAAAPAAAAZHJzL2Rvd25yZXYueG1sRE9LCsIw&#10;EN0L3iGM4E7TiohUo4ggKrjwh+uhGdtiMilN1Hp7sxBcPt5/vmytES9qfOVYQTpMQBDnTldcKLhe&#10;NoMpCB+QNRrHpOBDHpaLbmeOmXZvPtHrHAoRQ9hnqKAMoc6k9HlJFv3Q1cSRu7vGYoiwKaRu8B3D&#10;rZGjJJlIixXHhhJrWpeUP85Pq2BPWzM6rFJzuefV5vg83I7pwyrV77WrGYhAbfiLf+6dVjCO6+OX&#10;+APk4gsAAP//AwBQSwECLQAUAAYACAAAACEA2+H2y+4AAACFAQAAEwAAAAAAAAAAAAAAAAAAAAAA&#10;W0NvbnRlbnRfVHlwZXNdLnhtbFBLAQItABQABgAIAAAAIQBa9CxbvwAAABUBAAALAAAAAAAAAAAA&#10;AAAAAB8BAABfcmVscy8ucmVsc1BLAQItABQABgAIAAAAIQCpI8TKvAAAANsAAAAPAAAAAAAAAAAA&#10;AAAAAAcCAABkcnMvZG93bnJldi54bWxQSwUGAAAAAAMAAwC3AAAA8AIAAAAA&#10;" filled="f" stroked="f">
                  <v:textbox style="layout-flow:vertical;mso-layout-flow-alt:bottom-to-top" inset=".1mm,.1mm,.1mm,.1mm">
                    <w:txbxContent>
                      <w:p w:rsidR="00A92021" w:rsidRDefault="00A92021" w:rsidP="00116614">
                        <w:pPr>
                          <w:pStyle w:val="ac"/>
                        </w:pPr>
                        <w:proofErr w:type="spellStart"/>
                        <w:r>
                          <w:t>Взам</w:t>
                        </w:r>
                        <w:proofErr w:type="spellEnd"/>
                        <w:r>
                          <w:t>. инв. №</w:t>
                        </w:r>
                      </w:p>
                    </w:txbxContent>
                  </v:textbox>
                </v:shape>
                <v:shape id="Text Box 334" o:spid="_x0000_s1171"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2FRwwAAANsAAAAPAAAAZHJzL2Rvd25yZXYueG1sRI9Pi8Iw&#10;FMTvC36H8Ba8rWlFFukaRRbEXeih/mHPj+bZFpOX0sS2fnuzIHgcZuY3zGozWiN66nzjWEE6S0AQ&#10;l043XCk4n3YfSxA+IGs0jknBnTxs1pO3FWbaDXyg/hgqESHsM1RQh9BmUvqyJot+5lri6F1cZzFE&#10;2VVSdzhEuDVyniSf0mLDcaHGlr5rKq/Hm1XwS3szz7epOV3KZlfc8r8ivVqlpu/j9gtEoDG8ws/2&#10;j1awSOH/S/wBcv0AAAD//wMAUEsBAi0AFAAGAAgAAAAhANvh9svuAAAAhQEAABMAAAAAAAAAAAAA&#10;AAAAAAAAAFtDb250ZW50X1R5cGVzXS54bWxQSwECLQAUAAYACAAAACEAWvQsW78AAAAVAQAACwAA&#10;AAAAAAAAAAAAAAAfAQAAX3JlbHMvLnJlbHNQSwECLQAUAAYACAAAACEAxm9hUcMAAADbAAAADwAA&#10;AAAAAAAAAAAAAAAHAgAAZHJzL2Rvd25yZXYueG1sUEsFBgAAAAADAAMAtwAAAPcCAAAAAA==&#10;" filled="f" stroked="f">
                  <v:textbox style="layout-flow:vertical;mso-layout-flow-alt:bottom-to-top" inset=".1mm,.1mm,.1mm,.1mm">
                    <w:txbxContent>
                      <w:p w:rsidR="00A92021" w:rsidRDefault="00A92021" w:rsidP="00116614">
                        <w:pPr>
                          <w:pStyle w:val="ac"/>
                        </w:pPr>
                        <w:r>
                          <w:t>Подп. и дата</w:t>
                        </w:r>
                      </w:p>
                    </w:txbxContent>
                  </v:textbox>
                </v:shape>
                <v:shape id="Text Box 335" o:spid="_x0000_s1172"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f8mwwAAANsAAAAPAAAAZHJzL2Rvd25yZXYueG1sRI9Ba8JA&#10;FITvBf/D8gre6iZBSomuIRTEFnJIVTw/ss8kuPs2ZFdN/323IHgcZuYbZl1M1ogbjb53rCBdJCCI&#10;G6d7bhUcD9u3DxA+IGs0jknBL3koNrOXNeba3fmHbvvQighhn6OCLoQhl9I3HVn0CzcQR+/sRosh&#10;yrGVesR7hFsjsyR5lxZ7jgsdDvTZUXPZX62Cb9qZrCpTczg3/ba+Vqc6vVil5q9TuQIRaArP8KP9&#10;pRUsM/j/En+A3PwBAAD//wMAUEsBAi0AFAAGAAgAAAAhANvh9svuAAAAhQEAABMAAAAAAAAAAAAA&#10;AAAAAAAAAFtDb250ZW50X1R5cGVzXS54bWxQSwECLQAUAAYACAAAACEAWvQsW78AAAAVAQAACwAA&#10;AAAAAAAAAAAAAAAfAQAAX3JlbHMvLnJlbHNQSwECLQAUAAYACAAAACEANr3/JsMAAADbAAAADwAA&#10;AAAAAAAAAAAAAAAHAgAAZHJzL2Rvd25yZXYueG1sUEsFBgAAAAADAAMAtwAAAPcCAAAAAA==&#10;" filled="f" stroked="f">
                  <v:textbox style="layout-flow:vertical;mso-layout-flow-alt:bottom-to-top" inset=".1mm,.1mm,.1mm,.1mm">
                    <w:txbxContent>
                      <w:p w:rsidR="00A92021" w:rsidRDefault="00A92021" w:rsidP="00116614">
                        <w:pPr>
                          <w:pStyle w:val="ac"/>
                        </w:pPr>
                        <w:r>
                          <w:t>Подп. и дата</w:t>
                        </w:r>
                      </w:p>
                    </w:txbxContent>
                  </v:textbox>
                </v:shape>
                <v:shape id="Text Box 336" o:spid="_x0000_s1173"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Vq9wwAAANsAAAAPAAAAZHJzL2Rvd25yZXYueG1sRI9Ba8JA&#10;FITvBf/D8gRvdZNYSomuEgTRggerxfMj+0yCu29Ddk3iv+8WCj0OM/MNs9qM1oieOt84VpDOExDE&#10;pdMNVwq+L7vXDxA+IGs0jknBkzxs1pOXFebaDfxF/TlUIkLY56igDqHNpfRlTRb93LXE0bu5zmKI&#10;squk7nCIcGtkliTv0mLDcaHGlrY1lffzwyr4pL3JjkVqLrey2Z0ex+spvVulZtOxWIIINIb/8F/7&#10;oBW8LeD3S/wBcv0DAAD//wMAUEsBAi0AFAAGAAgAAAAhANvh9svuAAAAhQEAABMAAAAAAAAAAAAA&#10;AAAAAAAAAFtDb250ZW50X1R5cGVzXS54bWxQSwECLQAUAAYACAAAACEAWvQsW78AAAAVAQAACwAA&#10;AAAAAAAAAAAAAAAfAQAAX3JlbHMvLnJlbHNQSwECLQAUAAYACAAAACEAWfFavcMAAADbAAAADwAA&#10;AAAAAAAAAAAAAAAHAgAAZHJzL2Rvd25yZXYueG1sUEsFBgAAAAADAAMAtwAAAPcCAAAAAA==&#10;" filled="f" stroked="f">
                  <v:textbox style="layout-flow:vertical;mso-layout-flow-alt:bottom-to-top" inset=".1mm,.1mm,.1mm,.1mm">
                    <w:txbxContent>
                      <w:p w:rsidR="00A92021" w:rsidRDefault="00A92021" w:rsidP="00116614">
                        <w:pPr>
                          <w:pStyle w:val="ac"/>
                        </w:pPr>
                        <w:r>
                          <w:t>Инв. № подл.</w:t>
                        </w:r>
                      </w:p>
                    </w:txbxContent>
                  </v:textbox>
                </v:shape>
                <v:line id="Line 337" o:spid="_x0000_s1174"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7dVwwAAANsAAAAPAAAAZHJzL2Rvd25yZXYueG1sRI/BasMw&#10;EETvhfyD2EBvjZxgSnGjhBAI+OAc4pb0ulhby9Ra2ZZiu38fBQo9DjNvhtnuZ9uKkQbfOFawXiUg&#10;iCunG64VfH6cXt5A+ICssXVMCn7Jw363eNpipt3EFxrLUItYwj5DBSaELpPSV4Ys+pXriKP37QaL&#10;IcqhlnrAKZbbVm6S5FVabDguGOzoaKj6KW9WQXrOjf6aC19ckvxKTZ8e+9Ip9bycD+8gAs3hP/xH&#10;5zpyKTy+xB8gd3cAAAD//wMAUEsBAi0AFAAGAAgAAAAhANvh9svuAAAAhQEAABMAAAAAAAAAAAAA&#10;AAAAAAAAAFtDb250ZW50X1R5cGVzXS54bWxQSwECLQAUAAYACAAAACEAWvQsW78AAAAVAQAACwAA&#10;AAAAAAAAAAAAAAAfAQAAX3JlbHMvLnJlbHNQSwECLQAUAAYACAAAACEAuTe3VcMAAADbAAAADwAA&#10;AAAAAAAAAAAAAAAHAgAAZHJzL2Rvd25yZXYueG1sUEsFBgAAAAADAAMAtwAAAPcCAAAAAA==&#10;" strokeweight="2.25pt"/>
                <v:line id="Line 338" o:spid="_x0000_s1175"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xLOwwAAANsAAAAPAAAAZHJzL2Rvd25yZXYueG1sRI9Ba8JA&#10;FITvBf/D8gRvdWOxRdJspAhCDnowFb0+sq/Z0OzbmN3q+u/dQqHHYeabYYp1tL240ug7xwoW8wwE&#10;ceN0x62C4+f2eQXCB2SNvWNScCcP63LyVGCu3Y0PdK1DK1IJ+xwVmBCGXErfGLLo524gTt6XGy2G&#10;JMdW6hFvqdz28iXL3qTFjtOCwYE2hprv+scqWO4ro89x53eHrDpRd1luLrVTajaNH+8gAsXwH/6j&#10;K524V/j9kn6ALB8AAAD//wMAUEsBAi0AFAAGAAgAAAAhANvh9svuAAAAhQEAABMAAAAAAAAAAAAA&#10;AAAAAAAAAFtDb250ZW50X1R5cGVzXS54bWxQSwECLQAUAAYACAAAACEAWvQsW78AAAAVAQAACwAA&#10;AAAAAAAAAAAAAAAfAQAAX3JlbHMvLnJlbHNQSwECLQAUAAYACAAAACEA1nsSzsMAAADbAAAADwAA&#10;AAAAAAAAAAAAAAAHAgAAZHJzL2Rvd25yZXYueG1sUEsFBgAAAAADAAMAtwAAAPcCAAAAAA==&#10;" strokeweight="2.25pt"/>
                <v:rect id="Rectangle 339" o:spid="_x0000_s1176"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jM5xgAAANsAAAAPAAAAZHJzL2Rvd25yZXYueG1sRI9Pa8JA&#10;FMTvgt9heUJvujH1T4muooFCQS9Goe3tkX0mwezbkN1q6qfvFgSPw8z8hlmuO1OLK7WusqxgPIpA&#10;EOdWV1woOB3fh28gnEfWWFsmBb/kYL3q95aYaHvjA10zX4gAYZeggtL7JpHS5SUZdCPbEAfvbFuD&#10;Psi2kLrFW4CbWsZRNJMGKw4LJTaUlpRfsh+j4DDdbr6/5q+f5h7tskm6N3E6jpV6GXSbBQhPnX+G&#10;H+0PrWAyg/8v4QfI1R8AAAD//wMAUEsBAi0AFAAGAAgAAAAhANvh9svuAAAAhQEAABMAAAAAAAAA&#10;AAAAAAAAAAAAAFtDb250ZW50X1R5cGVzXS54bWxQSwECLQAUAAYACAAAACEAWvQsW78AAAAVAQAA&#10;CwAAAAAAAAAAAAAAAAAfAQAAX3JlbHMvLnJlbHNQSwECLQAUAAYACAAAACEAuRYzOcYAAADbAAAA&#10;DwAAAAAAAAAAAAAAAAAHAgAAZHJzL2Rvd25yZXYueG1sUEsFBgAAAAADAAMAtwAAAPoCAAAAAA==&#10;" filled="f" strokeweight="2.25pt"/>
                <v:line id="Line 340" o:spid="_x0000_s1177"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SkiwwAAANsAAAAPAAAAZHJzL2Rvd25yZXYueG1sRI9Ba8JA&#10;FITvBf/D8gRvdWORVtJspAhCDnowFb0+sq/Z0OzbmN3q+u/dQqHHYeabYYp1tL240ug7xwoW8wwE&#10;ceN0x62C4+f2eQXCB2SNvWNScCcP63LyVGCu3Y0PdK1DK1IJ+xwVmBCGXErfGLLo524gTt6XGy2G&#10;JMdW6hFvqdz28iXLXqXFjtOCwYE2hprv+scqWO4ro89x53eHrDpRd1luLrVTajaNH+8gAsXwH/6j&#10;K524N/j9kn6ALB8AAAD//wMAUEsBAi0AFAAGAAgAAAAhANvh9svuAAAAhQEAABMAAAAAAAAAAAAA&#10;AAAAAAAAAFtDb250ZW50X1R5cGVzXS54bWxQSwECLQAUAAYACAAAACEAWvQsW78AAAAVAQAACwAA&#10;AAAAAAAAAAAAAAAfAQAAX3JlbHMvLnJlbHNQSwECLQAUAAYACAAAACEASeUpIsMAAADbAAAADwAA&#10;AAAAAAAAAAAAAAAHAgAAZHJzL2Rvd25yZXYueG1sUEsFBgAAAAADAAMAtwAAAPcCAAAAAA==&#10;" strokeweight="2.25pt"/>
                <v:line id="Line 341" o:spid="_x0000_s1178"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r1QvwAAANsAAAAPAAAAZHJzL2Rvd25yZXYueG1sRE9Na8JA&#10;EL0X/A/LCN50Y5Ei0VVEEHLQg1Ha65Ads8HsbMxuNf33nUOhx8f7Xm8H36on9bEJbGA+y0ARV8E2&#10;XBu4Xg7TJaiYkC22gcnAD0XYbkZva8xtePGZnmWqlYRwzNGAS6nLtY6VI49xFjpi4W6h95gE9rW2&#10;Pb4k3Lf6Pcs+tMeGpcFhR3tH1b389gYWp8LZr+EYj+es+KTmsdg/ymDMZDzsVqASDelf/OcurPhk&#10;rHyRH6A3vwAAAP//AwBQSwECLQAUAAYACAAAACEA2+H2y+4AAACFAQAAEwAAAAAAAAAAAAAAAAAA&#10;AAAAW0NvbnRlbnRfVHlwZXNdLnhtbFBLAQItABQABgAIAAAAIQBa9CxbvwAAABUBAAALAAAAAAAA&#10;AAAAAAAAAB8BAABfcmVscy8ucmVsc1BLAQItABQABgAIAAAAIQA4er1QvwAAANsAAAAPAAAAAAAA&#10;AAAAAAAAAAcCAABkcnMvZG93bnJldi54bWxQSwUGAAAAAAMAAwC3AAAA8wIAAAAA&#10;" strokeweight="2.25pt"/>
                <v:line id="Line 342" o:spid="_x0000_s1179"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hjLwwAAANsAAAAPAAAAZHJzL2Rvd25yZXYueG1sRI9Ba8JA&#10;FITvBf/D8gRvdWORUtNspAhCDnowFb0+sq/Z0OzbmN3q+u/dQqHHYeabYYp1tL240ug7xwoW8wwE&#10;ceN0x62C4+f2+Q2ED8gae8ek4E4e1uXkqcBcuxsf6FqHVqQS9jkqMCEMuZS+MWTRz91AnLwvN1oM&#10;SY6t1CPeUrnt5UuWvUqLHacFgwNtDDXf9Y9VsNxXRp/jzu8OWXWi7rLcXGqn1GwaP95BBIrhP/xH&#10;VzpxK/j9kn6ALB8AAAD//wMAUEsBAi0AFAAGAAgAAAAhANvh9svuAAAAhQEAABMAAAAAAAAAAAAA&#10;AAAAAAAAAFtDb250ZW50X1R5cGVzXS54bWxQSwECLQAUAAYACAAAACEAWvQsW78AAAAVAQAACwAA&#10;AAAAAAAAAAAAAAAfAQAAX3JlbHMvLnJlbHNQSwECLQAUAAYACAAAACEAVzYYy8MAAADbAAAADwAA&#10;AAAAAAAAAAAAAAAHAgAAZHJzL2Rvd25yZXYueG1sUEsFBgAAAAADAAMAtwAAAPcCAAAAAA==&#10;" strokeweight="2.25pt"/>
              </v:group>
              <v:group id="Group 343" o:spid="_x0000_s1180" style="position:absolute;left:1134;top:15706;width:10490;height:851" coordorigin="1701,1134" coordsize="10490,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Text Box 344" o:spid="_x0000_s1181" type="#_x0000_t202" style="position:absolute;left:2665;top:170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rncwQAAANsAAAAPAAAAZHJzL2Rvd25yZXYueG1sRI9Ra8JA&#10;EITfC/6HYwVfil4irUr0FCkUfBNtf8CSW5OQ3F7IrUn8955Q6OMwM98wu8PoGtVTFyrPBtJFAoo4&#10;97biwsDvz/d8AyoIssXGMxl4UIDDfvK2w8z6gS/UX6VQEcIhQwOlSJtpHfKSHIaFb4mjd/OdQ4my&#10;K7TtcIhw1+hlkqy0w4rjQoktfZWU19e7M9DjUPtz/ZBCy/Ejvaz70/v5ZsxsOh63oIRG+Q//tU/W&#10;wGcKry/xB+j9EwAA//8DAFBLAQItABQABgAIAAAAIQDb4fbL7gAAAIUBAAATAAAAAAAAAAAAAAAA&#10;AAAAAABbQ29udGVudF9UeXBlc10ueG1sUEsBAi0AFAAGAAgAAAAhAFr0LFu/AAAAFQEAAAsAAAAA&#10;AAAAAAAAAAAAHwEAAF9yZWxzLy5yZWxzUEsBAi0AFAAGAAgAAAAhANReudzBAAAA2wAAAA8AAAAA&#10;AAAAAAAAAAAABwIAAGRycy9kb3ducmV2LnhtbFBLBQYAAAAAAwADALcAAAD1AgAAAAA=&#10;" filled="f" stroked="f">
                  <v:textbox inset=".1mm,.6mm,.1mm,.1mm">
                    <w:txbxContent>
                      <w:p w:rsidR="00A92021" w:rsidRDefault="00A92021" w:rsidP="00116614">
                        <w:pPr>
                          <w:pStyle w:val="ac"/>
                        </w:pPr>
                        <w:r>
                          <w:t>№ докум.</w:t>
                        </w:r>
                      </w:p>
                    </w:txbxContent>
                  </v:textbox>
                </v:shape>
                <v:shape id="Text Box 345" o:spid="_x0000_s1182" type="#_x0000_t202" style="position:absolute;left:3969;top:170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CerwgAAANsAAAAPAAAAZHJzL2Rvd25yZXYueG1sRI/NisJA&#10;EITvwr7D0AteRCfKqkvWUUQQvIk/D9Bk2iQk0xMybRLffmdhwWNRVV9Rm93gatVRG0rPBuazBBRx&#10;5m3JuYH77Tj9BhUE2WLtmQy8KMBu+zHaYGp9zxfqrpKrCOGQooFCpEm1DllBDsPMN8TRe/jWoUTZ&#10;5tq22Ee4q/UiSVbaYclxocCGDgVl1fXpDHTYV/5cvSTXsv+aX9bdaXJ+GDP+HPY/oIQGeYf/2ydr&#10;YLmAvy/xB+jtLwAAAP//AwBQSwECLQAUAAYACAAAACEA2+H2y+4AAACFAQAAEwAAAAAAAAAAAAAA&#10;AAAAAAAAW0NvbnRlbnRfVHlwZXNdLnhtbFBLAQItABQABgAIAAAAIQBa9CxbvwAAABUBAAALAAAA&#10;AAAAAAAAAAAAAB8BAABfcmVscy8ucmVsc1BLAQItABQABgAIAAAAIQAkjCerwgAAANsAAAAPAAAA&#10;AAAAAAAAAAAAAAcCAABkcnMvZG93bnJldi54bWxQSwUGAAAAAAMAAwC3AAAA9gIAAAAA&#10;" filled="f" stroked="f">
                  <v:textbox inset=".1mm,.6mm,.1mm,.1mm">
                    <w:txbxContent>
                      <w:p w:rsidR="00A92021" w:rsidRDefault="00A92021" w:rsidP="00116614">
                        <w:pPr>
                          <w:pStyle w:val="ac"/>
                        </w:pPr>
                        <w:r>
                          <w:t>Подп.</w:t>
                        </w:r>
                      </w:p>
                    </w:txbxContent>
                  </v:textbox>
                </v:shape>
                <v:shape id="Text Box 346" o:spid="_x0000_s1183" type="#_x0000_t202" style="position:absolute;left:4820;top:170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IIwwgAAANsAAAAPAAAAZHJzL2Rvd25yZXYueG1sRI/dasJA&#10;FITvBd9hOYXeSN1YtUrqKlIoeCf+PMAhe0xCsmdD9pjEt+8WBC+HmfmG2ewGV6uO2lB6NjCbJqCI&#10;M29Lzg1cL78fa1BBkC3WnsnAgwLstuPRBlPrez5Rd5ZcRQiHFA0UIk2qdcgKchimviGO3s23DiXK&#10;Nte2xT7CXa0/k+RLOyw5LhTY0E9BWXW+OwMd9pU/Vg/JtewXs9OqO0yON2Pe34b9NyihQV7hZ/tg&#10;DSzn8P8l/gC9/QMAAP//AwBQSwECLQAUAAYACAAAACEA2+H2y+4AAACFAQAAEwAAAAAAAAAAAAAA&#10;AAAAAAAAW0NvbnRlbnRfVHlwZXNdLnhtbFBLAQItABQABgAIAAAAIQBa9CxbvwAAABUBAAALAAAA&#10;AAAAAAAAAAAAAB8BAABfcmVscy8ucmVsc1BLAQItABQABgAIAAAAIQBLwIIwwgAAANsAAAAPAAAA&#10;AAAAAAAAAAAAAAcCAABkcnMvZG93bnJldi54bWxQSwUGAAAAAAMAAwC3AAAA9gIAAAAA&#10;" filled="f" stroked="f">
                  <v:textbox inset=".1mm,.6mm,.1mm,.1mm">
                    <w:txbxContent>
                      <w:p w:rsidR="00A92021" w:rsidRDefault="00A92021" w:rsidP="00116614">
                        <w:pPr>
                          <w:pStyle w:val="ac"/>
                        </w:pPr>
                        <w:r>
                          <w:t>Дата</w:t>
                        </w:r>
                      </w:p>
                    </w:txbxContent>
                  </v:textbox>
                </v:shape>
                <v:shape id="Text Box 347" o:spid="_x0000_s1184" type="#_x0000_t202" style="position:absolute;left:2098;top:170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RpEwgAAANsAAAAPAAAAZHJzL2Rvd25yZXYueG1sRI/NisJA&#10;EITvwr7D0AteRCeKq0vWUUQQvIk/D9Bk2iQk0xMybRLf3llY2GNRVV9Rm93gatVRG0rPBuazBBRx&#10;5m3JuYH77Tj9BhUE2WLtmQy8KMBu+zHaYGp9zxfqrpKrCOGQooFCpEm1DllBDsPMN8TRe/jWoUTZ&#10;5tq22Ee4q/UiSVbaYclxocCGDgVl1fXpDHTYV/5cvSTXsl/OL+vuNDk/jBl/DvsfUEKD/If/2idr&#10;4GsJv1/iD9DbNwAAAP//AwBQSwECLQAUAAYACAAAACEA2+H2y+4AAACFAQAAEwAAAAAAAAAAAAAA&#10;AAAAAAAAW0NvbnRlbnRfVHlwZXNdLnhtbFBLAQItABQABgAIAAAAIQBa9CxbvwAAABUBAAALAAAA&#10;AAAAAAAAAAAAAB8BAABfcmVscy8ucmVsc1BLAQItABQABgAIAAAAIQDEKRpEwgAAANsAAAAPAAAA&#10;AAAAAAAAAAAAAAcCAABkcnMvZG93bnJldi54bWxQSwUGAAAAAAMAAwC3AAAA9gIAAAAA&#10;" filled="f" stroked="f">
                  <v:textbox inset=".1mm,.6mm,.1mm,.1mm">
                    <w:txbxContent>
                      <w:p w:rsidR="00A92021" w:rsidRDefault="00A92021" w:rsidP="00116614">
                        <w:pPr>
                          <w:pStyle w:val="ac"/>
                        </w:pPr>
                        <w:r>
                          <w:t>Лист</w:t>
                        </w:r>
                      </w:p>
                    </w:txbxContent>
                  </v:textbox>
                </v:shape>
                <v:shape id="Text Box 348" o:spid="_x0000_s1185" type="#_x0000_t202" style="position:absolute;left:1701;top:1701;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b/fwgAAANsAAAAPAAAAZHJzL2Rvd25yZXYueG1sRI/NisJA&#10;EITvwr7D0AteRCfKqkvWUUQQvIk/D9Bk2iQk0xMybRLf3llY2GNRVV9Rm93gatVRG0rPBuazBBRx&#10;5m3JuYH77Tj9BhUE2WLtmQy8KMBu+zHaYGp9zxfqrpKrCOGQooFCpEm1DllBDsPMN8TRe/jWoUTZ&#10;5tq22Ee4q/UiSVbaYclxocCGDgVl1fXpDHTYV/5cvSTXsv+aX9bdaXJ+GDP+HPY/oIQG+Q//tU/W&#10;wHIJv1/iD9DbNwAAAP//AwBQSwECLQAUAAYACAAAACEA2+H2y+4AAACFAQAAEwAAAAAAAAAAAAAA&#10;AAAAAAAAW0NvbnRlbnRfVHlwZXNdLnhtbFBLAQItABQABgAIAAAAIQBa9CxbvwAAABUBAAALAAAA&#10;AAAAAAAAAAAAAB8BAABfcmVscy8ucmVsc1BLAQItABQABgAIAAAAIQCrZb/fwgAAANsAAAAPAAAA&#10;AAAAAAAAAAAAAAcCAABkcnMvZG93bnJldi54bWxQSwUGAAAAAAMAAwC3AAAA9gIAAAAA&#10;" filled="f" stroked="f">
                  <v:textbox inset=".1mm,.6mm,.1mm,.1mm">
                    <w:txbxContent>
                      <w:p w:rsidR="00A92021" w:rsidRDefault="00A92021" w:rsidP="00116614">
                        <w:pPr>
                          <w:pStyle w:val="ac"/>
                        </w:pPr>
                        <w:r>
                          <w:t>Изм.</w:t>
                        </w:r>
                      </w:p>
                    </w:txbxContent>
                  </v:textbox>
                </v:shape>
                <v:shape id="Text Box 349" o:spid="_x0000_s1186" type="#_x0000_t202" style="position:absolute;left:11624;top:1134;width:56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jHNwwAAANsAAAAPAAAAZHJzL2Rvd25yZXYueG1sRI9BawIx&#10;FITvQv9DeIVeRLNdrchqFCkUehF0W+j1sXnuLm5eliSu6b83guBxmJlvmPU2mk4M5HxrWcH7NANB&#10;XFndcq3g9+drsgThA7LGzjIp+CcP283LaI2Ftlc+0lCGWiQI+wIVNCH0hZS+asign9qeOHkn6wyG&#10;JF0ttcNrgptO5lm2kAZbTgsN9vTZUHUuL0aB0TtfH+b57JAPMbp9HP/R+aLU22vcrUAEiuEZfrS/&#10;tYKPBdy/pB8gNzcAAAD//wMAUEsBAi0AFAAGAAgAAAAhANvh9svuAAAAhQEAABMAAAAAAAAAAAAA&#10;AAAAAAAAAFtDb250ZW50X1R5cGVzXS54bWxQSwECLQAUAAYACAAAACEAWvQsW78AAAAVAQAACwAA&#10;AAAAAAAAAAAAAAAfAQAAX3JlbHMvLnJlbHNQSwECLQAUAAYACAAAACEAGLYxzcMAAADbAAAADwAA&#10;AAAAAAAAAAAAAAAHAgAAZHJzL2Rvd25yZXYueG1sUEsFBgAAAAADAAMAtwAAAPcCAAAAAA==&#10;" filled="f" stroked="f">
                  <v:textbox inset=".1mm,1.1mm,.1mm,.1mm">
                    <w:txbxContent>
                      <w:p w:rsidR="00A92021" w:rsidRDefault="00A92021" w:rsidP="00116614">
                        <w:pPr>
                          <w:pStyle w:val="ac"/>
                        </w:pPr>
                        <w:r>
                          <w:t>Лист</w:t>
                        </w:r>
                      </w:p>
                    </w:txbxContent>
                  </v:textbox>
                </v:shape>
                <v:shape id="Text Box 350" o:spid="_x0000_s1187" type="#_x0000_t202" style="position:absolute;left:11624;top:1531;width:567;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v5pxAAAANsAAAAPAAAAZHJzL2Rvd25yZXYueG1sRI9PSwMx&#10;FMTvgt8hPMGbTRS0Zdu0VMG60IP9R8+Pzetm6eZlSeJ2/famUPA4zMxvmNlicK3oKcTGs4bnkQJB&#10;XHnTcK3hsP98moCICdlg65k0/FKExfz+boaF8RfeUr9LtcgQjgVqsCl1hZSxsuQwjnxHnL2TDw5T&#10;lqGWJuAlw10rX5R6kw4bzgsWO/qwVJ13P06DGnO5Opfq69hvKrv67sP7ervW+vFhWE5BJBrSf/jW&#10;Lo2G1zFcv+QfIOd/AAAA//8DAFBLAQItABQABgAIAAAAIQDb4fbL7gAAAIUBAAATAAAAAAAAAAAA&#10;AAAAAAAAAABbQ29udGVudF9UeXBlc10ueG1sUEsBAi0AFAAGAAgAAAAhAFr0LFu/AAAAFQEAAAsA&#10;AAAAAAAAAAAAAAAAHwEAAF9yZWxzLy5yZWxzUEsBAi0AFAAGAAgAAAAhAOP2/mnEAAAA2wAAAA8A&#10;AAAAAAAAAAAAAAAABwIAAGRycy9kb3ducmV2LnhtbFBLBQYAAAAAAwADALcAAAD4AgAAAAA=&#10;" filled="f" stroked="f">
                  <v:textbox inset=".5mm,1.3mm,.5mm,.3mm">
                    <w:txbxContent>
                      <w:p w:rsidR="00A92021" w:rsidRPr="00AF301F" w:rsidRDefault="00A92021" w:rsidP="00116614">
                        <w:pPr>
                          <w:jc w:val="center"/>
                          <w:rPr>
                            <w:rStyle w:val="a5"/>
                            <w:sz w:val="22"/>
                            <w:szCs w:val="22"/>
                          </w:rPr>
                        </w:pPr>
                        <w:r w:rsidRPr="00AF301F">
                          <w:rPr>
                            <w:rStyle w:val="a5"/>
                            <w:sz w:val="22"/>
                            <w:szCs w:val="22"/>
                          </w:rPr>
                          <w:fldChar w:fldCharType="begin"/>
                        </w:r>
                        <w:r w:rsidRPr="00AF301F">
                          <w:rPr>
                            <w:rStyle w:val="a5"/>
                            <w:sz w:val="22"/>
                            <w:szCs w:val="22"/>
                          </w:rPr>
                          <w:instrText xml:space="preserve"> PAGE </w:instrText>
                        </w:r>
                        <w:r w:rsidRPr="00AF301F">
                          <w:rPr>
                            <w:rStyle w:val="a5"/>
                            <w:sz w:val="22"/>
                            <w:szCs w:val="22"/>
                          </w:rPr>
                          <w:fldChar w:fldCharType="separate"/>
                        </w:r>
                        <w:r w:rsidR="002106D5">
                          <w:rPr>
                            <w:rStyle w:val="a5"/>
                            <w:noProof/>
                            <w:sz w:val="22"/>
                            <w:szCs w:val="22"/>
                          </w:rPr>
                          <w:t>5</w:t>
                        </w:r>
                        <w:r w:rsidRPr="00AF301F">
                          <w:rPr>
                            <w:rStyle w:val="a5"/>
                            <w:sz w:val="22"/>
                            <w:szCs w:val="22"/>
                          </w:rPr>
                          <w:fldChar w:fldCharType="end"/>
                        </w:r>
                      </w:p>
                    </w:txbxContent>
                  </v:textbox>
                </v:shape>
                <v:shape id="Text Box 351" o:spid="_x0000_s1188" type="#_x0000_t202" style="position:absolute;left:5387;top:1134;width:6236;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nBnwQAAANsAAAAPAAAAZHJzL2Rvd25yZXYueG1sRE9Na8JA&#10;EL0X+h+WKXgpZhOhNUQ3obRKPdYoeB2zYxKanQ3Z1cR/7x4KPT7e97qYTCduNLjWsoIkikEQV1a3&#10;XCs4HrbzFITzyBo7y6TgTg6K/PlpjZm2I+/pVvpahBB2GSpovO8zKV3VkEEX2Z44cBc7GPQBDrXU&#10;A44h3HRyEcfv0mDLoaHBnj4bqn7Lq1FwmlK92CTXJX+/lt3X+VCPyeVHqdnL9LEC4Wny/+I/904r&#10;eAtjw5fwA2T+AAAA//8DAFBLAQItABQABgAIAAAAIQDb4fbL7gAAAIUBAAATAAAAAAAAAAAAAAAA&#10;AAAAAABbQ29udGVudF9UeXBlc10ueG1sUEsBAi0AFAAGAAgAAAAhAFr0LFu/AAAAFQEAAAsAAAAA&#10;AAAAAAAAAAAAHwEAAF9yZWxzLy5yZWxzUEsBAi0AFAAGAAgAAAAhABI2cGfBAAAA2wAAAA8AAAAA&#10;AAAAAAAAAAAABwIAAGRycy9kb3ducmV2LnhtbFBLBQYAAAAAAwADALcAAAD1AgAAAAA=&#10;" filled="f" stroked="f">
                  <v:textbox inset=",4.3mm">
                    <w:txbxContent>
                      <w:p w:rsidR="00A92021" w:rsidRPr="00D35EE4" w:rsidRDefault="00A92021" w:rsidP="006B555D">
                        <w:pPr>
                          <w:spacing w:line="360" w:lineRule="auto"/>
                          <w:jc w:val="center"/>
                          <w:rPr>
                            <w:b/>
                            <w:sz w:val="22"/>
                            <w:szCs w:val="22"/>
                            <w:lang w:val="en-US"/>
                          </w:rPr>
                        </w:pPr>
                        <w:r w:rsidRPr="003D692A">
                          <w:rPr>
                            <w:b/>
                            <w:sz w:val="22"/>
                            <w:szCs w:val="22"/>
                            <w:lang w:val="en-US"/>
                          </w:rPr>
                          <w:t>RAC-60NPE</w:t>
                        </w:r>
                        <w:r w:rsidRPr="00EF2B2F">
                          <w:rPr>
                            <w:b/>
                            <w:sz w:val="22"/>
                            <w:szCs w:val="22"/>
                            <w:lang w:val="en-US"/>
                          </w:rPr>
                          <w:t>.ПС</w:t>
                        </w:r>
                      </w:p>
                      <w:p w:rsidR="00A92021" w:rsidRPr="00C23BB2" w:rsidRDefault="00A92021" w:rsidP="00FD298C">
                        <w:pPr>
                          <w:spacing w:line="360" w:lineRule="auto"/>
                          <w:jc w:val="center"/>
                          <w:rPr>
                            <w:b/>
                            <w:caps/>
                            <w:szCs w:val="28"/>
                          </w:rPr>
                        </w:pPr>
                      </w:p>
                      <w:p w:rsidR="00A92021" w:rsidRPr="00EC2FF5" w:rsidRDefault="00A92021" w:rsidP="00116614">
                        <w:pPr>
                          <w:jc w:val="center"/>
                          <w:rPr>
                            <w:rFonts w:ascii="Arial" w:hAnsi="Arial"/>
                            <w:szCs w:val="28"/>
                          </w:rPr>
                        </w:pPr>
                      </w:p>
                    </w:txbxContent>
                  </v:textbox>
                </v:shape>
                <v:group id="Group 352" o:spid="_x0000_s1189" style="position:absolute;left:1701;top:1134;width:10490;height:850" coordorigin="5670,5670" coordsize="1049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rect id="Rectangle 353" o:spid="_x0000_s1190" style="position:absolute;left:5670;top:5670;width:10488;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lK2wwAAANsAAAAPAAAAZHJzL2Rvd25yZXYueG1sRE9Na8JA&#10;EL0X/A/LFLw1m8TWlugaNFAo2ItpQXsbsmMSmp0N2a1Gf717EHp8vO9lPppOnGhwrWUFSRSDIK6s&#10;brlW8P31/vQGwnlkjZ1lUnAhB/lq8rDETNsz7+hU+lqEEHYZKmi87zMpXdWQQRfZnjhwRzsY9AEO&#10;tdQDnkO46WQax3NpsOXQ0GBPRUPVb/lnFOxeNuufw+tsb67xtnwuPk1aJKlS08dxvQDhafT/4rv7&#10;QyuYh/XhS/gBcnUDAAD//wMAUEsBAi0AFAAGAAgAAAAhANvh9svuAAAAhQEAABMAAAAAAAAAAAAA&#10;AAAAAAAAAFtDb250ZW50X1R5cGVzXS54bWxQSwECLQAUAAYACAAAACEAWvQsW78AAAAVAQAACwAA&#10;AAAAAAAAAAAAAAAfAQAAX3JlbHMvLnJlbHNQSwECLQAUAAYACAAAACEAEgZStsMAAADbAAAADwAA&#10;AAAAAAAAAAAAAAAHAgAAZHJzL2Rvd25yZXYueG1sUEsFBgAAAAADAAMAtwAAAPcCAAAAAA==&#10;" filled="f" strokeweight="2.25pt"/>
                  <v:line id="Line 354" o:spid="_x0000_s1191" style="position:absolute;visibility:visible;mso-wrap-style:square" from="6067,5670" to="6067,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UitwgAAANsAAAAPAAAAZHJzL2Rvd25yZXYueG1sRI9Bi8Iw&#10;FITvwv6H8ARvmlZEpGssIiz0oAe7i3t9NG+bss1LbaLWf28EweMwM98w63ywrbhS7xvHCtJZAoK4&#10;crrhWsHP99d0BcIHZI2tY1JwJw/55mO0xky7Gx/pWoZaRAj7DBWYELpMSl8ZsuhnriOO3p/rLYYo&#10;+1rqHm8Rbls5T5KltNhwXDDY0c5Q9V9erILFoTD6d9j7/TEpTtScF7tz6ZSajIftJ4hAQ3iHX+1C&#10;K1im8PwSf4DcPAAAAP//AwBQSwECLQAUAAYACAAAACEA2+H2y+4AAACFAQAAEwAAAAAAAAAAAAAA&#10;AAAAAAAAW0NvbnRlbnRfVHlwZXNdLnhtbFBLAQItABQABgAIAAAAIQBa9CxbvwAAABUBAAALAAAA&#10;AAAAAAAAAAAAAB8BAABfcmVscy8ucmVsc1BLAQItABQABgAIAAAAIQDi9UitwgAAANsAAAAPAAAA&#10;AAAAAAAAAAAAAAcCAABkcnMvZG93bnJldi54bWxQSwUGAAAAAAMAAwC3AAAA9gIAAAAA&#10;" strokeweight="2.25pt"/>
                  <v:line id="Line 355" o:spid="_x0000_s1192" style="position:absolute;visibility:visible;mso-wrap-style:square" from="5670,5954" to="9355,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UMZxQAAANsAAAAPAAAAZHJzL2Rvd25yZXYueG1sRI9Ba8JA&#10;FITvgv9heUJvutFCKNFVRCloD6VaQY/P7DOJZt+G3W2S/vtuodDjMDPfMItVb2rRkvOVZQXTSQKC&#10;OLe64kLB6fN1/ALCB2SNtWVS8E0eVsvhYIGZth0fqD2GQkQI+wwVlCE0mZQ+L8mgn9iGOHo36wyG&#10;KF0htcMuwk0tZ0mSSoMVx4USG9qUlD+OX0bB+/NH2q73b7v+vE+v+fZwvdw7p9TTqF/PQQTqw3/4&#10;r73TCtIZ/H6JP0AufwAAAP//AwBQSwECLQAUAAYACAAAACEA2+H2y+4AAACFAQAAEwAAAAAAAAAA&#10;AAAAAAAAAAAAW0NvbnRlbnRfVHlwZXNdLnhtbFBLAQItABQABgAIAAAAIQBa9CxbvwAAABUBAAAL&#10;AAAAAAAAAAAAAAAAAB8BAABfcmVscy8ucmVsc1BLAQItABQABgAIAAAAIQB8uUMZxQAAANsAAAAP&#10;AAAAAAAAAAAAAAAAAAcCAABkcnMvZG93bnJldi54bWxQSwUGAAAAAAMAAwC3AAAA+QIAAAAA&#10;"/>
                  <v:line id="Line 356" o:spid="_x0000_s1193" style="position:absolute;visibility:visible;mso-wrap-style:square" from="5670,6237" to="9355,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3NBwgAAANsAAAAPAAAAZHJzL2Rvd25yZXYueG1sRI9Bi8Iw&#10;FITvwv6H8Bb2ZlNdkaUaRQShBz1YZb0+mmdTbF5qk9XuvzeC4HGYmW+Y+bK3jbhR52vHCkZJCoK4&#10;dLrmSsHxsBn+gPABWWPjmBT8k4fl4mMwx0y7O+/pVoRKRAj7DBWYENpMSl8asugT1xJH7+w6iyHK&#10;rpK6w3uE20aO03QqLdYcFwy2tDZUXoo/q2Cyy40+9Vu/3af5L9XXyfpaOKW+PvvVDESgPrzDr3au&#10;FUy/4fkl/gC5eAAAAP//AwBQSwECLQAUAAYACAAAACEA2+H2y+4AAACFAQAAEwAAAAAAAAAAAAAA&#10;AAAAAAAAW0NvbnRlbnRfVHlwZXNdLnhtbFBLAQItABQABgAIAAAAIQBa9CxbvwAAABUBAAALAAAA&#10;AAAAAAAAAAAAAB8BAABfcmVscy8ucmVsc1BLAQItABQABgAIAAAAIQB9a3NBwgAAANsAAAAPAAAA&#10;AAAAAAAAAAAAAAcCAABkcnMvZG93bnJldi54bWxQSwUGAAAAAAMAAwC3AAAA9gIAAAAA&#10;" strokeweight="2.25pt"/>
                  <v:line id="Line 357" o:spid="_x0000_s1194" style="position:absolute;visibility:visible;mso-wrap-style:square" from="15593,6067" to="16160,6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us1wgAAANsAAAAPAAAAZHJzL2Rvd25yZXYueG1sRI9Bi8Iw&#10;FITvwv6H8Ba82XSliHSNIsJCD3qwu+j10bxtis1LbaLWf28EweMwM98wi9VgW3Gl3jeOFXwlKQji&#10;yumGawV/vz+TOQgfkDW2jknBnTyslh+jBeba3XhP1zLUIkLY56jAhNDlUvrKkEWfuI44ev+utxii&#10;7Gupe7xFuG3lNE1n0mLDccFgRxtD1am8WAXZrjD6OGz9dp8WB2rO2eZcOqXGn8P6G0SgIbzDr3ah&#10;FcwyeH6JP0AuHwAAAP//AwBQSwECLQAUAAYACAAAACEA2+H2y+4AAACFAQAAEwAAAAAAAAAAAAAA&#10;AAAAAAAAW0NvbnRlbnRfVHlwZXNdLnhtbFBLAQItABQABgAIAAAAIQBa9CxbvwAAABUBAAALAAAA&#10;AAAAAAAAAAAAAB8BAABfcmVscy8ucmVsc1BLAQItABQABgAIAAAAIQDygus1wgAAANsAAAAPAAAA&#10;AAAAAAAAAAAAAAcCAABkcnMvZG93bnJldi54bWxQSwUGAAAAAAMAAwC3AAAA9gIAAAAA&#10;" strokeweight="2.25pt"/>
                  <v:line id="Line 358" o:spid="_x0000_s1195" style="position:absolute;visibility:visible;mso-wrap-style:square" from="6634,5670" to="6634,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k6uwQAAANsAAAAPAAAAZHJzL2Rvd25yZXYueG1sRI9Bi8Iw&#10;FITvC/6H8ARva6q4ItUoIgg96MGu6PXRPJti81KbqPXfbwRhj8PMfMMsVp2txYNaXzlWMBomIIgL&#10;pysuFRx/t98zED4ga6wdk4IXeVgte18LTLV78oEeeShFhLBPUYEJoUml9IUhi37oGuLoXVxrMUTZ&#10;llK3+IxwW8txkkylxYrjgsGGNoaKa363Cib7zOhzt/O7Q5KdqLpNNrfcKTXod+s5iEBd+A9/2plW&#10;MP2B95f4A+TyDwAA//8DAFBLAQItABQABgAIAAAAIQDb4fbL7gAAAIUBAAATAAAAAAAAAAAAAAAA&#10;AAAAAABbQ29udGVudF9UeXBlc10ueG1sUEsBAi0AFAAGAAgAAAAhAFr0LFu/AAAAFQEAAAsAAAAA&#10;AAAAAAAAAAAAHwEAAF9yZWxzLy5yZWxzUEsBAi0AFAAGAAgAAAAhAJ3OTq7BAAAA2wAAAA8AAAAA&#10;AAAAAAAAAAAABwIAAGRycy9kb3ducmV2LnhtbFBLBQYAAAAAAwADALcAAAD1AgAAAAA=&#10;" strokeweight="2.25pt"/>
                  <v:line id="Line 359" o:spid="_x0000_s1196" style="position:absolute;visibility:visible;mso-wrap-style:square" from="7938,5670" to="7938,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NDZwgAAANsAAAAPAAAAZHJzL2Rvd25yZXYueG1sRI9Bi8Iw&#10;FITvC/6H8ARva6pIWapRRBB6qAer7F4fzbMpNi+1idr99xtB2OMwM98wq81gW/Gg3jeOFcymCQji&#10;yumGawXn0/7zC4QPyBpbx6Tglzxs1qOPFWbaPflIjzLUIkLYZ6jAhNBlUvrKkEU/dR1x9C6utxii&#10;7Gupe3xGuG3lPElSabHhuGCwo52h6lrerYLFITf6Zyh8cUzyb2pui92tdEpNxsN2CSLQEP7D73au&#10;FaQpvL7EHyDXfwAAAP//AwBQSwECLQAUAAYACAAAACEA2+H2y+4AAACFAQAAEwAAAAAAAAAAAAAA&#10;AAAAAAAAW0NvbnRlbnRfVHlwZXNdLnhtbFBLAQItABQABgAIAAAAIQBa9CxbvwAAABUBAAALAAAA&#10;AAAAAAAAAAAAAB8BAABfcmVscy8ucmVsc1BLAQItABQABgAIAAAAIQBtHNDZwgAAANsAAAAPAAAA&#10;AAAAAAAAAAAAAAcCAABkcnMvZG93bnJldi54bWxQSwUGAAAAAAMAAwC3AAAA9gIAAAAA&#10;" strokeweight="2.25pt"/>
                  <v:line id="Line 360" o:spid="_x0000_s1197" style="position:absolute;visibility:visible;mso-wrap-style:square" from="8789,5670" to="8789,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HVCxAAAANsAAAAPAAAAZHJzL2Rvd25yZXYueG1sRI/BasMw&#10;EETvgf6D2EJvsdwSkuJGCSVQ8ME92AntdbE2lom1cizVdv8+ChR6HGbmDbPdz7YTIw2+dazgOUlB&#10;ENdOt9woOB0/lq8gfEDW2DkmBb/kYb97WGwx027iksYqNCJC2GeowITQZ1L62pBFn7ieOHpnN1gM&#10;UQ6N1ANOEW47+ZKma2mx5bhgsKeDofpS/VgFq8/c6O+58EWZ5l/UXleHa+WUenqc399ABJrDf/iv&#10;nWsF6w3cv8QfIHc3AAAA//8DAFBLAQItABQABgAIAAAAIQDb4fbL7gAAAIUBAAATAAAAAAAAAAAA&#10;AAAAAAAAAABbQ29udGVudF9UeXBlc10ueG1sUEsBAi0AFAAGAAgAAAAhAFr0LFu/AAAAFQEAAAsA&#10;AAAAAAAAAAAAAAAAHwEAAF9yZWxzLy5yZWxzUEsBAi0AFAAGAAgAAAAhAAJQdULEAAAA2wAAAA8A&#10;AAAAAAAAAAAAAAAABwIAAGRycy9kb3ducmV2LnhtbFBLBQYAAAAAAwADALcAAAD4AgAAAAA=&#10;" strokeweight="2.25pt"/>
                  <v:line id="Line 361" o:spid="_x0000_s1198" style="position:absolute;visibility:visible;mso-wrap-style:square" from="9356,5670" to="9356,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EwvwAAANsAAAAPAAAAZHJzL2Rvd25yZXYueG1sRE9Ni8Iw&#10;EL0L/ocwwt5sqohI11ikIPTgHqziXodmbIrNpDZZ7f77zWHB4+N9b/PRduJJg28dK1gkKQji2umW&#10;GwWX82G+AeEDssbOMSn4JQ/5bjrZYqbdi0/0rEIjYgj7DBWYEPpMSl8bsugT1xNH7uYGiyHCoZF6&#10;wFcMt51cpulaWmw5NhjsqTBU36sfq2D1VRr9PR798ZSWV2ofq+JROaU+ZuP+E0SgMbzF/+5SK1jH&#10;sfFL/AFy9wcAAP//AwBQSwECLQAUAAYACAAAACEA2+H2y+4AAACFAQAAEwAAAAAAAAAAAAAAAAAA&#10;AAAAW0NvbnRlbnRfVHlwZXNdLnhtbFBLAQItABQABgAIAAAAIQBa9CxbvwAAABUBAAALAAAAAAAA&#10;AAAAAAAAAB8BAABfcmVscy8ucmVsc1BLAQItABQABgAIAAAAIQBzz+EwvwAAANsAAAAPAAAAAAAA&#10;AAAAAAAAAAcCAABkcnMvZG93bnJldi54bWxQSwUGAAAAAAMAAwC3AAAA8wIAAAAA&#10;" strokeweight="2.25pt"/>
                  <v:line id="Line 362" o:spid="_x0000_s1199" style="position:absolute;visibility:visible;mso-wrap-style:square" from="15593,5670" to="15593,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0SrxAAAANsAAAAPAAAAZHJzL2Rvd25yZXYueG1sRI/BasMw&#10;EETvgf6D2EJvsdwSQupGCSVQ8ME92AntdbE2lom1cizVdv8+ChR6HGbmDbPdz7YTIw2+dazgOUlB&#10;ENdOt9woOB0/lhsQPiBr7ByTgl/ysN89LLaYaTdxSWMVGhEh7DNUYELoMyl9bciiT1xPHL2zGyyG&#10;KIdG6gGnCLedfEnTtbTYclww2NPBUH2pfqyC1Wdu9Pdc+KJM8y9qr6vDtXJKPT3O728gAs3hP/zX&#10;zrWC9Svcv8QfIHc3AAAA//8DAFBLAQItABQABgAIAAAAIQDb4fbL7gAAAIUBAAATAAAAAAAAAAAA&#10;AAAAAAAAAABbQ29udGVudF9UeXBlc10ueG1sUEsBAi0AFAAGAAgAAAAhAFr0LFu/AAAAFQEAAAsA&#10;AAAAAAAAAAAAAAAAHwEAAF9yZWxzLy5yZWxzUEsBAi0AFAAGAAgAAAAhAByDRKvEAAAA2wAAAA8A&#10;AAAAAAAAAAAAAAAABwIAAGRycy9kb3ducmV2LnhtbFBLBQYAAAAAAwADALcAAAD4AgAAAAA=&#10;" strokeweight="2.25pt"/>
                </v:group>
              </v:group>
              <w10:wrap anchorx="page" anchory="page"/>
              <w10:anchorlock/>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021" w:rsidRDefault="00A92021">
    <w:pPr>
      <w:pStyle w:val="a6"/>
    </w:pPr>
    <w:r>
      <w:rPr>
        <w:noProof/>
      </w:rPr>
      <mc:AlternateContent>
        <mc:Choice Requires="wpg">
          <w:drawing>
            <wp:anchor distT="0" distB="0" distL="114300" distR="114300" simplePos="0" relativeHeight="251656704" behindDoc="0" locked="1" layoutInCell="1" allowOverlap="1" wp14:anchorId="3564A252" wp14:editId="70B406EB">
              <wp:simplePos x="0" y="0"/>
              <wp:positionH relativeFrom="page">
                <wp:posOffset>323850</wp:posOffset>
              </wp:positionH>
              <wp:positionV relativeFrom="page">
                <wp:posOffset>196850</wp:posOffset>
              </wp:positionV>
              <wp:extent cx="7037705" cy="10236200"/>
              <wp:effectExtent l="19050" t="19050" r="10795" b="12700"/>
              <wp:wrapNone/>
              <wp:docPr id="2"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37705" cy="10236200"/>
                        <a:chOff x="454" y="98"/>
                        <a:chExt cx="10772" cy="16458"/>
                      </a:xfrm>
                    </wpg:grpSpPr>
                    <wps:wsp>
                      <wps:cNvPr id="4" name="Rectangle 296"/>
                      <wps:cNvSpPr>
                        <a:spLocks noChangeAspect="1" noChangeArrowheads="1"/>
                      </wps:cNvSpPr>
                      <wps:spPr bwMode="auto">
                        <a:xfrm>
                          <a:off x="1134" y="98"/>
                          <a:ext cx="10076" cy="16457"/>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 name="Group 297"/>
                      <wpg:cNvGrpSpPr>
                        <a:grpSpLocks/>
                      </wpg:cNvGrpSpPr>
                      <wpg:grpSpPr bwMode="auto">
                        <a:xfrm>
                          <a:off x="454" y="8335"/>
                          <a:ext cx="680" cy="8221"/>
                          <a:chOff x="5670" y="5670"/>
                          <a:chExt cx="680" cy="8221"/>
                        </a:xfrm>
                      </wpg:grpSpPr>
                      <wps:wsp>
                        <wps:cNvPr id="7" name="Text Box 298"/>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 xml:space="preserve">Инв. № </w:t>
                              </w:r>
                              <w:proofErr w:type="spellStart"/>
                              <w:r>
                                <w:t>дубл</w:t>
                              </w:r>
                              <w:proofErr w:type="spellEnd"/>
                              <w:r>
                                <w:t>.</w:t>
                              </w:r>
                            </w:p>
                          </w:txbxContent>
                        </wps:txbx>
                        <wps:bodyPr rot="0" vert="vert270" wrap="square" lIns="3600" tIns="3600" rIns="3600" bIns="3600" anchor="t" anchorCtr="0" upright="1">
                          <a:noAutofit/>
                        </wps:bodyPr>
                      </wps:wsp>
                      <wps:wsp>
                        <wps:cNvPr id="8" name="Text Box 299"/>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proofErr w:type="spellStart"/>
                              <w:r>
                                <w:t>Взам</w:t>
                              </w:r>
                              <w:proofErr w:type="spellEnd"/>
                              <w:r>
                                <w:t>. инв. №</w:t>
                              </w:r>
                            </w:p>
                          </w:txbxContent>
                        </wps:txbx>
                        <wps:bodyPr rot="0" vert="vert270" wrap="square" lIns="3600" tIns="3600" rIns="3600" bIns="3600" anchor="t" anchorCtr="0" upright="1">
                          <a:noAutofit/>
                        </wps:bodyPr>
                      </wps:wsp>
                      <wps:wsp>
                        <wps:cNvPr id="9" name="Text Box 300"/>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Подп. и дата</w:t>
                              </w:r>
                            </w:p>
                          </w:txbxContent>
                        </wps:txbx>
                        <wps:bodyPr rot="0" vert="vert270" wrap="square" lIns="3600" tIns="3600" rIns="3600" bIns="3600" anchor="t" anchorCtr="0" upright="1">
                          <a:noAutofit/>
                        </wps:bodyPr>
                      </wps:wsp>
                      <wps:wsp>
                        <wps:cNvPr id="10" name="Text Box 301"/>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Подп. и дата</w:t>
                              </w:r>
                            </w:p>
                          </w:txbxContent>
                        </wps:txbx>
                        <wps:bodyPr rot="0" vert="vert270" wrap="square" lIns="3600" tIns="3600" rIns="3600" bIns="3600" anchor="t" anchorCtr="0" upright="1">
                          <a:noAutofit/>
                        </wps:bodyPr>
                      </wps:wsp>
                      <wps:wsp>
                        <wps:cNvPr id="12" name="Text Box 302"/>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Инв. № подл.</w:t>
                              </w:r>
                            </w:p>
                          </w:txbxContent>
                        </wps:txbx>
                        <wps:bodyPr rot="0" vert="vert270" wrap="square" lIns="3600" tIns="3600" rIns="3600" bIns="3600" anchor="t" anchorCtr="0" upright="1">
                          <a:noAutofit/>
                        </wps:bodyPr>
                      </wps:wsp>
                      <wps:wsp>
                        <wps:cNvPr id="13" name="Line 303"/>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4" name="Line 304"/>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5" name="Rectangle 305"/>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6" name="Line 306"/>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 name="Line 307"/>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8" name="Line 308"/>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cNvPr id="19" name="Group 309"/>
                      <wpg:cNvGrpSpPr>
                        <a:grpSpLocks/>
                      </wpg:cNvGrpSpPr>
                      <wpg:grpSpPr bwMode="auto">
                        <a:xfrm>
                          <a:off x="738" y="15705"/>
                          <a:ext cx="10488" cy="851"/>
                          <a:chOff x="1305" y="1133"/>
                          <a:chExt cx="10488" cy="851"/>
                        </a:xfrm>
                      </wpg:grpSpPr>
                      <wps:wsp>
                        <wps:cNvPr id="20" name="Text Box 310"/>
                        <wps:cNvSpPr txBox="1">
                          <a:spLocks noChangeArrowheads="1"/>
                        </wps:cNvSpPr>
                        <wps:spPr bwMode="auto">
                          <a:xfrm>
                            <a:off x="2665" y="170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 докум.</w:t>
                              </w:r>
                            </w:p>
                          </w:txbxContent>
                        </wps:txbx>
                        <wps:bodyPr rot="0" vert="horz" wrap="square" lIns="3600" tIns="21600" rIns="3600" bIns="3600" anchor="t" anchorCtr="0" upright="1">
                          <a:noAutofit/>
                        </wps:bodyPr>
                      </wps:wsp>
                      <wps:wsp>
                        <wps:cNvPr id="21" name="Text Box 311"/>
                        <wps:cNvSpPr txBox="1">
                          <a:spLocks noChangeArrowheads="1"/>
                        </wps:cNvSpPr>
                        <wps:spPr bwMode="auto">
                          <a:xfrm>
                            <a:off x="3969" y="170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Подп.</w:t>
                              </w:r>
                            </w:p>
                          </w:txbxContent>
                        </wps:txbx>
                        <wps:bodyPr rot="0" vert="horz" wrap="square" lIns="3600" tIns="21600" rIns="3600" bIns="3600" anchor="t" anchorCtr="0" upright="1">
                          <a:noAutofit/>
                        </wps:bodyPr>
                      </wps:wsp>
                      <wps:wsp>
                        <wps:cNvPr id="22" name="Text Box 312"/>
                        <wps:cNvSpPr txBox="1">
                          <a:spLocks noChangeArrowheads="1"/>
                        </wps:cNvSpPr>
                        <wps:spPr bwMode="auto">
                          <a:xfrm>
                            <a:off x="4820" y="170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Дата</w:t>
                              </w:r>
                            </w:p>
                          </w:txbxContent>
                        </wps:txbx>
                        <wps:bodyPr rot="0" vert="horz" wrap="square" lIns="3600" tIns="21600" rIns="3600" bIns="3600" anchor="t" anchorCtr="0" upright="1">
                          <a:noAutofit/>
                        </wps:bodyPr>
                      </wps:wsp>
                      <wps:wsp>
                        <wps:cNvPr id="23" name="Text Box 313"/>
                        <wps:cNvSpPr txBox="1">
                          <a:spLocks noChangeArrowheads="1"/>
                        </wps:cNvSpPr>
                        <wps:spPr bwMode="auto">
                          <a:xfrm>
                            <a:off x="2098" y="170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Лист</w:t>
                              </w:r>
                            </w:p>
                          </w:txbxContent>
                        </wps:txbx>
                        <wps:bodyPr rot="0" vert="horz" wrap="square" lIns="3600" tIns="21600" rIns="3600" bIns="3600" anchor="t" anchorCtr="0" upright="1">
                          <a:noAutofit/>
                        </wps:bodyPr>
                      </wps:wsp>
                      <wps:wsp>
                        <wps:cNvPr id="24" name="Text Box 314"/>
                        <wps:cNvSpPr txBox="1">
                          <a:spLocks noChangeArrowheads="1"/>
                        </wps:cNvSpPr>
                        <wps:spPr bwMode="auto">
                          <a:xfrm>
                            <a:off x="1701" y="1701"/>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Изм.</w:t>
                              </w:r>
                            </w:p>
                          </w:txbxContent>
                        </wps:txbx>
                        <wps:bodyPr rot="0" vert="horz" wrap="square" lIns="3600" tIns="21600" rIns="3600" bIns="3600" anchor="t" anchorCtr="0" upright="1">
                          <a:noAutofit/>
                        </wps:bodyPr>
                      </wps:wsp>
                      <wps:wsp>
                        <wps:cNvPr id="25" name="Text Box 315"/>
                        <wps:cNvSpPr txBox="1">
                          <a:spLocks noChangeArrowheads="1"/>
                        </wps:cNvSpPr>
                        <wps:spPr bwMode="auto">
                          <a:xfrm>
                            <a:off x="11210" y="1171"/>
                            <a:ext cx="56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Default="00A92021" w:rsidP="00116614">
                              <w:pPr>
                                <w:pStyle w:val="ac"/>
                              </w:pPr>
                              <w:r>
                                <w:t>Лист</w:t>
                              </w:r>
                            </w:p>
                          </w:txbxContent>
                        </wps:txbx>
                        <wps:bodyPr rot="0" vert="horz" wrap="square" lIns="3600" tIns="39600" rIns="3600" bIns="3600" anchor="t" anchorCtr="0" upright="1">
                          <a:noAutofit/>
                        </wps:bodyPr>
                      </wps:wsp>
                      <wps:wsp>
                        <wps:cNvPr id="26" name="Text Box 316"/>
                        <wps:cNvSpPr txBox="1">
                          <a:spLocks noChangeArrowheads="1"/>
                        </wps:cNvSpPr>
                        <wps:spPr bwMode="auto">
                          <a:xfrm>
                            <a:off x="11210" y="1483"/>
                            <a:ext cx="567"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Pr="00AF301F" w:rsidRDefault="00A92021" w:rsidP="00116614">
                              <w:pPr>
                                <w:jc w:val="center"/>
                                <w:rPr>
                                  <w:rStyle w:val="a5"/>
                                  <w:sz w:val="22"/>
                                  <w:szCs w:val="22"/>
                                </w:rPr>
                              </w:pPr>
                              <w:r w:rsidRPr="00AF301F">
                                <w:rPr>
                                  <w:rStyle w:val="a5"/>
                                  <w:sz w:val="22"/>
                                  <w:szCs w:val="22"/>
                                </w:rPr>
                                <w:fldChar w:fldCharType="begin"/>
                              </w:r>
                              <w:r w:rsidRPr="00AF301F">
                                <w:rPr>
                                  <w:rStyle w:val="a5"/>
                                  <w:sz w:val="22"/>
                                  <w:szCs w:val="22"/>
                                </w:rPr>
                                <w:instrText xml:space="preserve"> PAGE </w:instrText>
                              </w:r>
                              <w:r w:rsidRPr="00AF301F">
                                <w:rPr>
                                  <w:rStyle w:val="a5"/>
                                  <w:sz w:val="22"/>
                                  <w:szCs w:val="22"/>
                                </w:rPr>
                                <w:fldChar w:fldCharType="separate"/>
                              </w:r>
                              <w:r w:rsidR="002106D5">
                                <w:rPr>
                                  <w:rStyle w:val="a5"/>
                                  <w:noProof/>
                                  <w:sz w:val="22"/>
                                  <w:szCs w:val="22"/>
                                </w:rPr>
                                <w:t>4</w:t>
                              </w:r>
                              <w:r w:rsidRPr="00AF301F">
                                <w:rPr>
                                  <w:rStyle w:val="a5"/>
                                  <w:sz w:val="22"/>
                                  <w:szCs w:val="22"/>
                                </w:rPr>
                                <w:fldChar w:fldCharType="end"/>
                              </w:r>
                            </w:p>
                          </w:txbxContent>
                        </wps:txbx>
                        <wps:bodyPr rot="0" vert="horz" wrap="square" lIns="18000" tIns="46800" rIns="18000" bIns="10800" anchor="t" anchorCtr="0" upright="1">
                          <a:noAutofit/>
                        </wps:bodyPr>
                      </wps:wsp>
                      <wps:wsp>
                        <wps:cNvPr id="27" name="Text Box 317"/>
                        <wps:cNvSpPr txBox="1">
                          <a:spLocks noChangeArrowheads="1"/>
                        </wps:cNvSpPr>
                        <wps:spPr bwMode="auto">
                          <a:xfrm>
                            <a:off x="5445" y="1133"/>
                            <a:ext cx="4973"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2021" w:rsidRPr="00D35EE4" w:rsidRDefault="00A92021" w:rsidP="006B555D">
                              <w:pPr>
                                <w:spacing w:line="360" w:lineRule="auto"/>
                                <w:jc w:val="center"/>
                                <w:rPr>
                                  <w:b/>
                                  <w:sz w:val="22"/>
                                  <w:szCs w:val="22"/>
                                  <w:lang w:val="en-US"/>
                                </w:rPr>
                              </w:pPr>
                              <w:r w:rsidRPr="003D692A">
                                <w:rPr>
                                  <w:b/>
                                  <w:sz w:val="22"/>
                                  <w:szCs w:val="22"/>
                                  <w:lang w:val="en-US"/>
                                </w:rPr>
                                <w:t>RAC-60NPE</w:t>
                              </w:r>
                              <w:r w:rsidRPr="00EF2B2F">
                                <w:rPr>
                                  <w:b/>
                                  <w:sz w:val="22"/>
                                  <w:szCs w:val="22"/>
                                  <w:lang w:val="en-US"/>
                                </w:rPr>
                                <w:t>.ПС</w:t>
                              </w:r>
                            </w:p>
                            <w:p w:rsidR="00A92021" w:rsidRPr="00EC2FF5" w:rsidRDefault="00A92021" w:rsidP="00116614">
                              <w:pPr>
                                <w:jc w:val="center"/>
                                <w:rPr>
                                  <w:szCs w:val="28"/>
                                </w:rPr>
                              </w:pPr>
                            </w:p>
                          </w:txbxContent>
                        </wps:txbx>
                        <wps:bodyPr rot="0" vert="horz" wrap="square" lIns="91440" tIns="154800" rIns="91440" bIns="45720" anchor="t" anchorCtr="0" upright="1">
                          <a:noAutofit/>
                        </wps:bodyPr>
                      </wps:wsp>
                      <wpg:grpSp>
                        <wpg:cNvPr id="28" name="Group 318"/>
                        <wpg:cNvGrpSpPr>
                          <a:grpSpLocks/>
                        </wpg:cNvGrpSpPr>
                        <wpg:grpSpPr bwMode="auto">
                          <a:xfrm>
                            <a:off x="1305" y="1133"/>
                            <a:ext cx="10488" cy="851"/>
                            <a:chOff x="5274" y="5669"/>
                            <a:chExt cx="10488" cy="851"/>
                          </a:xfrm>
                        </wpg:grpSpPr>
                        <wps:wsp>
                          <wps:cNvPr id="29" name="Rectangle 319"/>
                          <wps:cNvSpPr>
                            <a:spLocks noChangeArrowheads="1"/>
                          </wps:cNvSpPr>
                          <wps:spPr bwMode="auto">
                            <a:xfrm>
                              <a:off x="5274" y="5669"/>
                              <a:ext cx="10488" cy="85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Line 320"/>
                          <wps:cNvCnPr>
                            <a:cxnSpLocks noChangeShapeType="1"/>
                          </wps:cNvCnPr>
                          <wps:spPr bwMode="auto">
                            <a:xfrm>
                              <a:off x="6067"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1" name="Line 321"/>
                          <wps:cNvCnPr>
                            <a:cxnSpLocks noChangeShapeType="1"/>
                          </wps:cNvCnPr>
                          <wps:spPr bwMode="auto">
                            <a:xfrm>
                              <a:off x="5670" y="595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6" name="Line 322"/>
                          <wps:cNvCnPr>
                            <a:cxnSpLocks noChangeShapeType="1"/>
                          </wps:cNvCnPr>
                          <wps:spPr bwMode="auto">
                            <a:xfrm>
                              <a:off x="5670" y="6237"/>
                              <a:ext cx="36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29" name="Line 323"/>
                          <wps:cNvCnPr>
                            <a:cxnSpLocks noChangeShapeType="1"/>
                          </wps:cNvCnPr>
                          <wps:spPr bwMode="auto">
                            <a:xfrm>
                              <a:off x="15179" y="6098"/>
                              <a:ext cx="567"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 name="Line 324"/>
                          <wps:cNvCnPr>
                            <a:cxnSpLocks noChangeShapeType="1"/>
                          </wps:cNvCnPr>
                          <wps:spPr bwMode="auto">
                            <a:xfrm>
                              <a:off x="6634"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3" name="Line 325"/>
                          <wps:cNvCnPr>
                            <a:cxnSpLocks noChangeShapeType="1"/>
                          </wps:cNvCnPr>
                          <wps:spPr bwMode="auto">
                            <a:xfrm>
                              <a:off x="7938"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4" name="Line 326"/>
                          <wps:cNvCnPr>
                            <a:cxnSpLocks noChangeShapeType="1"/>
                          </wps:cNvCnPr>
                          <wps:spPr bwMode="auto">
                            <a:xfrm>
                              <a:off x="8789"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 name="Line 327"/>
                          <wps:cNvCnPr>
                            <a:cxnSpLocks noChangeShapeType="1"/>
                          </wps:cNvCnPr>
                          <wps:spPr bwMode="auto">
                            <a:xfrm>
                              <a:off x="9356"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13" name="Line 328"/>
                          <wps:cNvCnPr>
                            <a:cxnSpLocks noChangeShapeType="1"/>
                          </wps:cNvCnPr>
                          <wps:spPr bwMode="auto">
                            <a:xfrm>
                              <a:off x="15176"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3564A252" id="Group 295" o:spid="_x0000_s1200" style="position:absolute;margin-left:25.5pt;margin-top:15.5pt;width:554.15pt;height:806pt;z-index:251656704;mso-position-horizontal-relative:page;mso-position-vertical-relative:page" coordorigin="454,98" coordsize="10772,16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gJjxAkAADZuAAAOAAAAZHJzL2Uyb0RvYy54bWzsXVuP27oRfi/Q/yDo3bGou4w4B7teOyiQ&#10;tgdNij5rbdkWKkuupI2dHvS/d4akRhc7x9nYlnf3cANspKUu5HD4cS4fqfe/7DeJ9jXKizhLxzp7&#10;Z+halM6zRZyuxvo/v8wGvq4VZZguwiRLo7H+LSr0Xz78+U/vd9tRZGbrLFlEuQYPSYvRbjvW12W5&#10;HQ2HxXwdbcLiXbaNUihcZvkmLOE0Xw0XebiDp2+SoWkY7nCX5Yttns2jooC/PohC/QN//nIZzcu/&#10;L5dFVGrJWIe6lfx3zn8/4u/hh/fhaJWH23U8l9UIf6IWmzBO4aX0qIewDLWnPD541Cae51mRLct3&#10;82wzzJbLeB7xNkBrmNFpzcc8e9rytqxGu9WWxASi7cjppx87/9vXX3MtXox1U9fScANdxN+qmYGD&#10;wtltVyO45mO+/bz9NRcthMNP2fzfBRQPu+V4vhIXa4+7v2YLeGD4VGZcOPtlvsFHQLO1Pe+Db9QH&#10;0b7U5vBHz7A8z3B0bQ5lzDAtF7pZdNN8DX2JN9qOrWtQHPhVwVTezQzPg4bwe13b4eXDcCRezCsr&#10;K4ctA40raqEW5wn18zrcRryvChSYFCrUUwj1H6CJYbpKIhCsKwTLr6ukWgiRamk2WcN10V2xhTtA&#10;AvCA6k95nu3WUbiAmjJ8BLSn8Qw8KaCPToqdMastvkr0zDA8txaex99RCS8cbfOi/BhlGw0PxnoO&#10;9eO9Gn79VJRYnfoS7OQ0m8VJAn8PR0mq7UDBfMdz+B1FlsQLLMXCIl89TpJc+xriEOU/8sWtyzZx&#10;CUCRxJux7tNF4QjlMU0X/DVlGCfiGKqSpPhwaBpUTh6JAflbYARTf+rbA9t0pwPbeHgY3M0m9sCd&#10;Mc95sB4mkwf2P6wns0freLGIUqxqBQ7M/jE9kTAlhjXBQ6tJrZbP+M9hy4ftanAxQ6uq/3nruCJg&#10;3wutfswW30AP8gx6CTAP0BkO1ln+X13bAdKN9eI/T2Ee6VrylxR0KWC2jdDIT2zHM+Ekb5Y8NkvC&#10;dA6PGuulronDSSng9Gmbx6s1vInxPk6zOxj2y5hrBuqmqJXUWhh4Alv4cCSYkaMGRn8birgqdqEG&#10;wfZSUFQhim9ZHPa45nA8cn0QB+KJb5p81IUjwiHH9aAQyvgB18H5uoKigxtviUNeJdEvONjvsz3A&#10;EAfHBoRo5R4Kqv47AKQLoQ/JzHOdjqhN35LoY7NLgg8Of0KjPwI0CO3l5sdvATNt494MBjPX9wb2&#10;zHYGgWf4A4MF94Fr2IH9MGuj3ac4jc5HO0T8wDF7A3wCa6x+hY7V/8dQstw/7rnh49uIujVEdYAT&#10;4dPEcX4MOy0XjBMJneJYIKc4FsApji+Kmz1YLmC3CwxuIEZQCQoMHDRcekaMwADbjqMsghgaiwox&#10;jptRzzYmFGKg+XrCrqoRQ7pGlVGjEAMdyOAAMSzhud3OxqjtskPECATuk1VWey8/4+AoG0PZGOiU&#10;oa7XnliNGOTzH3XO/qA2BgPbqWNkWAZ3sm4HGQxMYhlvUpiBqHbBkIWyMp5lZcioh7IymhFVRnFq&#10;ckwsg7sFN8QM0/a4EykUXHkmCjPasPnM4PUZsQwK6ik7o87CMIgrCjuDx7Ysw2oEMiapyGvN96nM&#10;a1HGhed0vnzbQg6rlXARt1Sm3smEC4U8IRTXxQmKEnOb4/vOSAJRLR5X7yfbAolHmVR5ZQmWRpyX&#10;RpHINJ3278WQgQATt+JliqKHUBujLKFUTwpIggr3qZ6Hpq9Sz8vm/16lelI6rk5iW5Chl0FzGQvm&#10;rkI3iX3pnNFhPIcUFNJzJyD0dSSsOWdFJNS5NflW09dNX/Bu5hiebfkDz3OsgW1NjcG9P5sM7ibM&#10;db3p/eR+2snIT7mYivPTVKi2USVzPMmegGfweb3YaYsYaQ6WE0DeF04gyw1pIPyBzHeyArbTvMwh&#10;U56V/4rLNTcVMN3Ox0GT0uAb+A9HC8xA9HSRmapf3Ejzy7aJK95Kpr+PaRS4Ky0rj2Ju/UyjgWQl&#10;HYIUaIxkEFR6UDGhOpyaF2vlVYpaZd9eFCqdnlQV2LRQ7hywuYF5TOQVaR5TXKyfcV2RfA7Tz2R8&#10;vNZh/cLYcacHsnDijtE5bua8EVFCaidFYPrVzkM6ldLOF+27QZBBUqV/hwnJKKkuWNmWITk412Nl&#10;exZoNHKvHaRhVxM+p9tAbsyHQm7LOF0yJEOfkN/ILB5fQ6LklHjZ3Tsp1FXLoeKvXp2VjQzXbt4R&#10;cpHQ1t5zCKbrSql5IvMpTBVMIYBAITCEwkaaE867l+Fio4fSQNq3z5RuWn+KDglZ7WPzZ01VIJbf&#10;0RTC93nkTS6kyTgx8q2QITECcAAYtyEqWIELcwLi8wFg+I50NBVeNAMwigz5A+tlKFmCVuyPhJ4I&#10;LwRbBidOhRfVsi/zCEkBiAu3MDBsH62do3gBgSplXxyuQVN4cV28oHlT4QXhBREUalITkBZugRem&#10;AQvDFF6kq+ut3FT+yHNokAHNmwovCC+IMdLAiyZrpL/VWdwNOY4XVqDsiyNr3JV9cV37guZNhReE&#10;F0ThaeBFl8HTz2pOxkxc9oEOCfNkDLlaaEEOCSKHCnhWm2IowLguYNDEeQZgQFgOiUFvJuBJXJoG&#10;YDT5ND0aGDVg2CIPUqdICDBw/w4FGAownrFD0BkRT5o5nwkYDHcuqraLsCE/T4ghS8SGEQz4glDy&#10;2naMMImn08CMJlenP8xwbLubi65sDDvw5C4zmC5RmKEwox/MoMnzmZjR2p2LOXYDNGSRAA25cddF&#10;QaPFTwE6k9yeyyTKkySlMMl5uh4pBbgQ3xvQv0tKcUxYcIXOhuNC2hRG+wsmpRDVp7HMAvg/UOkG&#10;K4XTy6+1zOJQWBVqtoR8SdhUGwOKfUMvuGL2FEeys1vN9wkdLejpd2PAHpYLWGBiNZcLiOVDcqhd&#10;f9Wda2D2lSMTbC7GkakabFAxQbE7MdBe7GoBRSt+xia/xzeOtYhxJGjFYu/J3rSTr2Hh2omrWlra&#10;abk+TMWooJdWz7O2C1QrlnE3Y2ErXJ9Aa1J8SKonJen6Zb27psU9zDokdD31PG//YqWfveonGdNS&#10;Pykp1It+Mod5gqXpIp2ihZ8Us7w0fCr9pJDeS9/xwSJ+oFRPSkH0op6uK3eA59N8SzuV7fmiFw2h&#10;AXj12R2W77Q9I4p396KdXiBXICntvPbnCBrLgF4PdhL3SWInRVZ70U7f88XMrrRTaefhB1/g8xFt&#10;7GwmwK4fVQosBzwzFVXq4VMurxE7ze5OeJDKAfOvt7AS+kVKP/v51NCF9bNepg2rwxpL1/kxfJyM&#10;rxmTH1LDr581z/kd9efePvwfAAD//wMAUEsDBBQABgAIAAAAIQArKwfx4AAAAAsBAAAPAAAAZHJz&#10;L2Rvd25yZXYueG1sTI9BS8NAEIXvgv9hGcGb3awxRWM2pRT1VARbQbxNk2kSmp0N2W2S/ns3J3ua&#10;Gd7jzfey1WRaMVDvGssa1CICQVzYsuFKw/f+/eEZhPPIJbaWScOFHKzy25sM09KO/EXDzlcihLBL&#10;UUPtfZdK6YqaDLqF7YiDdrS9QR/OvpJlj2MIN618jKKlNNhw+FBjR5uaitPubDR8jDiuY/U2bE/H&#10;zeV3n3z+bBVpfX83rV9BeJr8vxlm/IAOeWA62DOXTrQaEhWqeA3xPGddJS8xiEPYlk9xBDLP5HWH&#10;/A8AAP//AwBQSwECLQAUAAYACAAAACEAtoM4kv4AAADhAQAAEwAAAAAAAAAAAAAAAAAAAAAAW0Nv&#10;bnRlbnRfVHlwZXNdLnhtbFBLAQItABQABgAIAAAAIQA4/SH/1gAAAJQBAAALAAAAAAAAAAAAAAAA&#10;AC8BAABfcmVscy8ucmVsc1BLAQItABQABgAIAAAAIQAmmgJjxAkAADZuAAAOAAAAAAAAAAAAAAAA&#10;AC4CAABkcnMvZTJvRG9jLnhtbFBLAQItABQABgAIAAAAIQArKwfx4AAAAAsBAAAPAAAAAAAAAAAA&#10;AAAAAB4MAABkcnMvZG93bnJldi54bWxQSwUGAAAAAAQABADzAAAAKw0AAAAA&#10;">
              <v:rect id="Rectangle 296" o:spid="_x0000_s1201" style="position:absolute;left:1134;top:98;width:10076;height:16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3zrxQAAANoAAAAPAAAAZHJzL2Rvd25yZXYueG1sRI9Ba8JA&#10;FITvBf/D8gq91U1Sa0t0IxooCPZiLGhvj+wzCc2+DdmtRn+9KxR6HGbmG2a+GEwrTtS7xrKCeByB&#10;IC6tbrhS8LX7eH4H4TyyxtYyKbiQg0U2ephjqu2Zt3QqfCUChF2KCmrvu1RKV9Zk0I1tRxy8o+0N&#10;+iD7SuoezwFuWplE0VQabDgs1NhRXlP5U/waBdvX1fL78PayN9doU0zyT5PkcaLU0+OwnIHwNPj/&#10;8F97rRVM4H4l3ACZ3QAAAP//AwBQSwECLQAUAAYACAAAACEA2+H2y+4AAACFAQAAEwAAAAAAAAAA&#10;AAAAAAAAAAAAW0NvbnRlbnRfVHlwZXNdLnhtbFBLAQItABQABgAIAAAAIQBa9CxbvwAAABUBAAAL&#10;AAAAAAAAAAAAAAAAAB8BAABfcmVscy8ucmVsc1BLAQItABQABgAIAAAAIQD2w3zrxQAAANoAAAAP&#10;AAAAAAAAAAAAAAAAAAcCAABkcnMvZG93bnJldi54bWxQSwUGAAAAAAMAAwC3AAAA+QIAAAAA&#10;" filled="f" strokeweight="2.25pt">
                <o:lock v:ext="edit" aspectratio="t"/>
              </v:rect>
              <v:group id="Group 297" o:spid="_x0000_s1202" style="position:absolute;left:454;top:8335;width:680;height:8221"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202" coordsize="21600,21600" o:spt="202" path="m,l,21600r21600,l21600,xe">
                  <v:stroke joinstyle="miter"/>
                  <v:path gradientshapeok="t" o:connecttype="rect"/>
                </v:shapetype>
                <v:shape id="Text Box 298" o:spid="_x0000_s1203"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xM6wgAAANoAAAAPAAAAZHJzL2Rvd25yZXYueG1sRI9Pi8Iw&#10;FMTvwn6H8Ba8aVoPKl1TkQVZBQ9qZc+P5vUPJi+liVq/vREW9jjMzG+Y1XqwRtyp961jBek0AUFc&#10;Ot1yreBSbCdLED4gazSOScGTPKzzj9EKM+0efKL7OdQiQthnqKAJocuk9GVDFv3UdcTRq1xvMUTZ&#10;11L3+Ihwa+QsSebSYstxocGOvhsqr+ebVbCnHzM7bFJTVGW7Pd4Ov8f0apUafw6bLxCBhvAf/mvv&#10;tIIFvK/EGyDzFwAAAP//AwBQSwECLQAUAAYACAAAACEA2+H2y+4AAACFAQAAEwAAAAAAAAAAAAAA&#10;AAAAAAAAW0NvbnRlbnRfVHlwZXNdLnhtbFBLAQItABQABgAIAAAAIQBa9CxbvwAAABUBAAALAAAA&#10;AAAAAAAAAAAAAB8BAABfcmVscy8ucmVsc1BLAQItABQABgAIAAAAIQBXgxM6wgAAANoAAAAPAAAA&#10;AAAAAAAAAAAAAAcCAABkcnMvZG93bnJldi54bWxQSwUGAAAAAAMAAwC3AAAA9gIAAAAA&#10;" filled="f" stroked="f">
                  <v:textbox style="layout-flow:vertical;mso-layout-flow-alt:bottom-to-top" inset=".1mm,.1mm,.1mm,.1mm">
                    <w:txbxContent>
                      <w:p w:rsidR="00A92021" w:rsidRDefault="00A92021" w:rsidP="00116614">
                        <w:pPr>
                          <w:pStyle w:val="ac"/>
                        </w:pPr>
                        <w:r>
                          <w:t xml:space="preserve">Инв. № </w:t>
                        </w:r>
                        <w:proofErr w:type="spellStart"/>
                        <w:r>
                          <w:t>дубл</w:t>
                        </w:r>
                        <w:proofErr w:type="spellEnd"/>
                        <w:r>
                          <w:t>.</w:t>
                        </w:r>
                      </w:p>
                    </w:txbxContent>
                  </v:textbox>
                </v:shape>
                <v:shape id="Text Box 299" o:spid="_x0000_s1204"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IdIuwAAANoAAAAPAAAAZHJzL2Rvd25yZXYueG1sRE+7CsIw&#10;FN0F/yFcwc2mdRCpRhFBVHDwhfOlubbF5KY0Uevfm0FwPJz3fNlZI17U+tqxgixJQRAXTtdcKrhe&#10;NqMpCB+QNRrHpOBDHpaLfm+OuXZvPtHrHEoRQ9jnqKAKocml9EVFFn3iGuLI3V1rMUTYllK3+I7h&#10;1shxmk6kxZpjQ4UNrSsqHuenVbCnrRkfVpm53It6c3websfsYZUaDrrVDESgLvzFP/dOK4hb45V4&#10;A+TiCwAA//8DAFBLAQItABQABgAIAAAAIQDb4fbL7gAAAIUBAAATAAAAAAAAAAAAAAAAAAAAAABb&#10;Q29udGVudF9UeXBlc10ueG1sUEsBAi0AFAAGAAgAAAAhAFr0LFu/AAAAFQEAAAsAAAAAAAAAAAAA&#10;AAAAHwEAAF9yZWxzLy5yZWxzUEsBAi0AFAAGAAgAAAAhACYch0i7AAAA2gAAAA8AAAAAAAAAAAAA&#10;AAAABwIAAGRycy9kb3ducmV2LnhtbFBLBQYAAAAAAwADALcAAADvAgAAAAA=&#10;" filled="f" stroked="f">
                  <v:textbox style="layout-flow:vertical;mso-layout-flow-alt:bottom-to-top" inset=".1mm,.1mm,.1mm,.1mm">
                    <w:txbxContent>
                      <w:p w:rsidR="00A92021" w:rsidRDefault="00A92021" w:rsidP="00116614">
                        <w:pPr>
                          <w:pStyle w:val="ac"/>
                        </w:pPr>
                        <w:proofErr w:type="spellStart"/>
                        <w:r>
                          <w:t>Взам</w:t>
                        </w:r>
                        <w:proofErr w:type="spellEnd"/>
                        <w:r>
                          <w:t>. инв. №</w:t>
                        </w:r>
                      </w:p>
                    </w:txbxContent>
                  </v:textbox>
                </v:shape>
                <v:shape id="Text Box 300" o:spid="_x0000_s1205"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CLTwgAAANoAAAAPAAAAZHJzL2Rvd25yZXYueG1sRI9Pi8Iw&#10;FMTvwn6H8Ba8aVoPol1TkQVZBQ9qZc+P5vUPJi+liVq/vREW9jjMzG+Y1XqwRtyp961jBek0AUFc&#10;Ot1yreBSbCcLED4gazSOScGTPKzzj9EKM+0efKL7OdQiQthnqKAJocuk9GVDFv3UdcTRq1xvMUTZ&#10;11L3+Ihwa+QsSebSYstxocGOvhsqr+ebVbCnHzM7bFJTVGW7Pd4Ov8f0apUafw6bLxCBhvAf/mvv&#10;tIIlvK/EGyDzFwAAAP//AwBQSwECLQAUAAYACAAAACEA2+H2y+4AAACFAQAAEwAAAAAAAAAAAAAA&#10;AAAAAAAAW0NvbnRlbnRfVHlwZXNdLnhtbFBLAQItABQABgAIAAAAIQBa9CxbvwAAABUBAAALAAAA&#10;AAAAAAAAAAAAAB8BAABfcmVscy8ucmVsc1BLAQItABQABgAIAAAAIQBJUCLTwgAAANoAAAAPAAAA&#10;AAAAAAAAAAAAAAcCAABkcnMvZG93bnJldi54bWxQSwUGAAAAAAMAAwC3AAAA9gIAAAAA&#10;" filled="f" stroked="f">
                  <v:textbox style="layout-flow:vertical;mso-layout-flow-alt:bottom-to-top" inset=".1mm,.1mm,.1mm,.1mm">
                    <w:txbxContent>
                      <w:p w:rsidR="00A92021" w:rsidRDefault="00A92021" w:rsidP="00116614">
                        <w:pPr>
                          <w:pStyle w:val="ac"/>
                        </w:pPr>
                        <w:r>
                          <w:t>Подп. и дата</w:t>
                        </w:r>
                      </w:p>
                    </w:txbxContent>
                  </v:textbox>
                </v:shape>
                <v:shape id="Text Box 301" o:spid="_x0000_s1206"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OvXwgAAANsAAAAPAAAAZHJzL2Rvd25yZXYueG1sRI9Pi8Iw&#10;EMXvgt8hzII3TethkWoUWRB3wYP/8Dw0Y1tMJqWJ2v32zkHwNsN7895vFqveO/WgLjaBDeSTDBRx&#10;GWzDlYHzaTOegYoJ2aILTAb+KcJqORwssLDhyQd6HFOlJIRjgQbqlNpC61jW5DFOQkss2jV0HpOs&#10;XaVth08J905Ps+xbe2xYGmps6aem8na8ewN/tHXT3Tp3p2vZbPb33WWf37wxo69+PQeVqE8f8/v6&#10;1wq+0MsvMoBevgAAAP//AwBQSwECLQAUAAYACAAAACEA2+H2y+4AAACFAQAAEwAAAAAAAAAAAAAA&#10;AAAAAAAAW0NvbnRlbnRfVHlwZXNdLnhtbFBLAQItABQABgAIAAAAIQBa9CxbvwAAABUBAAALAAAA&#10;AAAAAAAAAAAAAB8BAABfcmVscy8ucmVsc1BLAQItABQABgAIAAAAIQC6kOvXwgAAANsAAAAPAAAA&#10;AAAAAAAAAAAAAAcCAABkcnMvZG93bnJldi54bWxQSwUGAAAAAAMAAwC3AAAA9gIAAAAA&#10;" filled="f" stroked="f">
                  <v:textbox style="layout-flow:vertical;mso-layout-flow-alt:bottom-to-top" inset=".1mm,.1mm,.1mm,.1mm">
                    <w:txbxContent>
                      <w:p w:rsidR="00A92021" w:rsidRDefault="00A92021" w:rsidP="00116614">
                        <w:pPr>
                          <w:pStyle w:val="ac"/>
                        </w:pPr>
                        <w:r>
                          <w:t>Подп. и дата</w:t>
                        </w:r>
                      </w:p>
                    </w:txbxContent>
                  </v:textbox>
                </v:shape>
                <v:shape id="Text Box 302" o:spid="_x0000_s1207"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tA7wAAAANsAAAAPAAAAZHJzL2Rvd25yZXYueG1sRE9Li8Iw&#10;EL4L/ocwgjebtgeRrmmRBdld8OALz0MztsVkUpqo3X+/WRC8zcf3nHU1WiMeNPjOsYIsSUEQ1053&#10;3Cg4n7aLFQgfkDUax6TglzxU5XSyxkK7Jx/ocQyNiCHsC1TQhtAXUvq6JYs+cT1x5K5usBgiHBqp&#10;B3zGcGtknqZLabHj2NBiT58t1bfj3Sr4oS+T7zaZOV3rbru/7y777GaVms/GzQeIQGN4i1/ubx3n&#10;5/D/SzxAln8AAAD//wMAUEsBAi0AFAAGAAgAAAAhANvh9svuAAAAhQEAABMAAAAAAAAAAAAAAAAA&#10;AAAAAFtDb250ZW50X1R5cGVzXS54bWxQSwECLQAUAAYACAAAACEAWvQsW78AAAAVAQAACwAAAAAA&#10;AAAAAAAAAAAfAQAAX3JlbHMvLnJlbHNQSwECLQAUAAYACAAAACEAJQ7QO8AAAADbAAAADwAAAAAA&#10;AAAAAAAAAAAHAgAAZHJzL2Rvd25yZXYueG1sUEsFBgAAAAADAAMAtwAAAPQCAAAAAA==&#10;" filled="f" stroked="f">
                  <v:textbox style="layout-flow:vertical;mso-layout-flow-alt:bottom-to-top" inset=".1mm,.1mm,.1mm,.1mm">
                    <w:txbxContent>
                      <w:p w:rsidR="00A92021" w:rsidRDefault="00A92021" w:rsidP="00116614">
                        <w:pPr>
                          <w:pStyle w:val="ac"/>
                        </w:pPr>
                        <w:r>
                          <w:t>Инв. № подл.</w:t>
                        </w:r>
                      </w:p>
                    </w:txbxContent>
                  </v:textbox>
                </v:shape>
                <v:line id="Line 303" o:spid="_x0000_s1208"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QA8wgAAANsAAAAPAAAAZHJzL2Rvd25yZXYueG1sRE89a8Mw&#10;EN0D/Q/iAt1iOa0JxY0SiqHgIRnshHQ9rKtlap0cS3Wcf18VCt3u8T5vu59tLyYafedYwTpJQRA3&#10;TnfcKjif3lcvIHxA1tg7JgV38rDfPSy2mGt344qmOrQihrDPUYEJYcil9I0hiz5xA3HkPt1oMUQ4&#10;tlKPeIvhtpdPabqRFjuODQYHKgw1X/W3VZAdS6M/5oM/VGl5oe6aFdfaKfW4nN9eQQSaw7/4z13q&#10;OP8Zfn+JB8jdDwAAAP//AwBQSwECLQAUAAYACAAAACEA2+H2y+4AAACFAQAAEwAAAAAAAAAAAAAA&#10;AAAAAAAAW0NvbnRlbnRfVHlwZXNdLnhtbFBLAQItABQABgAIAAAAIQBa9CxbvwAAABUBAAALAAAA&#10;AAAAAAAAAAAAAB8BAABfcmVscy8ucmVsc1BLAQItABQABgAIAAAAIQAlbQA8wgAAANsAAAAPAAAA&#10;AAAAAAAAAAAAAAcCAABkcnMvZG93bnJldi54bWxQSwUGAAAAAAMAAwC3AAAA9gIAAAAA&#10;" strokeweight="2.25pt"/>
                <v:line id="Line 304" o:spid="_x0000_s1209"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JhIwQAAANsAAAAPAAAAZHJzL2Rvd25yZXYueG1sRE9Na8JA&#10;EL0X/A/LCL3VjRJKSV1FBCGHeDAt9jpkp9nQ7GySXZP037tCobd5vM/Z7mfbipEG3zhWsF4lIIgr&#10;pxuuFXx+nF7eQPiArLF1TAp+ycN+t3jaYqbdxBcay1CLGMI+QwUmhC6T0leGLPqV64gj9+0GiyHC&#10;oZZ6wCmG21ZukuRVWmw4Nhjs6Gio+ilvVkF6zo3+mgtfXJL8Sk2fHvvSKfW8nA/vIALN4V/85851&#10;nJ/C45d4gNzdAQAA//8DAFBLAQItABQABgAIAAAAIQDb4fbL7gAAAIUBAAATAAAAAAAAAAAAAAAA&#10;AAAAAABbQ29udGVudF9UeXBlc10ueG1sUEsBAi0AFAAGAAgAAAAhAFr0LFu/AAAAFQEAAAsAAAAA&#10;AAAAAAAAAAAAHwEAAF9yZWxzLy5yZWxzUEsBAi0AFAAGAAgAAAAhAKqEmEjBAAAA2wAAAA8AAAAA&#10;AAAAAAAAAAAABwIAAGRycy9kb3ducmV2LnhtbFBLBQYAAAAAAwADALcAAAD1AgAAAAA=&#10;" strokeweight="2.25pt"/>
                <v:rect id="Rectangle 305" o:spid="_x0000_s1210"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4JTwwAAANsAAAAPAAAAZHJzL2Rvd25yZXYueG1sRE9Na8JA&#10;EL0L/Q/LCN50Y9QqqavYQEHQi6mg3obsNAlmZ0N2q2l/vSsUepvH+5zlujO1uFHrKssKxqMIBHFu&#10;dcWFguPnx3ABwnlkjbVlUvBDDtarl94SE23vfKBb5gsRQtglqKD0vkmkdHlJBt3INsSB+7KtQR9g&#10;W0jd4j2Em1rGUfQqDVYcGkpsKC0pv2bfRsFh9r65nOeTk/mNdtk03Zs4HcdKDfrd5g2Ep87/i//c&#10;Wx3mz+D5SzhArh4AAAD//wMAUEsBAi0AFAAGAAgAAAAhANvh9svuAAAAhQEAABMAAAAAAAAAAAAA&#10;AAAAAAAAAFtDb250ZW50X1R5cGVzXS54bWxQSwECLQAUAAYACAAAACEAWvQsW78AAAAVAQAACwAA&#10;AAAAAAAAAAAAAAAfAQAAX3JlbHMvLnJlbHNQSwECLQAUAAYACAAAACEAWneCU8MAAADbAAAADwAA&#10;AAAAAAAAAAAAAAAHAgAAZHJzL2Rvd25yZXYueG1sUEsFBgAAAAADAAMAtwAAAPcCAAAAAA==&#10;" filled="f" strokeweight="2.25pt"/>
                <v:line id="Line 306" o:spid="_x0000_s1211"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qOkwAAAANsAAAAPAAAAZHJzL2Rvd25yZXYueG1sRE9Ni8Iw&#10;EL0L/ocwgrc1VUSWrrEsBaEHPVhl9zo0s03ZZlKbqPXfG0HwNo/3OetssK24Uu8bxwrmswQEceV0&#10;w7WC03H78QnCB2SNrWNScCcP2WY8WmOq3Y0PdC1DLWII+xQVmBC6VEpfGbLoZ64jjtyf6y2GCPta&#10;6h5vMdy2cpEkK2mx4dhgsKPcUPVfXqyC5b4w+nfY+d0hKX6oOS/zc+mUmk6G7y8QgYbwFr/chY7z&#10;V/D8JR4gNw8AAAD//wMAUEsBAi0AFAAGAAgAAAAhANvh9svuAAAAhQEAABMAAAAAAAAAAAAAAAAA&#10;AAAAAFtDb250ZW50X1R5cGVzXS54bWxQSwECLQAUAAYACAAAACEAWvQsW78AAAAVAQAACwAAAAAA&#10;AAAAAAAAAAAfAQAAX3JlbHMvLnJlbHNQSwECLQAUAAYACAAAACEANRqjpMAAAADbAAAADwAAAAAA&#10;AAAAAAAAAAAHAgAAZHJzL2Rvd25yZXYueG1sUEsFBgAAAAADAAMAtwAAAPQCAAAAAA==&#10;" strokeweight="2.25pt"/>
                <v:line id="Line 307" o:spid="_x0000_s1212"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gY/wQAAANsAAAAPAAAAZHJzL2Rvd25yZXYueG1sRE9Na8JA&#10;EL0X/A/LCN7qxiKtpNlIEYQc9GAqeh2y02xodjZmt7r+e7dQ6G0e73OKdbS9uNLoO8cKFvMMBHHj&#10;dMetguPn9nkFwgdkjb1jUnAnD+ty8lRgrt2ND3StQytSCPscFZgQhlxK3xiy6OduIE7clxsthgTH&#10;VuoRbync9vIly16lxY5Tg8GBNoaa7/rHKljuK6PPced3h6w6UXdZbi61U2o2jR/vIALF8C/+c1c6&#10;zX+D31/SAbJ8AAAA//8DAFBLAQItABQABgAIAAAAIQDb4fbL7gAAAIUBAAATAAAAAAAAAAAAAAAA&#10;AAAAAABbQ29udGVudF9UeXBlc10ueG1sUEsBAi0AFAAGAAgAAAAhAFr0LFu/AAAAFQEAAAsAAAAA&#10;AAAAAAAAAAAAHwEAAF9yZWxzLy5yZWxzUEsBAi0AFAAGAAgAAAAhAFpWBj/BAAAA2wAAAA8AAAAA&#10;AAAAAAAAAAAABwIAAGRycy9kb3ducmV2LnhtbFBLBQYAAAAAAwADALcAAAD1AgAAAAA=&#10;" strokeweight="2.25pt"/>
                <v:line id="Line 308" o:spid="_x0000_s1213"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ZJNwwAAANsAAAAPAAAAZHJzL2Rvd25yZXYueG1sRI9Ba8JA&#10;EIXvBf/DMoI33VikSHQVEYQc9GCU9jpkx2wwOxuzW03/fedQ6G2G9+a9b9bbwbfqSX1sAhuYzzJQ&#10;xFWwDdcGrpfDdAkqJmSLbWAy8EMRtpvR2xpzG158pmeZaiUhHHM04FLqcq1j5chjnIWOWLRb6D0m&#10;Wfta2x5fEu5b/Z5lH9pjw9LgsKO9o+pefnsDi1Ph7NdwjMdzVnxS81jsH2UwZjIeditQiYb0b/67&#10;LqzgC6z8IgPozS8AAAD//wMAUEsBAi0AFAAGAAgAAAAhANvh9svuAAAAhQEAABMAAAAAAAAAAAAA&#10;AAAAAAAAAFtDb250ZW50X1R5cGVzXS54bWxQSwECLQAUAAYACAAAACEAWvQsW78AAAAVAQAACwAA&#10;AAAAAAAAAAAAAAAfAQAAX3JlbHMvLnJlbHNQSwECLQAUAAYACAAAACEAK8mSTcMAAADbAAAADwAA&#10;AAAAAAAAAAAAAAAHAgAAZHJzL2Rvd25yZXYueG1sUEsFBgAAAAADAAMAtwAAAPcCAAAAAA==&#10;" strokeweight="2.25pt"/>
              </v:group>
              <v:group id="Group 309" o:spid="_x0000_s1214" style="position:absolute;left:738;top:15705;width:10488;height:851" coordorigin="1305,1133" coordsize="10488,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Text Box 310" o:spid="_x0000_s1215" type="#_x0000_t202" style="position:absolute;left:2665;top:170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G86vwAAANsAAAAPAAAAZHJzL2Rvd25yZXYueG1sRE/NisIw&#10;EL4LvkMYYS+ypsqi0m0qIix4E38eYGjGtrSZlGZs69tvDgt7/Pj+s8PkWjVQH2rPBtarBBRx4W3N&#10;pYHH/edzDyoIssXWMxl4U4BDPp9lmFo/8pWGm5QqhnBI0UAl0qVah6Iih2HlO+LIPX3vUCLsS217&#10;HGO4a/UmSbbaYc2xocKOThUVze3lDAw4Nv7SvKXUcvxaX3fDeXl5GvOxmI7foIQm+Rf/uc/WwCau&#10;j1/iD9D5LwAAAP//AwBQSwECLQAUAAYACAAAACEA2+H2y+4AAACFAQAAEwAAAAAAAAAAAAAAAAAA&#10;AAAAW0NvbnRlbnRfVHlwZXNdLnhtbFBLAQItABQABgAIAAAAIQBa9CxbvwAAABUBAAALAAAAAAAA&#10;AAAAAAAAAB8BAABfcmVscy8ucmVsc1BLAQItABQABgAIAAAAIQDjFG86vwAAANsAAAAPAAAAAAAA&#10;AAAAAAAAAAcCAABkcnMvZG93bnJldi54bWxQSwUGAAAAAAMAAwC3AAAA8wIAAAAA&#10;" filled="f" stroked="f">
                  <v:textbox inset=".1mm,.6mm,.1mm,.1mm">
                    <w:txbxContent>
                      <w:p w:rsidR="00A92021" w:rsidRDefault="00A92021" w:rsidP="00116614">
                        <w:pPr>
                          <w:pStyle w:val="ac"/>
                        </w:pPr>
                        <w:r>
                          <w:t>№ докум.</w:t>
                        </w:r>
                      </w:p>
                    </w:txbxContent>
                  </v:textbox>
                </v:shape>
                <v:shape id="Text Box 311" o:spid="_x0000_s1216" type="#_x0000_t202" style="position:absolute;left:3969;top:170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MqhwQAAANsAAAAPAAAAZHJzL2Rvd25yZXYueG1sRI/NisJA&#10;EITvwr7D0AteRCeRRSXrKLKw4E38eYAm0yYhmZ6Q6U3i2zuCsMeiqr6itvvRNaqnLlSeDaSLBBRx&#10;7m3FhYHb9Xe+ARUE2WLjmQw8KMB+9zHZYmb9wGfqL1KoCOGQoYFSpM20DnlJDsPCt8TRu/vOoUTZ&#10;Fdp2OES4a/QySVbaYcVxocSWfkrK68ufM9DjUPtT/ZBCy+ErPa/74+x0N2b6OR6+QQmN8h9+t4/W&#10;wDKF15f4A/TuCQAA//8DAFBLAQItABQABgAIAAAAIQDb4fbL7gAAAIUBAAATAAAAAAAAAAAAAAAA&#10;AAAAAABbQ29udGVudF9UeXBlc10ueG1sUEsBAi0AFAAGAAgAAAAhAFr0LFu/AAAAFQEAAAsAAAAA&#10;AAAAAAAAAAAAHwEAAF9yZWxzLy5yZWxzUEsBAi0AFAAGAAgAAAAhAIxYyqHBAAAA2wAAAA8AAAAA&#10;AAAAAAAAAAAABwIAAGRycy9kb3ducmV2LnhtbFBLBQYAAAAAAwADALcAAAD1AgAAAAA=&#10;" filled="f" stroked="f">
                  <v:textbox inset=".1mm,.6mm,.1mm,.1mm">
                    <w:txbxContent>
                      <w:p w:rsidR="00A92021" w:rsidRDefault="00A92021" w:rsidP="00116614">
                        <w:pPr>
                          <w:pStyle w:val="ac"/>
                        </w:pPr>
                        <w:r>
                          <w:t>Подп.</w:t>
                        </w:r>
                      </w:p>
                    </w:txbxContent>
                  </v:textbox>
                </v:shape>
                <v:shape id="Text Box 312" o:spid="_x0000_s1217" type="#_x0000_t202" style="position:absolute;left:4820;top:170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lTWwQAAANsAAAAPAAAAZHJzL2Rvd25yZXYueG1sRI/NisJA&#10;EITvwr7D0AteRCeGRSXrKLKw4E38eYAm0yYhmZ6Q6U3i2zuCsMeiqr6itvvRNaqnLlSeDSwXCSji&#10;3NuKCwO36+98AyoIssXGMxl4UID97mOyxcz6gc/UX6RQEcIhQwOlSJtpHfKSHIaFb4mjd/edQ4my&#10;K7TtcIhw1+g0SVbaYcVxocSWfkrK68ufM9DjUPtT/ZBCy+FreV73x9npbsz0czx8gxIa5T/8bh+t&#10;gTSF15f4A/TuCQAA//8DAFBLAQItABQABgAIAAAAIQDb4fbL7gAAAIUBAAATAAAAAAAAAAAAAAAA&#10;AAAAAABbQ29udGVudF9UeXBlc10ueG1sUEsBAi0AFAAGAAgAAAAhAFr0LFu/AAAAFQEAAAsAAAAA&#10;AAAAAAAAAAAAHwEAAF9yZWxzLy5yZWxzUEsBAi0AFAAGAAgAAAAhAHyKVNbBAAAA2wAAAA8AAAAA&#10;AAAAAAAAAAAABwIAAGRycy9kb3ducmV2LnhtbFBLBQYAAAAAAwADALcAAAD1AgAAAAA=&#10;" filled="f" stroked="f">
                  <v:textbox inset=".1mm,.6mm,.1mm,.1mm">
                    <w:txbxContent>
                      <w:p w:rsidR="00A92021" w:rsidRDefault="00A92021" w:rsidP="00116614">
                        <w:pPr>
                          <w:pStyle w:val="ac"/>
                        </w:pPr>
                        <w:r>
                          <w:t>Дата</w:t>
                        </w:r>
                      </w:p>
                    </w:txbxContent>
                  </v:textbox>
                </v:shape>
                <v:shape id="Text Box 313" o:spid="_x0000_s1218" type="#_x0000_t202" style="position:absolute;left:2098;top:170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vFNwgAAANsAAAAPAAAAZHJzL2Rvd25yZXYueG1sRI/NisJA&#10;EITvwr7D0AteRCe6okvWUUQQvIk/D9Bk2iQk0xMybRLffmdhwWNRVV9Rm93gatVRG0rPBuazBBRx&#10;5m3JuYH77Tj9BhUE2WLtmQy8KMBu+zHaYGp9zxfqrpKrCOGQooFCpEm1DllBDsPMN8TRe/jWoUTZ&#10;5tq22Ee4q/UiSVbaYclxocCGDgVl1fXpDHTYV/5cvSTXsl/OL+vuNDk/jBl/DvsfUEKDvMP/7ZM1&#10;sPiCvy/xB+jtLwAAAP//AwBQSwECLQAUAAYACAAAACEA2+H2y+4AAACFAQAAEwAAAAAAAAAAAAAA&#10;AAAAAAAAW0NvbnRlbnRfVHlwZXNdLnhtbFBLAQItABQABgAIAAAAIQBa9CxbvwAAABUBAAALAAAA&#10;AAAAAAAAAAAAAB8BAABfcmVscy8ucmVsc1BLAQItABQABgAIAAAAIQATxvFNwgAAANsAAAAPAAAA&#10;AAAAAAAAAAAAAAcCAABkcnMvZG93bnJldi54bWxQSwUGAAAAAAMAAwC3AAAA9gIAAAAA&#10;" filled="f" stroked="f">
                  <v:textbox inset=".1mm,.6mm,.1mm,.1mm">
                    <w:txbxContent>
                      <w:p w:rsidR="00A92021" w:rsidRDefault="00A92021" w:rsidP="00116614">
                        <w:pPr>
                          <w:pStyle w:val="ac"/>
                        </w:pPr>
                        <w:r>
                          <w:t>Лист</w:t>
                        </w:r>
                      </w:p>
                    </w:txbxContent>
                  </v:textbox>
                </v:shape>
                <v:shape id="Text Box 314" o:spid="_x0000_s1219" type="#_x0000_t202" style="position:absolute;left:1701;top:1701;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2k5wQAAANsAAAAPAAAAZHJzL2Rvd25yZXYueG1sRI/NisJA&#10;EITvwr7D0AteZJ0oopJ1FBEWvIk/D9Bk2iQk0xMybRLffkcQPBZV9RW12Q2uVh21ofRsYDZNQBFn&#10;3pacG7hd/37WoIIgW6w9k4EnBdhtv0YbTK3v+UzdRXIVIRxSNFCINKnWISvIYZj6hjh6d986lCjb&#10;XNsW+wh3tZ4nyVI7LDkuFNjQoaCsujycgQ77yp+qp+Ra9ovZedUdJ6e7MePvYf8LSmiQT/jdPloD&#10;8wW8vsQfoLf/AAAA//8DAFBLAQItABQABgAIAAAAIQDb4fbL7gAAAIUBAAATAAAAAAAAAAAAAAAA&#10;AAAAAABbQ29udGVudF9UeXBlc10ueG1sUEsBAi0AFAAGAAgAAAAhAFr0LFu/AAAAFQEAAAsAAAAA&#10;AAAAAAAAAAAAHwEAAF9yZWxzLy5yZWxzUEsBAi0AFAAGAAgAAAAhAJwvaTnBAAAA2wAAAA8AAAAA&#10;AAAAAAAAAAAABwIAAGRycy9kb3ducmV2LnhtbFBLBQYAAAAAAwADALcAAAD1AgAAAAA=&#10;" filled="f" stroked="f">
                  <v:textbox inset=".1mm,.6mm,.1mm,.1mm">
                    <w:txbxContent>
                      <w:p w:rsidR="00A92021" w:rsidRDefault="00A92021" w:rsidP="00116614">
                        <w:pPr>
                          <w:pStyle w:val="ac"/>
                        </w:pPr>
                        <w:r>
                          <w:t>Изм.</w:t>
                        </w:r>
                      </w:p>
                    </w:txbxContent>
                  </v:textbox>
                </v:shape>
                <v:shape id="Text Box 315" o:spid="_x0000_s1220" type="#_x0000_t202" style="position:absolute;left:11210;top:1171;width:56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tzHwwAAANsAAAAPAAAAZHJzL2Rvd25yZXYueG1sRI/BasMw&#10;EETvgf6D2EIvoZHrpKW4kUMoFHoJJE6h18Xa2sbWykiKo/59FAjkOMzMG2a9iWYQEznfWVbwsshA&#10;ENdWd9wo+Dl+Pb+D8AFZ42CZFPyTh035MFtjoe2ZDzRVoREJwr5ABW0IYyGlr1sy6Bd2JE7en3UG&#10;Q5KukdrhOcHNIPMse5MGO04LLY702VLdVyejwOitb/arfLnPpxjdLs5/qT8p9fQYtx8gAsVwD9/a&#10;31pB/grXL+kHyPICAAD//wMAUEsBAi0AFAAGAAgAAAAhANvh9svuAAAAhQEAABMAAAAAAAAAAAAA&#10;AAAAAAAAAFtDb250ZW50X1R5cGVzXS54bWxQSwECLQAUAAYACAAAACEAWvQsW78AAAAVAQAACwAA&#10;AAAAAAAAAAAAAAAfAQAAX3JlbHMvLnJlbHNQSwECLQAUAAYACAAAACEAsGLcx8MAAADbAAAADwAA&#10;AAAAAAAAAAAAAAAHAgAAZHJzL2Rvd25yZXYueG1sUEsFBgAAAAADAAMAtwAAAPcCAAAAAA==&#10;" filled="f" stroked="f">
                  <v:textbox inset=".1mm,1.1mm,.1mm,.1mm">
                    <w:txbxContent>
                      <w:p w:rsidR="00A92021" w:rsidRDefault="00A92021" w:rsidP="00116614">
                        <w:pPr>
                          <w:pStyle w:val="ac"/>
                        </w:pPr>
                        <w:r>
                          <w:t>Лист</w:t>
                        </w:r>
                      </w:p>
                    </w:txbxContent>
                  </v:textbox>
                </v:shape>
                <v:shape id="Text Box 316" o:spid="_x0000_s1221" type="#_x0000_t202" style="position:absolute;left:11210;top:1483;width:567;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CiPxAAAANsAAAAPAAAAZHJzL2Rvd25yZXYueG1sRI9PawIx&#10;FMTvhX6H8Aq91aQeVFaj2ELtggf/tHh+bJ6bxc3LkqTr9tsbodDjMDO/YRarwbWipxAbzxpeRwoE&#10;ceVNw7WG76+PlxmImJANtp5Jwy9FWC0fHxZYGH/lA/XHVIsM4VigBptSV0gZK0sO48h3xNk7++Aw&#10;ZRlqaQJeM9y1cqzURDpsOC9Y7OjdUnU5/jgNasrl5lKqz1O/r+xm14e37WGr9fPTsJ6DSDSk//Bf&#10;uzQaxhO4f8k/QC5vAAAA//8DAFBLAQItABQABgAIAAAAIQDb4fbL7gAAAIUBAAATAAAAAAAAAAAA&#10;AAAAAAAAAABbQ29udGVudF9UeXBlc10ueG1sUEsBAi0AFAAGAAgAAAAhAFr0LFu/AAAAFQEAAAsA&#10;AAAAAAAAAAAAAAAAHwEAAF9yZWxzLy5yZWxzUEsBAi0AFAAGAAgAAAAhANS8KI/EAAAA2wAAAA8A&#10;AAAAAAAAAAAAAAAABwIAAGRycy9kb3ducmV2LnhtbFBLBQYAAAAAAwADALcAAAD4AgAAAAA=&#10;" filled="f" stroked="f">
                  <v:textbox inset=".5mm,1.3mm,.5mm,.3mm">
                    <w:txbxContent>
                      <w:p w:rsidR="00A92021" w:rsidRPr="00AF301F" w:rsidRDefault="00A92021" w:rsidP="00116614">
                        <w:pPr>
                          <w:jc w:val="center"/>
                          <w:rPr>
                            <w:rStyle w:val="a5"/>
                            <w:sz w:val="22"/>
                            <w:szCs w:val="22"/>
                          </w:rPr>
                        </w:pPr>
                        <w:r w:rsidRPr="00AF301F">
                          <w:rPr>
                            <w:rStyle w:val="a5"/>
                            <w:sz w:val="22"/>
                            <w:szCs w:val="22"/>
                          </w:rPr>
                          <w:fldChar w:fldCharType="begin"/>
                        </w:r>
                        <w:r w:rsidRPr="00AF301F">
                          <w:rPr>
                            <w:rStyle w:val="a5"/>
                            <w:sz w:val="22"/>
                            <w:szCs w:val="22"/>
                          </w:rPr>
                          <w:instrText xml:space="preserve"> PAGE </w:instrText>
                        </w:r>
                        <w:r w:rsidRPr="00AF301F">
                          <w:rPr>
                            <w:rStyle w:val="a5"/>
                            <w:sz w:val="22"/>
                            <w:szCs w:val="22"/>
                          </w:rPr>
                          <w:fldChar w:fldCharType="separate"/>
                        </w:r>
                        <w:r w:rsidR="002106D5">
                          <w:rPr>
                            <w:rStyle w:val="a5"/>
                            <w:noProof/>
                            <w:sz w:val="22"/>
                            <w:szCs w:val="22"/>
                          </w:rPr>
                          <w:t>4</w:t>
                        </w:r>
                        <w:r w:rsidRPr="00AF301F">
                          <w:rPr>
                            <w:rStyle w:val="a5"/>
                            <w:sz w:val="22"/>
                            <w:szCs w:val="22"/>
                          </w:rPr>
                          <w:fldChar w:fldCharType="end"/>
                        </w:r>
                      </w:p>
                    </w:txbxContent>
                  </v:textbox>
                </v:shape>
                <v:shape id="Text Box 317" o:spid="_x0000_s1222" type="#_x0000_t202" style="position:absolute;left:5445;top:1133;width:497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5doxAAAANsAAAAPAAAAZHJzL2Rvd25yZXYueG1sRI9Ba4NA&#10;FITvhfyH5QVyKcmqhyommxDShvbYaqHXF/dFJe5bcTdq/323UOhxmJlvmN1hNp0YaXCtZQXxJgJB&#10;XFndcq3gszyvMxDOI2vsLJOCb3Jw2C8edphrO/EHjYWvRYCwy1FB432fS+mqhgy6je2Jg3e1g0Ef&#10;5FBLPeAU4KaTSRQ9SYMth4UGezo1VN2Ku1HwNWc6eYnvKb8+Ft3zpayn+Pqu1Go5H7cgPM3+P/zX&#10;ftMKkhR+v4QfIPc/AAAA//8DAFBLAQItABQABgAIAAAAIQDb4fbL7gAAAIUBAAATAAAAAAAAAAAA&#10;AAAAAAAAAABbQ29udGVudF9UeXBlc10ueG1sUEsBAi0AFAAGAAgAAAAhAFr0LFu/AAAAFQEAAAsA&#10;AAAAAAAAAAAAAAAAHwEAAF9yZWxzLy5yZWxzUEsBAi0AFAAGAAgAAAAhADuvl2jEAAAA2wAAAA8A&#10;AAAAAAAAAAAAAAAABwIAAGRycy9kb3ducmV2LnhtbFBLBQYAAAAAAwADALcAAAD4AgAAAAA=&#10;" filled="f" stroked="f">
                  <v:textbox inset=",4.3mm">
                    <w:txbxContent>
                      <w:p w:rsidR="00A92021" w:rsidRPr="00D35EE4" w:rsidRDefault="00A92021" w:rsidP="006B555D">
                        <w:pPr>
                          <w:spacing w:line="360" w:lineRule="auto"/>
                          <w:jc w:val="center"/>
                          <w:rPr>
                            <w:b/>
                            <w:sz w:val="22"/>
                            <w:szCs w:val="22"/>
                            <w:lang w:val="en-US"/>
                          </w:rPr>
                        </w:pPr>
                        <w:r w:rsidRPr="003D692A">
                          <w:rPr>
                            <w:b/>
                            <w:sz w:val="22"/>
                            <w:szCs w:val="22"/>
                            <w:lang w:val="en-US"/>
                          </w:rPr>
                          <w:t>RAC-60NPE</w:t>
                        </w:r>
                        <w:r w:rsidRPr="00EF2B2F">
                          <w:rPr>
                            <w:b/>
                            <w:sz w:val="22"/>
                            <w:szCs w:val="22"/>
                            <w:lang w:val="en-US"/>
                          </w:rPr>
                          <w:t>.ПС</w:t>
                        </w:r>
                      </w:p>
                      <w:p w:rsidR="00A92021" w:rsidRPr="00EC2FF5" w:rsidRDefault="00A92021" w:rsidP="00116614">
                        <w:pPr>
                          <w:jc w:val="center"/>
                          <w:rPr>
                            <w:szCs w:val="28"/>
                          </w:rPr>
                        </w:pPr>
                      </w:p>
                    </w:txbxContent>
                  </v:textbox>
                </v:shape>
                <v:group id="Group 318" o:spid="_x0000_s1223" style="position:absolute;left:1305;top:1133;width:10488;height:851" coordorigin="5274,5669" coordsize="10488,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rect id="Rectangle 319" o:spid="_x0000_s1224" style="position:absolute;left:5274;top:5669;width:10488;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kLrxgAAANsAAAAPAAAAZHJzL2Rvd25yZXYueG1sRI9Pa8JA&#10;FMTvgt9heUJvZmP6T6Or2EChoBfTgnp7ZJ9JMPs2ZLea9tN3hYLHYWZ+wyxWvWnEhTpXW1YwiWIQ&#10;xIXVNZcKvj7fx1MQziNrbCyTgh9ysFoOBwtMtb3yji65L0WAsEtRQeV9m0rpiooMusi2xME72c6g&#10;D7Irpe7wGuCmkUkcv0iDNYeFClvKKirO+bdRsHt+Wx8Pr4978xtv8qdsa5Jskij1MOrXcxCeen8P&#10;/7c/tIJkBrcv4QfI5R8AAAD//wMAUEsBAi0AFAAGAAgAAAAhANvh9svuAAAAhQEAABMAAAAAAAAA&#10;AAAAAAAAAAAAAFtDb250ZW50X1R5cGVzXS54bWxQSwECLQAUAAYACAAAACEAWvQsW78AAAAVAQAA&#10;CwAAAAAAAAAAAAAAAAAfAQAAX3JlbHMvLnJlbHNQSwECLQAUAAYACAAAACEAFVZC68YAAADbAAAA&#10;DwAAAAAAAAAAAAAAAAAHAgAAZHJzL2Rvd25yZXYueG1sUEsFBgAAAAADAAMAtwAAAPoCAAAAAA==&#10;" filled="f" strokeweight="2.25pt"/>
                  <v:line id="Line 320" o:spid="_x0000_s1225" style="position:absolute;visibility:visible;mso-wrap-style:square" from="6067,5670" to="6067,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sIrwQAAANsAAAAPAAAAZHJzL2Rvd25yZXYueG1sRE+7asMw&#10;FN0L+QdxA9lqOQ9KcK2EEAh4SIe4IV0v1q1lal05lmI7f18NhY6H8873k23FQL1vHCtYJikI4srp&#10;hmsF18/T6xaED8gaW8ek4Eke9rvZS46ZdiNfaChDLWII+wwVmBC6TEpfGbLoE9cRR+7b9RZDhH0t&#10;dY9jDLetXKXpm7TYcGww2NHRUPVTPqyCzUdh9Nd09udLWtyouW+O99IptZhPh3cQgabwL/5zF1rB&#10;Oq6PX+IPkLtfAAAA//8DAFBLAQItABQABgAIAAAAIQDb4fbL7gAAAIUBAAATAAAAAAAAAAAAAAAA&#10;AAAAAABbQ29udGVudF9UeXBlc10ueG1sUEsBAi0AFAAGAAgAAAAhAFr0LFu/AAAAFQEAAAsAAAAA&#10;AAAAAAAAAAAAHwEAAF9yZWxzLy5yZWxzUEsBAi0AFAAGAAgAAAAhAJ4KwivBAAAA2wAAAA8AAAAA&#10;AAAAAAAAAAAABwIAAGRycy9kb3ducmV2LnhtbFBLBQYAAAAAAwADALcAAAD1AgAAAAA=&#10;" strokeweight="2.25pt"/>
                  <v:line id="Line 321" o:spid="_x0000_s1226" style="position:absolute;visibility:visible;mso-wrap-style:square" from="5670,5954" to="9355,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322" o:spid="_x0000_s1227" style="position:absolute;visibility:visible;mso-wrap-style:square" from="5670,6237" to="9355,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cmHwwAAANwAAAAPAAAAZHJzL2Rvd25yZXYueG1sRI9Bi8Iw&#10;FITvwv6H8Ba8aWoRka5RRFjooR6s4l4fzbMpNi+1yWr3328EweMwM98wq81gW3Gn3jeOFcymCQji&#10;yumGawWn4/dkCcIHZI2tY1LwRx4264/RCjPtHnygexlqESHsM1RgQugyKX1lyKKfuo44ehfXWwxR&#10;9rXUPT4i3LYyTZKFtNhwXDDY0c5QdS1/rYL5Pjf6Zyh8cUjyMzW3+e5WOqXGn8P2C0SgIbzDr3au&#10;FaTpAp5n4hGQ638AAAD//wMAUEsBAi0AFAAGAAgAAAAhANvh9svuAAAAhQEAABMAAAAAAAAAAAAA&#10;AAAAAAAAAFtDb250ZW50X1R5cGVzXS54bWxQSwECLQAUAAYACAAAACEAWvQsW78AAAAVAQAACwAA&#10;AAAAAAAAAAAAAAAfAQAAX3JlbHMvLnJlbHNQSwECLQAUAAYACAAAACEAJxXJh8MAAADcAAAADwAA&#10;AAAAAAAAAAAAAAAHAgAAZHJzL2Rvd25yZXYueG1sUEsFBgAAAAADAAMAtwAAAPcCAAAAAA==&#10;" strokeweight="2.25pt"/>
                  <v:line id="Line 323" o:spid="_x0000_s1228" style="position:absolute;visibility:visible;mso-wrap-style:square" from="15179,6098" to="15746,6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l31xAAAANwAAAAPAAAAZHJzL2Rvd25yZXYueG1sRI/BasMw&#10;EETvhfyD2EBvjRxjSuNGCSFQ8ME5xA3pdbG2lqm1cizVdv8+KhR6HGbmDbPdz7YTIw2+daxgvUpA&#10;ENdOt9wouLy/Pb2A8AFZY+eYFPyQh/1u8bDFXLuJzzRWoRERwj5HBSaEPpfS14Ys+pXriaP36QaL&#10;IcqhkXrAKcJtJ9MkeZYWW44LBns6Gqq/qm+rIDsVRn/MpS/PSXGl9pYdb5VT6nE5H15BBJrDf/iv&#10;XWgFabqB3zPxCMjdHQAA//8DAFBLAQItABQABgAIAAAAIQDb4fbL7gAAAIUBAAATAAAAAAAAAAAA&#10;AAAAAAAAAABbQ29udGVudF9UeXBlc10ueG1sUEsBAi0AFAAGAAgAAAAhAFr0LFu/AAAAFQEAAAsA&#10;AAAAAAAAAAAAAAAAHwEAAF9yZWxzLy5yZWxzUEsBAi0AFAAGAAgAAAAhAFaKXfXEAAAA3AAAAA8A&#10;AAAAAAAAAAAAAAAABwIAAGRycy9kb3ducmV2LnhtbFBLBQYAAAAAAwADALcAAAD4AgAAAAA=&#10;" strokeweight="2.25pt"/>
                  <v:line id="Line 324" o:spid="_x0000_s1229" style="position:absolute;visibility:visible;mso-wrap-style:square" from="6634,5670" to="6634,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PnHwgAAANsAAAAPAAAAZHJzL2Rvd25yZXYueG1sRI9Pi8Iw&#10;FMTvC36H8ARva+ofFqlGEUHoQQ92Ra+P5tkUm5faRK3ffrMgeBxm5jfMYtXZWjyo9ZVjBaNhAoK4&#10;cLriUsHxd/s9A+EDssbaMSl4kYfVsve1wFS7Jx/okYdSRAj7FBWYEJpUSl8YsuiHriGO3sW1FkOU&#10;bSl1i88It7UcJ8mPtFhxXDDY0MZQcc3vVsF0nxl97nZ+d0iyE1W36eaWO6UG/W49BxGoC5/wu51p&#10;BZMx/H+JP0Au/wAAAP//AwBQSwECLQAUAAYACAAAACEA2+H2y+4AAACFAQAAEwAAAAAAAAAAAAAA&#10;AAAAAAAAW0NvbnRlbnRfVHlwZXNdLnhtbFBLAQItABQABgAIAAAAIQBa9CxbvwAAABUBAAALAAAA&#10;AAAAAAAAAAAAAB8BAABfcmVscy8ucmVsc1BLAQItABQABgAIAAAAIQABlPnHwgAAANsAAAAPAAAA&#10;AAAAAAAAAAAAAAcCAABkcnMvZG93bnJldi54bWxQSwUGAAAAAAMAAwC3AAAA9gIAAAAA&#10;" strokeweight="2.25pt"/>
                  <v:line id="Line 325" o:spid="_x0000_s1230" style="position:absolute;visibility:visible;mso-wrap-style:square" from="7938,5670" to="7938,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FxcxAAAANsAAAAPAAAAZHJzL2Rvd25yZXYueG1sRI/BasMw&#10;EETvgf6D2EJvsdwmhOJGCSVQ8ME92AntdbE2lom1cizVdv8+ChR6HGbmDbPdz7YTIw2+dazgOUlB&#10;ENdOt9woOB0/lq8gfEDW2DkmBb/kYb97WGwx027iksYqNCJC2GeowITQZ1L62pBFn7ieOHpnN1gM&#10;UQ6N1ANOEW47+ZKmG2mx5bhgsKeDofpS/VgF68/c6O+58EWZ5l/UXteHa+WUenqc399ABJrDf/iv&#10;nWsFqxXcv8QfIHc3AAAA//8DAFBLAQItABQABgAIAAAAIQDb4fbL7gAAAIUBAAATAAAAAAAAAAAA&#10;AAAAAAAAAABbQ29udGVudF9UeXBlc10ueG1sUEsBAi0AFAAGAAgAAAAhAFr0LFu/AAAAFQEAAAsA&#10;AAAAAAAAAAAAAAAAHwEAAF9yZWxzLy5yZWxzUEsBAi0AFAAGAAgAAAAhAG7YXFzEAAAA2wAAAA8A&#10;AAAAAAAAAAAAAAAABwIAAGRycy9kb3ducmV2LnhtbFBLBQYAAAAAAwADALcAAAD4AgAAAAA=&#10;" strokeweight="2.25pt"/>
                  <v:line id="Line 326" o:spid="_x0000_s1231" style="position:absolute;visibility:visible;mso-wrap-style:square" from="8789,5670" to="8789,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cQowgAAANsAAAAPAAAAZHJzL2Rvd25yZXYueG1sRI9Bi8Iw&#10;FITvgv8hPGFvmrpbFqlGEUHoQQ92Ra+P5tkUm5faZLX+eyMs7HGYmW+Yxaq3jbhT52vHCqaTBARx&#10;6XTNlYLjz3Y8A+EDssbGMSl4kofVcjhYYKbdgw90L0IlIoR9hgpMCG0mpS8NWfQT1xJH7+I6iyHK&#10;rpK6w0eE20Z+Jsm3tFhzXDDY0sZQeS1+rYJ0nxt97nd+d0jyE9W3dHMrnFIfo349BxGoD//hv3au&#10;FXyl8P4Sf4BcvgAAAP//AwBQSwECLQAUAAYACAAAACEA2+H2y+4AAACFAQAAEwAAAAAAAAAAAAAA&#10;AAAAAAAAW0NvbnRlbnRfVHlwZXNdLnhtbFBLAQItABQABgAIAAAAIQBa9CxbvwAAABUBAAALAAAA&#10;AAAAAAAAAAAAAB8BAABfcmVscy8ucmVsc1BLAQItABQABgAIAAAAIQDhMcQowgAAANsAAAAPAAAA&#10;AAAAAAAAAAAAAAcCAABkcnMvZG93bnJldi54bWxQSwUGAAAAAAMAAwC3AAAA9gIAAAAA&#10;" strokeweight="2.25pt"/>
                  <v:line id="Line 327" o:spid="_x0000_s1232" style="position:absolute;visibility:visible;mso-wrap-style:square" from="9356,5670" to="9356,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WGzwgAAANsAAAAPAAAAZHJzL2Rvd25yZXYueG1sRI9Pi8Iw&#10;FMTvwn6H8ARvmvpvkWqURRB60IN12b0+mrdN2ealNlHrtzeC4HGYmd8wq01na3Gl1leOFYxHCQji&#10;wumKSwXfp91wAcIHZI21Y1JwJw+b9Udvhal2Nz7SNQ+liBD2KSowITSplL4wZNGPXEMcvT/XWgxR&#10;tqXULd4i3NZykiSf0mLFccFgQ1tDxX9+sQpmh8zo327v98ck+6HqPNuec6fUoN99LUEE6sI7/Gpn&#10;WsF0Ds8v8QfI9QMAAP//AwBQSwECLQAUAAYACAAAACEA2+H2y+4AAACFAQAAEwAAAAAAAAAAAAAA&#10;AAAAAAAAW0NvbnRlbnRfVHlwZXNdLnhtbFBLAQItABQABgAIAAAAIQBa9CxbvwAAABUBAAALAAAA&#10;AAAAAAAAAAAAAB8BAABfcmVscy8ucmVsc1BLAQItABQABgAIAAAAIQCOfWGzwgAAANsAAAAPAAAA&#10;AAAAAAAAAAAAAAcCAABkcnMvZG93bnJldi54bWxQSwUGAAAAAAMAAwC3AAAA9gIAAAAA&#10;" strokeweight="2.25pt"/>
                  <v:line id="Line 328" o:spid="_x0000_s1233" style="position:absolute;visibility:visible;mso-wrap-style:square" from="15176,5670" to="15176,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qCiwwAAANwAAAAPAAAAZHJzL2Rvd25yZXYueG1sRI9Pi8Iw&#10;FMTvwn6H8Ba82dQ/yFKNIsJCD+7BKu710TybYvNSm6x2v70RBI/DzPyGWa5724gbdb52rGCcpCCI&#10;S6drrhQcD9+jLxA+IGtsHJOCf/KwXn0Mlphpd+c93YpQiQhhn6ECE0KbSelLQxZ94lri6J1dZzFE&#10;2VVSd3iPcNvISZrOpcWa44LBlraGykvxZxXMfnKjf/ud3+3T/ET1dba9Fk6p4We/WYAI1Id3+NXO&#10;tYLJeArPM/EIyNUDAAD//wMAUEsBAi0AFAAGAAgAAAAhANvh9svuAAAAhQEAABMAAAAAAAAAAAAA&#10;AAAAAAAAAFtDb250ZW50X1R5cGVzXS54bWxQSwECLQAUAAYACAAAACEAWvQsW78AAAAVAQAACwAA&#10;AAAAAAAAAAAAAAAfAQAAX3JlbHMvLnJlbHNQSwECLQAUAAYACAAAACEA+Q6gosMAAADcAAAADwAA&#10;AAAAAAAAAAAAAAAHAgAAZHJzL2Rvd25yZXYueG1sUEsFBgAAAAADAAMAtwAAAPcCAAAAAA==&#10;" strokeweight="2.25pt"/>
                </v:group>
              </v:group>
              <w10:wrap anchorx="page"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2021" w:rsidRDefault="00A92021">
      <w:r>
        <w:separator/>
      </w:r>
    </w:p>
  </w:footnote>
  <w:footnote w:type="continuationSeparator" w:id="0">
    <w:p w:rsidR="00A92021" w:rsidRDefault="00A920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021" w:rsidRDefault="00A9202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A92021" w:rsidRDefault="00A92021">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021" w:rsidRDefault="00A92021" w:rsidP="00266864">
    <w:pPr>
      <w:pStyle w:val="a3"/>
      <w:jc w:val="right"/>
    </w:pPr>
    <w:r>
      <w:rPr>
        <w:noProof/>
      </w:rPr>
      <w:drawing>
        <wp:inline distT="0" distB="0" distL="0" distR="0" wp14:anchorId="5A64391B" wp14:editId="51EFB253">
          <wp:extent cx="1133475" cy="365466"/>
          <wp:effectExtent l="0" t="0" r="0" b="0"/>
          <wp:docPr id="6" name="Рисунок 6" descr="hita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itach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0285" cy="370886"/>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021" w:rsidRDefault="00A92021" w:rsidP="00297FD5">
    <w:pPr>
      <w:pStyle w:val="a3"/>
      <w:jc w:val="right"/>
    </w:pPr>
    <w:r>
      <w:rPr>
        <w:noProof/>
      </w:rPr>
      <w:drawing>
        <wp:inline distT="0" distB="0" distL="0" distR="0" wp14:anchorId="71B1F0FD" wp14:editId="527712B2">
          <wp:extent cx="1143000" cy="368537"/>
          <wp:effectExtent l="0" t="0" r="0" b="0"/>
          <wp:docPr id="3" name="Рисунок 3" descr="hita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itach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6125" cy="3695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F3501E5"/>
    <w:multiLevelType w:val="hybridMultilevel"/>
    <w:tmpl w:val="F1E8769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0"/>
    <w:lvl w:ilvl="0">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2"/>
        <w:szCs w:val="22"/>
        <w:u w:val="none"/>
      </w:rPr>
    </w:lvl>
    <w:lvl w:ilvl="1">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2"/>
        <w:szCs w:val="22"/>
        <w:u w:val="none"/>
      </w:rPr>
    </w:lvl>
    <w:lvl w:ilvl="2">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2"/>
        <w:szCs w:val="22"/>
        <w:u w:val="none"/>
      </w:rPr>
    </w:lvl>
    <w:lvl w:ilvl="3">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2"/>
        <w:szCs w:val="22"/>
        <w:u w:val="none"/>
      </w:rPr>
    </w:lvl>
    <w:lvl w:ilvl="4">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2"/>
        <w:szCs w:val="22"/>
        <w:u w:val="none"/>
      </w:rPr>
    </w:lvl>
    <w:lvl w:ilvl="5">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2"/>
        <w:szCs w:val="22"/>
        <w:u w:val="none"/>
      </w:rPr>
    </w:lvl>
    <w:lvl w:ilvl="6">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2"/>
        <w:szCs w:val="22"/>
        <w:u w:val="none"/>
      </w:rPr>
    </w:lvl>
    <w:lvl w:ilvl="7">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2"/>
        <w:szCs w:val="22"/>
        <w:u w:val="none"/>
      </w:rPr>
    </w:lvl>
    <w:lvl w:ilvl="8">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2"/>
        <w:szCs w:val="22"/>
        <w:u w:val="none"/>
      </w:rPr>
    </w:lvl>
  </w:abstractNum>
  <w:abstractNum w:abstractNumId="2" w15:restartNumberingAfterBreak="0">
    <w:nsid w:val="02EC59FC"/>
    <w:multiLevelType w:val="hybridMultilevel"/>
    <w:tmpl w:val="D01C4FB4"/>
    <w:lvl w:ilvl="0" w:tplc="5F90959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3120346"/>
    <w:multiLevelType w:val="hybridMultilevel"/>
    <w:tmpl w:val="D7DA73DC"/>
    <w:lvl w:ilvl="0" w:tplc="DAF4736A">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3D479DA"/>
    <w:multiLevelType w:val="hybridMultilevel"/>
    <w:tmpl w:val="C044958C"/>
    <w:lvl w:ilvl="0" w:tplc="04190001">
      <w:start w:val="1"/>
      <w:numFmt w:val="bullet"/>
      <w:lvlText w:val=""/>
      <w:lvlJc w:val="left"/>
      <w:pPr>
        <w:ind w:left="2207" w:hanging="360"/>
      </w:pPr>
      <w:rPr>
        <w:rFonts w:ascii="Symbol" w:hAnsi="Symbol" w:hint="default"/>
      </w:rPr>
    </w:lvl>
    <w:lvl w:ilvl="1" w:tplc="04190003" w:tentative="1">
      <w:start w:val="1"/>
      <w:numFmt w:val="bullet"/>
      <w:lvlText w:val="o"/>
      <w:lvlJc w:val="left"/>
      <w:pPr>
        <w:ind w:left="2927" w:hanging="360"/>
      </w:pPr>
      <w:rPr>
        <w:rFonts w:ascii="Courier New" w:hAnsi="Courier New" w:cs="Courier New" w:hint="default"/>
      </w:rPr>
    </w:lvl>
    <w:lvl w:ilvl="2" w:tplc="04190005" w:tentative="1">
      <w:start w:val="1"/>
      <w:numFmt w:val="bullet"/>
      <w:lvlText w:val=""/>
      <w:lvlJc w:val="left"/>
      <w:pPr>
        <w:ind w:left="3647" w:hanging="360"/>
      </w:pPr>
      <w:rPr>
        <w:rFonts w:ascii="Wingdings" w:hAnsi="Wingdings" w:hint="default"/>
      </w:rPr>
    </w:lvl>
    <w:lvl w:ilvl="3" w:tplc="04190001" w:tentative="1">
      <w:start w:val="1"/>
      <w:numFmt w:val="bullet"/>
      <w:lvlText w:val=""/>
      <w:lvlJc w:val="left"/>
      <w:pPr>
        <w:ind w:left="4367" w:hanging="360"/>
      </w:pPr>
      <w:rPr>
        <w:rFonts w:ascii="Symbol" w:hAnsi="Symbol" w:hint="default"/>
      </w:rPr>
    </w:lvl>
    <w:lvl w:ilvl="4" w:tplc="04190003" w:tentative="1">
      <w:start w:val="1"/>
      <w:numFmt w:val="bullet"/>
      <w:lvlText w:val="o"/>
      <w:lvlJc w:val="left"/>
      <w:pPr>
        <w:ind w:left="5087" w:hanging="360"/>
      </w:pPr>
      <w:rPr>
        <w:rFonts w:ascii="Courier New" w:hAnsi="Courier New" w:cs="Courier New" w:hint="default"/>
      </w:rPr>
    </w:lvl>
    <w:lvl w:ilvl="5" w:tplc="04190005" w:tentative="1">
      <w:start w:val="1"/>
      <w:numFmt w:val="bullet"/>
      <w:lvlText w:val=""/>
      <w:lvlJc w:val="left"/>
      <w:pPr>
        <w:ind w:left="5807" w:hanging="360"/>
      </w:pPr>
      <w:rPr>
        <w:rFonts w:ascii="Wingdings" w:hAnsi="Wingdings" w:hint="default"/>
      </w:rPr>
    </w:lvl>
    <w:lvl w:ilvl="6" w:tplc="04190001" w:tentative="1">
      <w:start w:val="1"/>
      <w:numFmt w:val="bullet"/>
      <w:lvlText w:val=""/>
      <w:lvlJc w:val="left"/>
      <w:pPr>
        <w:ind w:left="6527" w:hanging="360"/>
      </w:pPr>
      <w:rPr>
        <w:rFonts w:ascii="Symbol" w:hAnsi="Symbol" w:hint="default"/>
      </w:rPr>
    </w:lvl>
    <w:lvl w:ilvl="7" w:tplc="04190003" w:tentative="1">
      <w:start w:val="1"/>
      <w:numFmt w:val="bullet"/>
      <w:lvlText w:val="o"/>
      <w:lvlJc w:val="left"/>
      <w:pPr>
        <w:ind w:left="7247" w:hanging="360"/>
      </w:pPr>
      <w:rPr>
        <w:rFonts w:ascii="Courier New" w:hAnsi="Courier New" w:cs="Courier New" w:hint="default"/>
      </w:rPr>
    </w:lvl>
    <w:lvl w:ilvl="8" w:tplc="04190005" w:tentative="1">
      <w:start w:val="1"/>
      <w:numFmt w:val="bullet"/>
      <w:lvlText w:val=""/>
      <w:lvlJc w:val="left"/>
      <w:pPr>
        <w:ind w:left="7967" w:hanging="360"/>
      </w:pPr>
      <w:rPr>
        <w:rFonts w:ascii="Wingdings" w:hAnsi="Wingdings" w:hint="default"/>
      </w:rPr>
    </w:lvl>
  </w:abstractNum>
  <w:abstractNum w:abstractNumId="5" w15:restartNumberingAfterBreak="0">
    <w:nsid w:val="06505C88"/>
    <w:multiLevelType w:val="hybridMultilevel"/>
    <w:tmpl w:val="AFCA84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72128AB"/>
    <w:multiLevelType w:val="hybridMultilevel"/>
    <w:tmpl w:val="9D04413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08025812"/>
    <w:multiLevelType w:val="hybridMultilevel"/>
    <w:tmpl w:val="D526C41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8234A8"/>
    <w:multiLevelType w:val="hybridMultilevel"/>
    <w:tmpl w:val="A9222F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48B56AF"/>
    <w:multiLevelType w:val="hybridMultilevel"/>
    <w:tmpl w:val="7506D61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E13089F"/>
    <w:multiLevelType w:val="hybridMultilevel"/>
    <w:tmpl w:val="D7DA73DC"/>
    <w:lvl w:ilvl="0" w:tplc="DAF4736A">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3E467D"/>
    <w:multiLevelType w:val="hybridMultilevel"/>
    <w:tmpl w:val="1A022D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1C5315A"/>
    <w:multiLevelType w:val="hybridMultilevel"/>
    <w:tmpl w:val="05944A90"/>
    <w:lvl w:ilvl="0" w:tplc="0708193E">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3" w15:restartNumberingAfterBreak="0">
    <w:nsid w:val="28062A1D"/>
    <w:multiLevelType w:val="hybridMultilevel"/>
    <w:tmpl w:val="501A58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8201737"/>
    <w:multiLevelType w:val="hybridMultilevel"/>
    <w:tmpl w:val="86A83B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BB74013"/>
    <w:multiLevelType w:val="hybridMultilevel"/>
    <w:tmpl w:val="D9BA726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E3B4716"/>
    <w:multiLevelType w:val="multilevel"/>
    <w:tmpl w:val="219809BA"/>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328" w:hanging="1440"/>
      </w:pPr>
      <w:rPr>
        <w:rFonts w:hint="default"/>
      </w:rPr>
    </w:lvl>
  </w:abstractNum>
  <w:abstractNum w:abstractNumId="17" w15:restartNumberingAfterBreak="0">
    <w:nsid w:val="2EF53468"/>
    <w:multiLevelType w:val="hybridMultilevel"/>
    <w:tmpl w:val="84B8FB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05C7F2D"/>
    <w:multiLevelType w:val="hybridMultilevel"/>
    <w:tmpl w:val="C2804E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4944B98"/>
    <w:multiLevelType w:val="hybridMultilevel"/>
    <w:tmpl w:val="646053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59D796B"/>
    <w:multiLevelType w:val="hybridMultilevel"/>
    <w:tmpl w:val="5B54149C"/>
    <w:lvl w:ilvl="0" w:tplc="DAF4736A">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6EE10A3"/>
    <w:multiLevelType w:val="hybridMultilevel"/>
    <w:tmpl w:val="04E2CCA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B1840EC"/>
    <w:multiLevelType w:val="hybridMultilevel"/>
    <w:tmpl w:val="4DDA2C08"/>
    <w:lvl w:ilvl="0" w:tplc="04190001">
      <w:start w:val="1"/>
      <w:numFmt w:val="bullet"/>
      <w:lvlText w:val=""/>
      <w:lvlJc w:val="left"/>
      <w:pPr>
        <w:ind w:left="2207" w:hanging="360"/>
      </w:pPr>
      <w:rPr>
        <w:rFonts w:ascii="Symbol" w:hAnsi="Symbol" w:hint="default"/>
      </w:rPr>
    </w:lvl>
    <w:lvl w:ilvl="1" w:tplc="04190003" w:tentative="1">
      <w:start w:val="1"/>
      <w:numFmt w:val="bullet"/>
      <w:lvlText w:val="o"/>
      <w:lvlJc w:val="left"/>
      <w:pPr>
        <w:ind w:left="2927" w:hanging="360"/>
      </w:pPr>
      <w:rPr>
        <w:rFonts w:ascii="Courier New" w:hAnsi="Courier New" w:cs="Courier New" w:hint="default"/>
      </w:rPr>
    </w:lvl>
    <w:lvl w:ilvl="2" w:tplc="04190005" w:tentative="1">
      <w:start w:val="1"/>
      <w:numFmt w:val="bullet"/>
      <w:lvlText w:val=""/>
      <w:lvlJc w:val="left"/>
      <w:pPr>
        <w:ind w:left="3647" w:hanging="360"/>
      </w:pPr>
      <w:rPr>
        <w:rFonts w:ascii="Wingdings" w:hAnsi="Wingdings" w:hint="default"/>
      </w:rPr>
    </w:lvl>
    <w:lvl w:ilvl="3" w:tplc="04190001" w:tentative="1">
      <w:start w:val="1"/>
      <w:numFmt w:val="bullet"/>
      <w:lvlText w:val=""/>
      <w:lvlJc w:val="left"/>
      <w:pPr>
        <w:ind w:left="4367" w:hanging="360"/>
      </w:pPr>
      <w:rPr>
        <w:rFonts w:ascii="Symbol" w:hAnsi="Symbol" w:hint="default"/>
      </w:rPr>
    </w:lvl>
    <w:lvl w:ilvl="4" w:tplc="04190003" w:tentative="1">
      <w:start w:val="1"/>
      <w:numFmt w:val="bullet"/>
      <w:lvlText w:val="o"/>
      <w:lvlJc w:val="left"/>
      <w:pPr>
        <w:ind w:left="5087" w:hanging="360"/>
      </w:pPr>
      <w:rPr>
        <w:rFonts w:ascii="Courier New" w:hAnsi="Courier New" w:cs="Courier New" w:hint="default"/>
      </w:rPr>
    </w:lvl>
    <w:lvl w:ilvl="5" w:tplc="04190005" w:tentative="1">
      <w:start w:val="1"/>
      <w:numFmt w:val="bullet"/>
      <w:lvlText w:val=""/>
      <w:lvlJc w:val="left"/>
      <w:pPr>
        <w:ind w:left="5807" w:hanging="360"/>
      </w:pPr>
      <w:rPr>
        <w:rFonts w:ascii="Wingdings" w:hAnsi="Wingdings" w:hint="default"/>
      </w:rPr>
    </w:lvl>
    <w:lvl w:ilvl="6" w:tplc="04190001" w:tentative="1">
      <w:start w:val="1"/>
      <w:numFmt w:val="bullet"/>
      <w:lvlText w:val=""/>
      <w:lvlJc w:val="left"/>
      <w:pPr>
        <w:ind w:left="6527" w:hanging="360"/>
      </w:pPr>
      <w:rPr>
        <w:rFonts w:ascii="Symbol" w:hAnsi="Symbol" w:hint="default"/>
      </w:rPr>
    </w:lvl>
    <w:lvl w:ilvl="7" w:tplc="04190003" w:tentative="1">
      <w:start w:val="1"/>
      <w:numFmt w:val="bullet"/>
      <w:lvlText w:val="o"/>
      <w:lvlJc w:val="left"/>
      <w:pPr>
        <w:ind w:left="7247" w:hanging="360"/>
      </w:pPr>
      <w:rPr>
        <w:rFonts w:ascii="Courier New" w:hAnsi="Courier New" w:cs="Courier New" w:hint="default"/>
      </w:rPr>
    </w:lvl>
    <w:lvl w:ilvl="8" w:tplc="04190005" w:tentative="1">
      <w:start w:val="1"/>
      <w:numFmt w:val="bullet"/>
      <w:lvlText w:val=""/>
      <w:lvlJc w:val="left"/>
      <w:pPr>
        <w:ind w:left="7967" w:hanging="360"/>
      </w:pPr>
      <w:rPr>
        <w:rFonts w:ascii="Wingdings" w:hAnsi="Wingdings" w:hint="default"/>
      </w:rPr>
    </w:lvl>
  </w:abstractNum>
  <w:abstractNum w:abstractNumId="23" w15:restartNumberingAfterBreak="0">
    <w:nsid w:val="3C3865D9"/>
    <w:multiLevelType w:val="multilevel"/>
    <w:tmpl w:val="E8A22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0A1941"/>
    <w:multiLevelType w:val="hybridMultilevel"/>
    <w:tmpl w:val="B5E470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59C334C"/>
    <w:multiLevelType w:val="hybridMultilevel"/>
    <w:tmpl w:val="A26A5CB4"/>
    <w:lvl w:ilvl="0" w:tplc="0419000F">
      <w:start w:val="1"/>
      <w:numFmt w:val="decimal"/>
      <w:lvlText w:val="%1."/>
      <w:lvlJc w:val="left"/>
      <w:pPr>
        <w:ind w:left="1487" w:hanging="360"/>
      </w:pPr>
    </w:lvl>
    <w:lvl w:ilvl="1" w:tplc="04190019" w:tentative="1">
      <w:start w:val="1"/>
      <w:numFmt w:val="lowerLetter"/>
      <w:lvlText w:val="%2."/>
      <w:lvlJc w:val="left"/>
      <w:pPr>
        <w:ind w:left="2207" w:hanging="360"/>
      </w:pPr>
    </w:lvl>
    <w:lvl w:ilvl="2" w:tplc="0419001B" w:tentative="1">
      <w:start w:val="1"/>
      <w:numFmt w:val="lowerRoman"/>
      <w:lvlText w:val="%3."/>
      <w:lvlJc w:val="right"/>
      <w:pPr>
        <w:ind w:left="2927" w:hanging="180"/>
      </w:pPr>
    </w:lvl>
    <w:lvl w:ilvl="3" w:tplc="0419000F" w:tentative="1">
      <w:start w:val="1"/>
      <w:numFmt w:val="decimal"/>
      <w:lvlText w:val="%4."/>
      <w:lvlJc w:val="left"/>
      <w:pPr>
        <w:ind w:left="3647" w:hanging="360"/>
      </w:pPr>
    </w:lvl>
    <w:lvl w:ilvl="4" w:tplc="04190019" w:tentative="1">
      <w:start w:val="1"/>
      <w:numFmt w:val="lowerLetter"/>
      <w:lvlText w:val="%5."/>
      <w:lvlJc w:val="left"/>
      <w:pPr>
        <w:ind w:left="4367" w:hanging="360"/>
      </w:pPr>
    </w:lvl>
    <w:lvl w:ilvl="5" w:tplc="0419001B" w:tentative="1">
      <w:start w:val="1"/>
      <w:numFmt w:val="lowerRoman"/>
      <w:lvlText w:val="%6."/>
      <w:lvlJc w:val="right"/>
      <w:pPr>
        <w:ind w:left="5087" w:hanging="180"/>
      </w:pPr>
    </w:lvl>
    <w:lvl w:ilvl="6" w:tplc="0419000F" w:tentative="1">
      <w:start w:val="1"/>
      <w:numFmt w:val="decimal"/>
      <w:lvlText w:val="%7."/>
      <w:lvlJc w:val="left"/>
      <w:pPr>
        <w:ind w:left="5807" w:hanging="360"/>
      </w:pPr>
    </w:lvl>
    <w:lvl w:ilvl="7" w:tplc="04190019" w:tentative="1">
      <w:start w:val="1"/>
      <w:numFmt w:val="lowerLetter"/>
      <w:lvlText w:val="%8."/>
      <w:lvlJc w:val="left"/>
      <w:pPr>
        <w:ind w:left="6527" w:hanging="360"/>
      </w:pPr>
    </w:lvl>
    <w:lvl w:ilvl="8" w:tplc="0419001B" w:tentative="1">
      <w:start w:val="1"/>
      <w:numFmt w:val="lowerRoman"/>
      <w:lvlText w:val="%9."/>
      <w:lvlJc w:val="right"/>
      <w:pPr>
        <w:ind w:left="7247" w:hanging="180"/>
      </w:pPr>
    </w:lvl>
  </w:abstractNum>
  <w:abstractNum w:abstractNumId="26" w15:restartNumberingAfterBreak="0">
    <w:nsid w:val="46C65DD5"/>
    <w:multiLevelType w:val="multilevel"/>
    <w:tmpl w:val="7676EA1E"/>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7A847AF"/>
    <w:multiLevelType w:val="hybridMultilevel"/>
    <w:tmpl w:val="9D52F1E2"/>
    <w:lvl w:ilvl="0" w:tplc="04190001">
      <w:start w:val="1"/>
      <w:numFmt w:val="bullet"/>
      <w:lvlText w:val=""/>
      <w:lvlJc w:val="left"/>
      <w:pPr>
        <w:ind w:left="2207" w:hanging="360"/>
      </w:pPr>
      <w:rPr>
        <w:rFonts w:ascii="Symbol" w:hAnsi="Symbol" w:hint="default"/>
      </w:rPr>
    </w:lvl>
    <w:lvl w:ilvl="1" w:tplc="04190003" w:tentative="1">
      <w:start w:val="1"/>
      <w:numFmt w:val="bullet"/>
      <w:lvlText w:val="o"/>
      <w:lvlJc w:val="left"/>
      <w:pPr>
        <w:ind w:left="2927" w:hanging="360"/>
      </w:pPr>
      <w:rPr>
        <w:rFonts w:ascii="Courier New" w:hAnsi="Courier New" w:cs="Courier New" w:hint="default"/>
      </w:rPr>
    </w:lvl>
    <w:lvl w:ilvl="2" w:tplc="04190005" w:tentative="1">
      <w:start w:val="1"/>
      <w:numFmt w:val="bullet"/>
      <w:lvlText w:val=""/>
      <w:lvlJc w:val="left"/>
      <w:pPr>
        <w:ind w:left="3647" w:hanging="360"/>
      </w:pPr>
      <w:rPr>
        <w:rFonts w:ascii="Wingdings" w:hAnsi="Wingdings" w:hint="default"/>
      </w:rPr>
    </w:lvl>
    <w:lvl w:ilvl="3" w:tplc="04190001" w:tentative="1">
      <w:start w:val="1"/>
      <w:numFmt w:val="bullet"/>
      <w:lvlText w:val=""/>
      <w:lvlJc w:val="left"/>
      <w:pPr>
        <w:ind w:left="4367" w:hanging="360"/>
      </w:pPr>
      <w:rPr>
        <w:rFonts w:ascii="Symbol" w:hAnsi="Symbol" w:hint="default"/>
      </w:rPr>
    </w:lvl>
    <w:lvl w:ilvl="4" w:tplc="04190003" w:tentative="1">
      <w:start w:val="1"/>
      <w:numFmt w:val="bullet"/>
      <w:lvlText w:val="o"/>
      <w:lvlJc w:val="left"/>
      <w:pPr>
        <w:ind w:left="5087" w:hanging="360"/>
      </w:pPr>
      <w:rPr>
        <w:rFonts w:ascii="Courier New" w:hAnsi="Courier New" w:cs="Courier New" w:hint="default"/>
      </w:rPr>
    </w:lvl>
    <w:lvl w:ilvl="5" w:tplc="04190005" w:tentative="1">
      <w:start w:val="1"/>
      <w:numFmt w:val="bullet"/>
      <w:lvlText w:val=""/>
      <w:lvlJc w:val="left"/>
      <w:pPr>
        <w:ind w:left="5807" w:hanging="360"/>
      </w:pPr>
      <w:rPr>
        <w:rFonts w:ascii="Wingdings" w:hAnsi="Wingdings" w:hint="default"/>
      </w:rPr>
    </w:lvl>
    <w:lvl w:ilvl="6" w:tplc="04190001" w:tentative="1">
      <w:start w:val="1"/>
      <w:numFmt w:val="bullet"/>
      <w:lvlText w:val=""/>
      <w:lvlJc w:val="left"/>
      <w:pPr>
        <w:ind w:left="6527" w:hanging="360"/>
      </w:pPr>
      <w:rPr>
        <w:rFonts w:ascii="Symbol" w:hAnsi="Symbol" w:hint="default"/>
      </w:rPr>
    </w:lvl>
    <w:lvl w:ilvl="7" w:tplc="04190003" w:tentative="1">
      <w:start w:val="1"/>
      <w:numFmt w:val="bullet"/>
      <w:lvlText w:val="o"/>
      <w:lvlJc w:val="left"/>
      <w:pPr>
        <w:ind w:left="7247" w:hanging="360"/>
      </w:pPr>
      <w:rPr>
        <w:rFonts w:ascii="Courier New" w:hAnsi="Courier New" w:cs="Courier New" w:hint="default"/>
      </w:rPr>
    </w:lvl>
    <w:lvl w:ilvl="8" w:tplc="04190005" w:tentative="1">
      <w:start w:val="1"/>
      <w:numFmt w:val="bullet"/>
      <w:lvlText w:val=""/>
      <w:lvlJc w:val="left"/>
      <w:pPr>
        <w:ind w:left="7967" w:hanging="360"/>
      </w:pPr>
      <w:rPr>
        <w:rFonts w:ascii="Wingdings" w:hAnsi="Wingdings" w:hint="default"/>
      </w:rPr>
    </w:lvl>
  </w:abstractNum>
  <w:abstractNum w:abstractNumId="28" w15:restartNumberingAfterBreak="0">
    <w:nsid w:val="48D26987"/>
    <w:multiLevelType w:val="hybridMultilevel"/>
    <w:tmpl w:val="4F840B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AF30CF7"/>
    <w:multiLevelType w:val="hybridMultilevel"/>
    <w:tmpl w:val="903CC1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B536FCB"/>
    <w:multiLevelType w:val="hybridMultilevel"/>
    <w:tmpl w:val="053074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0BB67AD"/>
    <w:multiLevelType w:val="hybridMultilevel"/>
    <w:tmpl w:val="AB6C01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32B5E90"/>
    <w:multiLevelType w:val="hybridMultilevel"/>
    <w:tmpl w:val="B448C0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6677265"/>
    <w:multiLevelType w:val="hybridMultilevel"/>
    <w:tmpl w:val="D0E0B50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708FA80"/>
    <w:multiLevelType w:val="hybridMultilevel"/>
    <w:tmpl w:val="69FA0FCC"/>
    <w:lvl w:ilvl="0" w:tplc="041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580621B9"/>
    <w:multiLevelType w:val="hybridMultilevel"/>
    <w:tmpl w:val="DD78BD5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9BD6E3C"/>
    <w:multiLevelType w:val="hybridMultilevel"/>
    <w:tmpl w:val="D368D4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5A855CF8"/>
    <w:multiLevelType w:val="hybridMultilevel"/>
    <w:tmpl w:val="3EAE18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AA12952"/>
    <w:multiLevelType w:val="multilevel"/>
    <w:tmpl w:val="6DD86FF0"/>
    <w:lvl w:ilvl="0">
      <w:start w:val="1"/>
      <w:numFmt w:val="decimal"/>
      <w:lvlText w:val="%1"/>
      <w:lvlJc w:val="left"/>
      <w:pPr>
        <w:ind w:left="2771" w:hanging="360"/>
      </w:pPr>
      <w:rPr>
        <w:rFonts w:ascii="Times New Roman" w:eastAsia="Times New Roman" w:hAnsi="Times New Roman" w:cs="Times New Roman"/>
        <w:b/>
        <w:sz w:val="28"/>
      </w:rPr>
    </w:lvl>
    <w:lvl w:ilvl="1">
      <w:start w:val="1"/>
      <w:numFmt w:val="decimal"/>
      <w:isLgl/>
      <w:lvlText w:val="%1.%2"/>
      <w:lvlJc w:val="left"/>
      <w:pPr>
        <w:ind w:left="9239" w:hanging="450"/>
      </w:pPr>
      <w:rPr>
        <w:rFonts w:hint="default"/>
        <w:b/>
      </w:rPr>
    </w:lvl>
    <w:lvl w:ilvl="2">
      <w:start w:val="1"/>
      <w:numFmt w:val="decimal"/>
      <w:isLgl/>
      <w:lvlText w:val="%1.%2.%3"/>
      <w:lvlJc w:val="left"/>
      <w:pPr>
        <w:ind w:left="862" w:hanging="720"/>
      </w:pPr>
      <w:rPr>
        <w:rFonts w:hint="default"/>
        <w:b w:val="0"/>
        <w:sz w:val="28"/>
      </w:rPr>
    </w:lvl>
    <w:lvl w:ilvl="3">
      <w:start w:val="1"/>
      <w:numFmt w:val="decimal"/>
      <w:isLgl/>
      <w:lvlText w:val="%1.%2.%3.%4"/>
      <w:lvlJc w:val="left"/>
      <w:pPr>
        <w:ind w:left="1331" w:hanging="1080"/>
      </w:pPr>
      <w:rPr>
        <w:rFonts w:hint="default"/>
      </w:rPr>
    </w:lvl>
    <w:lvl w:ilvl="4">
      <w:start w:val="1"/>
      <w:numFmt w:val="decimal"/>
      <w:isLgl/>
      <w:lvlText w:val="%1.%2.%3.%4.%5"/>
      <w:lvlJc w:val="left"/>
      <w:pPr>
        <w:ind w:left="1331" w:hanging="1080"/>
      </w:pPr>
      <w:rPr>
        <w:rFonts w:hint="default"/>
      </w:rPr>
    </w:lvl>
    <w:lvl w:ilvl="5">
      <w:start w:val="1"/>
      <w:numFmt w:val="decimal"/>
      <w:isLgl/>
      <w:lvlText w:val="%1.%2.%3.%4.%5.%6"/>
      <w:lvlJc w:val="left"/>
      <w:pPr>
        <w:ind w:left="1691" w:hanging="1440"/>
      </w:pPr>
      <w:rPr>
        <w:rFonts w:hint="default"/>
      </w:rPr>
    </w:lvl>
    <w:lvl w:ilvl="6">
      <w:start w:val="1"/>
      <w:numFmt w:val="decimal"/>
      <w:isLgl/>
      <w:lvlText w:val="%1.%2.%3.%4.%5.%6.%7"/>
      <w:lvlJc w:val="left"/>
      <w:pPr>
        <w:ind w:left="1691" w:hanging="1440"/>
      </w:pPr>
      <w:rPr>
        <w:rFonts w:hint="default"/>
      </w:rPr>
    </w:lvl>
    <w:lvl w:ilvl="7">
      <w:start w:val="1"/>
      <w:numFmt w:val="decimal"/>
      <w:isLgl/>
      <w:lvlText w:val="%1.%2.%3.%4.%5.%6.%7.%8"/>
      <w:lvlJc w:val="left"/>
      <w:pPr>
        <w:ind w:left="2051" w:hanging="1800"/>
      </w:pPr>
      <w:rPr>
        <w:rFonts w:hint="default"/>
      </w:rPr>
    </w:lvl>
    <w:lvl w:ilvl="8">
      <w:start w:val="1"/>
      <w:numFmt w:val="decimal"/>
      <w:isLgl/>
      <w:lvlText w:val="%1.%2.%3.%4.%5.%6.%7.%8.%9"/>
      <w:lvlJc w:val="left"/>
      <w:pPr>
        <w:ind w:left="2411" w:hanging="2160"/>
      </w:pPr>
      <w:rPr>
        <w:rFonts w:hint="default"/>
      </w:rPr>
    </w:lvl>
  </w:abstractNum>
  <w:abstractNum w:abstractNumId="39" w15:restartNumberingAfterBreak="0">
    <w:nsid w:val="5AA95FEC"/>
    <w:multiLevelType w:val="multilevel"/>
    <w:tmpl w:val="6DD86FF0"/>
    <w:lvl w:ilvl="0">
      <w:start w:val="1"/>
      <w:numFmt w:val="decimal"/>
      <w:lvlText w:val="%1"/>
      <w:lvlJc w:val="left"/>
      <w:pPr>
        <w:ind w:left="2771" w:hanging="360"/>
      </w:pPr>
      <w:rPr>
        <w:rFonts w:ascii="Times New Roman" w:eastAsia="Times New Roman" w:hAnsi="Times New Roman" w:cs="Times New Roman"/>
        <w:b/>
        <w:sz w:val="28"/>
      </w:rPr>
    </w:lvl>
    <w:lvl w:ilvl="1">
      <w:start w:val="1"/>
      <w:numFmt w:val="decimal"/>
      <w:isLgl/>
      <w:lvlText w:val="%1.%2"/>
      <w:lvlJc w:val="left"/>
      <w:pPr>
        <w:ind w:left="9239" w:hanging="450"/>
      </w:pPr>
      <w:rPr>
        <w:rFonts w:hint="default"/>
        <w:b/>
      </w:rPr>
    </w:lvl>
    <w:lvl w:ilvl="2">
      <w:start w:val="1"/>
      <w:numFmt w:val="decimal"/>
      <w:isLgl/>
      <w:lvlText w:val="%1.%2.%3"/>
      <w:lvlJc w:val="left"/>
      <w:pPr>
        <w:ind w:left="862" w:hanging="720"/>
      </w:pPr>
      <w:rPr>
        <w:rFonts w:hint="default"/>
        <w:b w:val="0"/>
        <w:sz w:val="28"/>
      </w:rPr>
    </w:lvl>
    <w:lvl w:ilvl="3">
      <w:start w:val="1"/>
      <w:numFmt w:val="decimal"/>
      <w:isLgl/>
      <w:lvlText w:val="%1.%2.%3.%4"/>
      <w:lvlJc w:val="left"/>
      <w:pPr>
        <w:ind w:left="1331" w:hanging="1080"/>
      </w:pPr>
      <w:rPr>
        <w:rFonts w:hint="default"/>
      </w:rPr>
    </w:lvl>
    <w:lvl w:ilvl="4">
      <w:start w:val="1"/>
      <w:numFmt w:val="decimal"/>
      <w:isLgl/>
      <w:lvlText w:val="%1.%2.%3.%4.%5"/>
      <w:lvlJc w:val="left"/>
      <w:pPr>
        <w:ind w:left="1331" w:hanging="1080"/>
      </w:pPr>
      <w:rPr>
        <w:rFonts w:hint="default"/>
      </w:rPr>
    </w:lvl>
    <w:lvl w:ilvl="5">
      <w:start w:val="1"/>
      <w:numFmt w:val="decimal"/>
      <w:isLgl/>
      <w:lvlText w:val="%1.%2.%3.%4.%5.%6"/>
      <w:lvlJc w:val="left"/>
      <w:pPr>
        <w:ind w:left="1691" w:hanging="1440"/>
      </w:pPr>
      <w:rPr>
        <w:rFonts w:hint="default"/>
      </w:rPr>
    </w:lvl>
    <w:lvl w:ilvl="6">
      <w:start w:val="1"/>
      <w:numFmt w:val="decimal"/>
      <w:isLgl/>
      <w:lvlText w:val="%1.%2.%3.%4.%5.%6.%7"/>
      <w:lvlJc w:val="left"/>
      <w:pPr>
        <w:ind w:left="1691" w:hanging="1440"/>
      </w:pPr>
      <w:rPr>
        <w:rFonts w:hint="default"/>
      </w:rPr>
    </w:lvl>
    <w:lvl w:ilvl="7">
      <w:start w:val="1"/>
      <w:numFmt w:val="decimal"/>
      <w:isLgl/>
      <w:lvlText w:val="%1.%2.%3.%4.%5.%6.%7.%8"/>
      <w:lvlJc w:val="left"/>
      <w:pPr>
        <w:ind w:left="2051" w:hanging="1800"/>
      </w:pPr>
      <w:rPr>
        <w:rFonts w:hint="default"/>
      </w:rPr>
    </w:lvl>
    <w:lvl w:ilvl="8">
      <w:start w:val="1"/>
      <w:numFmt w:val="decimal"/>
      <w:isLgl/>
      <w:lvlText w:val="%1.%2.%3.%4.%5.%6.%7.%8.%9"/>
      <w:lvlJc w:val="left"/>
      <w:pPr>
        <w:ind w:left="2411" w:hanging="2160"/>
      </w:pPr>
      <w:rPr>
        <w:rFonts w:hint="default"/>
      </w:rPr>
    </w:lvl>
  </w:abstractNum>
  <w:abstractNum w:abstractNumId="40" w15:restartNumberingAfterBreak="0">
    <w:nsid w:val="5FCD1705"/>
    <w:multiLevelType w:val="hybridMultilevel"/>
    <w:tmpl w:val="8236B3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02F0F66"/>
    <w:multiLevelType w:val="hybridMultilevel"/>
    <w:tmpl w:val="145376A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60F02463"/>
    <w:multiLevelType w:val="hybridMultilevel"/>
    <w:tmpl w:val="8FC037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8C6507C"/>
    <w:multiLevelType w:val="hybridMultilevel"/>
    <w:tmpl w:val="D4F8D686"/>
    <w:lvl w:ilvl="0" w:tplc="070819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DFD5E41"/>
    <w:multiLevelType w:val="hybridMultilevel"/>
    <w:tmpl w:val="D7DA73DC"/>
    <w:lvl w:ilvl="0" w:tplc="DAF4736A">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9449A5A"/>
    <w:multiLevelType w:val="hybridMultilevel"/>
    <w:tmpl w:val="798C555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39"/>
  </w:num>
  <w:num w:numId="2">
    <w:abstractNumId w:val="43"/>
  </w:num>
  <w:num w:numId="3">
    <w:abstractNumId w:val="26"/>
  </w:num>
  <w:num w:numId="4">
    <w:abstractNumId w:val="2"/>
  </w:num>
  <w:num w:numId="5">
    <w:abstractNumId w:val="12"/>
  </w:num>
  <w:num w:numId="6">
    <w:abstractNumId w:val="1"/>
  </w:num>
  <w:num w:numId="7">
    <w:abstractNumId w:val="38"/>
  </w:num>
  <w:num w:numId="8">
    <w:abstractNumId w:val="23"/>
  </w:num>
  <w:num w:numId="9">
    <w:abstractNumId w:val="32"/>
  </w:num>
  <w:num w:numId="10">
    <w:abstractNumId w:val="19"/>
  </w:num>
  <w:num w:numId="11">
    <w:abstractNumId w:val="7"/>
  </w:num>
  <w:num w:numId="12">
    <w:abstractNumId w:val="15"/>
  </w:num>
  <w:num w:numId="13">
    <w:abstractNumId w:val="25"/>
  </w:num>
  <w:num w:numId="14">
    <w:abstractNumId w:val="4"/>
  </w:num>
  <w:num w:numId="15">
    <w:abstractNumId w:val="22"/>
  </w:num>
  <w:num w:numId="16">
    <w:abstractNumId w:val="27"/>
  </w:num>
  <w:num w:numId="17">
    <w:abstractNumId w:val="24"/>
  </w:num>
  <w:num w:numId="18">
    <w:abstractNumId w:val="18"/>
  </w:num>
  <w:num w:numId="19">
    <w:abstractNumId w:val="31"/>
  </w:num>
  <w:num w:numId="20">
    <w:abstractNumId w:val="5"/>
  </w:num>
  <w:num w:numId="21">
    <w:abstractNumId w:val="16"/>
  </w:num>
  <w:num w:numId="22">
    <w:abstractNumId w:val="36"/>
  </w:num>
  <w:num w:numId="23">
    <w:abstractNumId w:val="29"/>
  </w:num>
  <w:num w:numId="24">
    <w:abstractNumId w:val="21"/>
  </w:num>
  <w:num w:numId="25">
    <w:abstractNumId w:val="30"/>
  </w:num>
  <w:num w:numId="26">
    <w:abstractNumId w:val="11"/>
  </w:num>
  <w:num w:numId="27">
    <w:abstractNumId w:val="6"/>
  </w:num>
  <w:num w:numId="28">
    <w:abstractNumId w:val="13"/>
  </w:num>
  <w:num w:numId="29">
    <w:abstractNumId w:val="42"/>
  </w:num>
  <w:num w:numId="30">
    <w:abstractNumId w:val="37"/>
  </w:num>
  <w:num w:numId="31">
    <w:abstractNumId w:val="34"/>
  </w:num>
  <w:num w:numId="32">
    <w:abstractNumId w:val="14"/>
  </w:num>
  <w:num w:numId="33">
    <w:abstractNumId w:val="40"/>
  </w:num>
  <w:num w:numId="34">
    <w:abstractNumId w:val="41"/>
  </w:num>
  <w:num w:numId="35">
    <w:abstractNumId w:val="0"/>
  </w:num>
  <w:num w:numId="36">
    <w:abstractNumId w:val="45"/>
  </w:num>
  <w:num w:numId="37">
    <w:abstractNumId w:val="17"/>
  </w:num>
  <w:num w:numId="38">
    <w:abstractNumId w:val="28"/>
  </w:num>
  <w:num w:numId="39">
    <w:abstractNumId w:val="20"/>
  </w:num>
  <w:num w:numId="40">
    <w:abstractNumId w:val="35"/>
  </w:num>
  <w:num w:numId="41">
    <w:abstractNumId w:val="8"/>
  </w:num>
  <w:num w:numId="42">
    <w:abstractNumId w:val="9"/>
  </w:num>
  <w:num w:numId="43">
    <w:abstractNumId w:val="33"/>
  </w:num>
  <w:num w:numId="44">
    <w:abstractNumId w:val="3"/>
  </w:num>
  <w:num w:numId="45">
    <w:abstractNumId w:val="44"/>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185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B70"/>
    <w:rsid w:val="00001AE8"/>
    <w:rsid w:val="00005F7E"/>
    <w:rsid w:val="0001007A"/>
    <w:rsid w:val="00011FE6"/>
    <w:rsid w:val="00021FB1"/>
    <w:rsid w:val="000323BA"/>
    <w:rsid w:val="00037425"/>
    <w:rsid w:val="000413CD"/>
    <w:rsid w:val="0004615A"/>
    <w:rsid w:val="00054A54"/>
    <w:rsid w:val="00057BCD"/>
    <w:rsid w:val="00057CBB"/>
    <w:rsid w:val="00067985"/>
    <w:rsid w:val="00073C25"/>
    <w:rsid w:val="00076035"/>
    <w:rsid w:val="000779F8"/>
    <w:rsid w:val="00077D1A"/>
    <w:rsid w:val="000814C8"/>
    <w:rsid w:val="0008440D"/>
    <w:rsid w:val="00086922"/>
    <w:rsid w:val="0009160C"/>
    <w:rsid w:val="0009526F"/>
    <w:rsid w:val="000B019D"/>
    <w:rsid w:val="000B0D84"/>
    <w:rsid w:val="000B2A0A"/>
    <w:rsid w:val="000B3B54"/>
    <w:rsid w:val="000B7CBA"/>
    <w:rsid w:val="000C2FAA"/>
    <w:rsid w:val="000C74A2"/>
    <w:rsid w:val="000D11B2"/>
    <w:rsid w:val="000D3915"/>
    <w:rsid w:val="000E62F4"/>
    <w:rsid w:val="000E638C"/>
    <w:rsid w:val="000E7B2C"/>
    <w:rsid w:val="000F2CFF"/>
    <w:rsid w:val="000F3D27"/>
    <w:rsid w:val="000F4C07"/>
    <w:rsid w:val="000F4CF5"/>
    <w:rsid w:val="000F733E"/>
    <w:rsid w:val="001047A4"/>
    <w:rsid w:val="00106B34"/>
    <w:rsid w:val="00116614"/>
    <w:rsid w:val="00116DAB"/>
    <w:rsid w:val="00117ADC"/>
    <w:rsid w:val="00122066"/>
    <w:rsid w:val="00125793"/>
    <w:rsid w:val="00126489"/>
    <w:rsid w:val="00127EE8"/>
    <w:rsid w:val="001329B4"/>
    <w:rsid w:val="00135C40"/>
    <w:rsid w:val="001403A4"/>
    <w:rsid w:val="001445D7"/>
    <w:rsid w:val="00146A9B"/>
    <w:rsid w:val="00154925"/>
    <w:rsid w:val="00162D06"/>
    <w:rsid w:val="00163C45"/>
    <w:rsid w:val="00165C84"/>
    <w:rsid w:val="00165ED7"/>
    <w:rsid w:val="00171036"/>
    <w:rsid w:val="00180267"/>
    <w:rsid w:val="00180D0F"/>
    <w:rsid w:val="0019038A"/>
    <w:rsid w:val="001A0A60"/>
    <w:rsid w:val="001A6BBE"/>
    <w:rsid w:val="001A79E6"/>
    <w:rsid w:val="001B3289"/>
    <w:rsid w:val="001B4294"/>
    <w:rsid w:val="001C0038"/>
    <w:rsid w:val="001C18B3"/>
    <w:rsid w:val="001C1974"/>
    <w:rsid w:val="001C3EDB"/>
    <w:rsid w:val="001C63D8"/>
    <w:rsid w:val="001D40D8"/>
    <w:rsid w:val="001D425F"/>
    <w:rsid w:val="001D56EC"/>
    <w:rsid w:val="001E2E2E"/>
    <w:rsid w:val="001E45FC"/>
    <w:rsid w:val="001F1A08"/>
    <w:rsid w:val="001F7544"/>
    <w:rsid w:val="00200C8E"/>
    <w:rsid w:val="00201938"/>
    <w:rsid w:val="00204FA8"/>
    <w:rsid w:val="002106D5"/>
    <w:rsid w:val="00216ED8"/>
    <w:rsid w:val="00220DC9"/>
    <w:rsid w:val="00231770"/>
    <w:rsid w:val="00231E1B"/>
    <w:rsid w:val="002322B2"/>
    <w:rsid w:val="00234107"/>
    <w:rsid w:val="0023535B"/>
    <w:rsid w:val="002446F6"/>
    <w:rsid w:val="00244B04"/>
    <w:rsid w:val="00250C7B"/>
    <w:rsid w:val="00253E33"/>
    <w:rsid w:val="00255093"/>
    <w:rsid w:val="00257638"/>
    <w:rsid w:val="00266678"/>
    <w:rsid w:val="00266864"/>
    <w:rsid w:val="00270085"/>
    <w:rsid w:val="00273612"/>
    <w:rsid w:val="00276931"/>
    <w:rsid w:val="00282779"/>
    <w:rsid w:val="00290A2E"/>
    <w:rsid w:val="00292DD2"/>
    <w:rsid w:val="00292FA2"/>
    <w:rsid w:val="00293885"/>
    <w:rsid w:val="00293EFE"/>
    <w:rsid w:val="00295CCE"/>
    <w:rsid w:val="00295D49"/>
    <w:rsid w:val="002970FA"/>
    <w:rsid w:val="00297FD5"/>
    <w:rsid w:val="002A1BAD"/>
    <w:rsid w:val="002A49F0"/>
    <w:rsid w:val="002A75EE"/>
    <w:rsid w:val="002B0E60"/>
    <w:rsid w:val="002B4BD3"/>
    <w:rsid w:val="002B628A"/>
    <w:rsid w:val="002C2364"/>
    <w:rsid w:val="002C3843"/>
    <w:rsid w:val="002C44E0"/>
    <w:rsid w:val="002D01E1"/>
    <w:rsid w:val="002D2A9A"/>
    <w:rsid w:val="002E1622"/>
    <w:rsid w:val="002E3A4E"/>
    <w:rsid w:val="002F1620"/>
    <w:rsid w:val="002F79FC"/>
    <w:rsid w:val="003002B9"/>
    <w:rsid w:val="003066A5"/>
    <w:rsid w:val="00310201"/>
    <w:rsid w:val="00311219"/>
    <w:rsid w:val="00314201"/>
    <w:rsid w:val="0031798C"/>
    <w:rsid w:val="0032565B"/>
    <w:rsid w:val="00326079"/>
    <w:rsid w:val="00343FCA"/>
    <w:rsid w:val="00344173"/>
    <w:rsid w:val="00345C5B"/>
    <w:rsid w:val="00346081"/>
    <w:rsid w:val="00356F7E"/>
    <w:rsid w:val="0036188A"/>
    <w:rsid w:val="0036693E"/>
    <w:rsid w:val="00371DD6"/>
    <w:rsid w:val="00371E72"/>
    <w:rsid w:val="00372A29"/>
    <w:rsid w:val="00373C6B"/>
    <w:rsid w:val="00393F9E"/>
    <w:rsid w:val="003964AD"/>
    <w:rsid w:val="003965D8"/>
    <w:rsid w:val="0039720C"/>
    <w:rsid w:val="003B1DD4"/>
    <w:rsid w:val="003B27FB"/>
    <w:rsid w:val="003C0DBD"/>
    <w:rsid w:val="003C5C8E"/>
    <w:rsid w:val="003D1C42"/>
    <w:rsid w:val="003D692A"/>
    <w:rsid w:val="003E3AD4"/>
    <w:rsid w:val="003E6FA8"/>
    <w:rsid w:val="003F28A1"/>
    <w:rsid w:val="003F43C3"/>
    <w:rsid w:val="00401B35"/>
    <w:rsid w:val="004106D7"/>
    <w:rsid w:val="004158E2"/>
    <w:rsid w:val="00433717"/>
    <w:rsid w:val="00437185"/>
    <w:rsid w:val="00441553"/>
    <w:rsid w:val="00441F23"/>
    <w:rsid w:val="004502D6"/>
    <w:rsid w:val="0045152A"/>
    <w:rsid w:val="00455E74"/>
    <w:rsid w:val="0046414B"/>
    <w:rsid w:val="00471234"/>
    <w:rsid w:val="0047634B"/>
    <w:rsid w:val="00481268"/>
    <w:rsid w:val="00481497"/>
    <w:rsid w:val="0048313C"/>
    <w:rsid w:val="004831AA"/>
    <w:rsid w:val="00484365"/>
    <w:rsid w:val="004965E7"/>
    <w:rsid w:val="004A14D0"/>
    <w:rsid w:val="004A21B9"/>
    <w:rsid w:val="004B12D6"/>
    <w:rsid w:val="004B6F5E"/>
    <w:rsid w:val="004C1297"/>
    <w:rsid w:val="004C329E"/>
    <w:rsid w:val="004C58FF"/>
    <w:rsid w:val="004C733D"/>
    <w:rsid w:val="004D1832"/>
    <w:rsid w:val="004D1F92"/>
    <w:rsid w:val="004D3795"/>
    <w:rsid w:val="004D5533"/>
    <w:rsid w:val="004D7C24"/>
    <w:rsid w:val="004E674F"/>
    <w:rsid w:val="004F08AA"/>
    <w:rsid w:val="004F0CA8"/>
    <w:rsid w:val="004F23AD"/>
    <w:rsid w:val="004F2B72"/>
    <w:rsid w:val="004F494A"/>
    <w:rsid w:val="004F77E1"/>
    <w:rsid w:val="0050033F"/>
    <w:rsid w:val="00500799"/>
    <w:rsid w:val="00505AFE"/>
    <w:rsid w:val="005065CB"/>
    <w:rsid w:val="00513691"/>
    <w:rsid w:val="00523AA3"/>
    <w:rsid w:val="00525949"/>
    <w:rsid w:val="00531B53"/>
    <w:rsid w:val="00533AA2"/>
    <w:rsid w:val="005411CB"/>
    <w:rsid w:val="00553BE2"/>
    <w:rsid w:val="00554566"/>
    <w:rsid w:val="00557D90"/>
    <w:rsid w:val="005615C2"/>
    <w:rsid w:val="00562AF8"/>
    <w:rsid w:val="00577013"/>
    <w:rsid w:val="0058149E"/>
    <w:rsid w:val="00582AB0"/>
    <w:rsid w:val="00584062"/>
    <w:rsid w:val="005847D8"/>
    <w:rsid w:val="00590895"/>
    <w:rsid w:val="00592BC8"/>
    <w:rsid w:val="005A1624"/>
    <w:rsid w:val="005A2655"/>
    <w:rsid w:val="005A49E6"/>
    <w:rsid w:val="005B0C98"/>
    <w:rsid w:val="005B16A3"/>
    <w:rsid w:val="005B351E"/>
    <w:rsid w:val="005B6071"/>
    <w:rsid w:val="005B68E2"/>
    <w:rsid w:val="005B7781"/>
    <w:rsid w:val="005C3BC6"/>
    <w:rsid w:val="005D0574"/>
    <w:rsid w:val="005D4B41"/>
    <w:rsid w:val="005D6406"/>
    <w:rsid w:val="005E38BC"/>
    <w:rsid w:val="005E5127"/>
    <w:rsid w:val="005E7969"/>
    <w:rsid w:val="005F0930"/>
    <w:rsid w:val="005F57B1"/>
    <w:rsid w:val="00601691"/>
    <w:rsid w:val="0060423E"/>
    <w:rsid w:val="006070F9"/>
    <w:rsid w:val="0061521F"/>
    <w:rsid w:val="00620AD7"/>
    <w:rsid w:val="006262A4"/>
    <w:rsid w:val="00626A94"/>
    <w:rsid w:val="006416FB"/>
    <w:rsid w:val="00646CE5"/>
    <w:rsid w:val="00656098"/>
    <w:rsid w:val="00657034"/>
    <w:rsid w:val="006633C0"/>
    <w:rsid w:val="00663893"/>
    <w:rsid w:val="00663BA6"/>
    <w:rsid w:val="00665675"/>
    <w:rsid w:val="00671B34"/>
    <w:rsid w:val="0067315B"/>
    <w:rsid w:val="006752A0"/>
    <w:rsid w:val="00681E00"/>
    <w:rsid w:val="006834FA"/>
    <w:rsid w:val="00684159"/>
    <w:rsid w:val="006848FD"/>
    <w:rsid w:val="006866EC"/>
    <w:rsid w:val="00687F0A"/>
    <w:rsid w:val="006912EC"/>
    <w:rsid w:val="0069167D"/>
    <w:rsid w:val="00697856"/>
    <w:rsid w:val="006A29EC"/>
    <w:rsid w:val="006A3296"/>
    <w:rsid w:val="006A3319"/>
    <w:rsid w:val="006A4752"/>
    <w:rsid w:val="006A7C74"/>
    <w:rsid w:val="006B0C6E"/>
    <w:rsid w:val="006B12BE"/>
    <w:rsid w:val="006B3F2C"/>
    <w:rsid w:val="006B419B"/>
    <w:rsid w:val="006B555D"/>
    <w:rsid w:val="006D19F8"/>
    <w:rsid w:val="006D1C51"/>
    <w:rsid w:val="006D3295"/>
    <w:rsid w:val="006D487A"/>
    <w:rsid w:val="006D6A03"/>
    <w:rsid w:val="006D7A6C"/>
    <w:rsid w:val="006E265D"/>
    <w:rsid w:val="006E30DA"/>
    <w:rsid w:val="006E4027"/>
    <w:rsid w:val="006E54B4"/>
    <w:rsid w:val="006E631E"/>
    <w:rsid w:val="006F412D"/>
    <w:rsid w:val="0070650B"/>
    <w:rsid w:val="0072515B"/>
    <w:rsid w:val="00727637"/>
    <w:rsid w:val="00730F36"/>
    <w:rsid w:val="00733EBE"/>
    <w:rsid w:val="0073406F"/>
    <w:rsid w:val="007370E5"/>
    <w:rsid w:val="0073740F"/>
    <w:rsid w:val="00740801"/>
    <w:rsid w:val="00745BD9"/>
    <w:rsid w:val="00747FC7"/>
    <w:rsid w:val="00751720"/>
    <w:rsid w:val="00751FA7"/>
    <w:rsid w:val="00756591"/>
    <w:rsid w:val="00776934"/>
    <w:rsid w:val="0078177F"/>
    <w:rsid w:val="00782A0F"/>
    <w:rsid w:val="00785357"/>
    <w:rsid w:val="007877E0"/>
    <w:rsid w:val="00790664"/>
    <w:rsid w:val="007943DC"/>
    <w:rsid w:val="007A02C6"/>
    <w:rsid w:val="007A2236"/>
    <w:rsid w:val="007B095E"/>
    <w:rsid w:val="007B2CEF"/>
    <w:rsid w:val="007B36E9"/>
    <w:rsid w:val="007B751F"/>
    <w:rsid w:val="007C300D"/>
    <w:rsid w:val="007D349B"/>
    <w:rsid w:val="007D4E6B"/>
    <w:rsid w:val="007D6CCA"/>
    <w:rsid w:val="007E5E22"/>
    <w:rsid w:val="007F3078"/>
    <w:rsid w:val="008003C3"/>
    <w:rsid w:val="00810B70"/>
    <w:rsid w:val="00815656"/>
    <w:rsid w:val="008160B0"/>
    <w:rsid w:val="00830273"/>
    <w:rsid w:val="00830725"/>
    <w:rsid w:val="00835525"/>
    <w:rsid w:val="008361D5"/>
    <w:rsid w:val="00842788"/>
    <w:rsid w:val="00842C8C"/>
    <w:rsid w:val="00850DCA"/>
    <w:rsid w:val="00850DEB"/>
    <w:rsid w:val="00851CB0"/>
    <w:rsid w:val="0085316F"/>
    <w:rsid w:val="008602F3"/>
    <w:rsid w:val="00863210"/>
    <w:rsid w:val="008649DA"/>
    <w:rsid w:val="00866216"/>
    <w:rsid w:val="00866B6E"/>
    <w:rsid w:val="0087148A"/>
    <w:rsid w:val="00872746"/>
    <w:rsid w:val="00876CCF"/>
    <w:rsid w:val="0088349B"/>
    <w:rsid w:val="0088749B"/>
    <w:rsid w:val="008875BC"/>
    <w:rsid w:val="00891337"/>
    <w:rsid w:val="00896986"/>
    <w:rsid w:val="00897EAB"/>
    <w:rsid w:val="008A1F9D"/>
    <w:rsid w:val="008A4FB2"/>
    <w:rsid w:val="008A504E"/>
    <w:rsid w:val="008A5129"/>
    <w:rsid w:val="008B4ECA"/>
    <w:rsid w:val="008D09DC"/>
    <w:rsid w:val="008D0DB4"/>
    <w:rsid w:val="008D1693"/>
    <w:rsid w:val="008D1F24"/>
    <w:rsid w:val="008D3CAE"/>
    <w:rsid w:val="008D75BB"/>
    <w:rsid w:val="008E0B73"/>
    <w:rsid w:val="008E23C1"/>
    <w:rsid w:val="008E34E6"/>
    <w:rsid w:val="008F40AE"/>
    <w:rsid w:val="008F40FC"/>
    <w:rsid w:val="008F5042"/>
    <w:rsid w:val="008F7D55"/>
    <w:rsid w:val="00900108"/>
    <w:rsid w:val="009009DC"/>
    <w:rsid w:val="0090155D"/>
    <w:rsid w:val="00910B53"/>
    <w:rsid w:val="00912E27"/>
    <w:rsid w:val="00913F03"/>
    <w:rsid w:val="009148F2"/>
    <w:rsid w:val="00922280"/>
    <w:rsid w:val="0093178E"/>
    <w:rsid w:val="00931F28"/>
    <w:rsid w:val="00934AAB"/>
    <w:rsid w:val="00935AA1"/>
    <w:rsid w:val="0094137F"/>
    <w:rsid w:val="00941985"/>
    <w:rsid w:val="009454F1"/>
    <w:rsid w:val="009457C2"/>
    <w:rsid w:val="0096270C"/>
    <w:rsid w:val="00967869"/>
    <w:rsid w:val="0097670D"/>
    <w:rsid w:val="00983378"/>
    <w:rsid w:val="00984D44"/>
    <w:rsid w:val="00985AEE"/>
    <w:rsid w:val="00985B81"/>
    <w:rsid w:val="00993741"/>
    <w:rsid w:val="009A1FA5"/>
    <w:rsid w:val="009A41AC"/>
    <w:rsid w:val="009A7D41"/>
    <w:rsid w:val="009B1EC5"/>
    <w:rsid w:val="009B21C2"/>
    <w:rsid w:val="009B236D"/>
    <w:rsid w:val="009B3493"/>
    <w:rsid w:val="009B4AC3"/>
    <w:rsid w:val="009B6F0C"/>
    <w:rsid w:val="009C530F"/>
    <w:rsid w:val="009C739F"/>
    <w:rsid w:val="009D300F"/>
    <w:rsid w:val="009D5B4E"/>
    <w:rsid w:val="009D5F49"/>
    <w:rsid w:val="009D7031"/>
    <w:rsid w:val="009D7578"/>
    <w:rsid w:val="009D75C2"/>
    <w:rsid w:val="009E0337"/>
    <w:rsid w:val="009F1F99"/>
    <w:rsid w:val="009F6B9C"/>
    <w:rsid w:val="00A135BB"/>
    <w:rsid w:val="00A13ED0"/>
    <w:rsid w:val="00A17EAC"/>
    <w:rsid w:val="00A20C9D"/>
    <w:rsid w:val="00A220A4"/>
    <w:rsid w:val="00A2277A"/>
    <w:rsid w:val="00A22CCA"/>
    <w:rsid w:val="00A22D2C"/>
    <w:rsid w:val="00A40E51"/>
    <w:rsid w:val="00A41DE7"/>
    <w:rsid w:val="00A440B9"/>
    <w:rsid w:val="00A45D7D"/>
    <w:rsid w:val="00A466F5"/>
    <w:rsid w:val="00A52243"/>
    <w:rsid w:val="00A5473F"/>
    <w:rsid w:val="00A55CEF"/>
    <w:rsid w:val="00A56FE4"/>
    <w:rsid w:val="00A61460"/>
    <w:rsid w:val="00A63AC1"/>
    <w:rsid w:val="00A66853"/>
    <w:rsid w:val="00A66DAA"/>
    <w:rsid w:val="00A7291A"/>
    <w:rsid w:val="00A73373"/>
    <w:rsid w:val="00A76FCA"/>
    <w:rsid w:val="00A77E80"/>
    <w:rsid w:val="00A86107"/>
    <w:rsid w:val="00A911F7"/>
    <w:rsid w:val="00A92021"/>
    <w:rsid w:val="00A947BA"/>
    <w:rsid w:val="00A94F9C"/>
    <w:rsid w:val="00A95A21"/>
    <w:rsid w:val="00AC27B2"/>
    <w:rsid w:val="00AC57D5"/>
    <w:rsid w:val="00AD1917"/>
    <w:rsid w:val="00AD6D0F"/>
    <w:rsid w:val="00AD7369"/>
    <w:rsid w:val="00AD76EE"/>
    <w:rsid w:val="00AE188B"/>
    <w:rsid w:val="00AE3233"/>
    <w:rsid w:val="00AF1F03"/>
    <w:rsid w:val="00AF301F"/>
    <w:rsid w:val="00B01489"/>
    <w:rsid w:val="00B02AA8"/>
    <w:rsid w:val="00B05947"/>
    <w:rsid w:val="00B14F7A"/>
    <w:rsid w:val="00B16FB7"/>
    <w:rsid w:val="00B2430D"/>
    <w:rsid w:val="00B263D1"/>
    <w:rsid w:val="00B41385"/>
    <w:rsid w:val="00B52A4F"/>
    <w:rsid w:val="00B544F4"/>
    <w:rsid w:val="00B65EF5"/>
    <w:rsid w:val="00B713E6"/>
    <w:rsid w:val="00B757EC"/>
    <w:rsid w:val="00B853CA"/>
    <w:rsid w:val="00B86248"/>
    <w:rsid w:val="00B86CE5"/>
    <w:rsid w:val="00B930C4"/>
    <w:rsid w:val="00BA4D5C"/>
    <w:rsid w:val="00BA655B"/>
    <w:rsid w:val="00BA7212"/>
    <w:rsid w:val="00BA79AF"/>
    <w:rsid w:val="00BA7C55"/>
    <w:rsid w:val="00BB1734"/>
    <w:rsid w:val="00BB1D2A"/>
    <w:rsid w:val="00BB28FA"/>
    <w:rsid w:val="00BB68D4"/>
    <w:rsid w:val="00BC0D71"/>
    <w:rsid w:val="00BC0F37"/>
    <w:rsid w:val="00BC6A6E"/>
    <w:rsid w:val="00BE0A36"/>
    <w:rsid w:val="00BE154B"/>
    <w:rsid w:val="00BE4C6C"/>
    <w:rsid w:val="00BF0A57"/>
    <w:rsid w:val="00BF3D29"/>
    <w:rsid w:val="00C0352C"/>
    <w:rsid w:val="00C03538"/>
    <w:rsid w:val="00C0404E"/>
    <w:rsid w:val="00C10A1E"/>
    <w:rsid w:val="00C11FB0"/>
    <w:rsid w:val="00C241C9"/>
    <w:rsid w:val="00C24C94"/>
    <w:rsid w:val="00C2699D"/>
    <w:rsid w:val="00C309CB"/>
    <w:rsid w:val="00C419C1"/>
    <w:rsid w:val="00C41C5B"/>
    <w:rsid w:val="00C47F87"/>
    <w:rsid w:val="00C510BE"/>
    <w:rsid w:val="00C51B10"/>
    <w:rsid w:val="00C56D74"/>
    <w:rsid w:val="00C612CD"/>
    <w:rsid w:val="00C62CCD"/>
    <w:rsid w:val="00C6486D"/>
    <w:rsid w:val="00C64DFA"/>
    <w:rsid w:val="00C66856"/>
    <w:rsid w:val="00C76CC9"/>
    <w:rsid w:val="00C76EB5"/>
    <w:rsid w:val="00C817E2"/>
    <w:rsid w:val="00C83205"/>
    <w:rsid w:val="00C85720"/>
    <w:rsid w:val="00C868F2"/>
    <w:rsid w:val="00C87F09"/>
    <w:rsid w:val="00C90DEC"/>
    <w:rsid w:val="00C9260D"/>
    <w:rsid w:val="00CA105D"/>
    <w:rsid w:val="00CA4B60"/>
    <w:rsid w:val="00CA63D0"/>
    <w:rsid w:val="00CB3140"/>
    <w:rsid w:val="00CC21A8"/>
    <w:rsid w:val="00CC2C20"/>
    <w:rsid w:val="00CC4652"/>
    <w:rsid w:val="00CC5FA8"/>
    <w:rsid w:val="00CD01E1"/>
    <w:rsid w:val="00CD50CE"/>
    <w:rsid w:val="00CE6BD2"/>
    <w:rsid w:val="00CE7293"/>
    <w:rsid w:val="00CF2551"/>
    <w:rsid w:val="00CF2A8A"/>
    <w:rsid w:val="00CF4600"/>
    <w:rsid w:val="00D00B1D"/>
    <w:rsid w:val="00D0262F"/>
    <w:rsid w:val="00D02C8E"/>
    <w:rsid w:val="00D035E2"/>
    <w:rsid w:val="00D03CA1"/>
    <w:rsid w:val="00D03F3F"/>
    <w:rsid w:val="00D05255"/>
    <w:rsid w:val="00D07290"/>
    <w:rsid w:val="00D137E3"/>
    <w:rsid w:val="00D14273"/>
    <w:rsid w:val="00D21FC0"/>
    <w:rsid w:val="00D22FFE"/>
    <w:rsid w:val="00D2476B"/>
    <w:rsid w:val="00D263FB"/>
    <w:rsid w:val="00D31D52"/>
    <w:rsid w:val="00D33934"/>
    <w:rsid w:val="00D357F4"/>
    <w:rsid w:val="00D35EE4"/>
    <w:rsid w:val="00D549B4"/>
    <w:rsid w:val="00D551FA"/>
    <w:rsid w:val="00D566EE"/>
    <w:rsid w:val="00D61CB7"/>
    <w:rsid w:val="00D6268B"/>
    <w:rsid w:val="00D6500E"/>
    <w:rsid w:val="00D70F85"/>
    <w:rsid w:val="00D773F7"/>
    <w:rsid w:val="00D96268"/>
    <w:rsid w:val="00D97C02"/>
    <w:rsid w:val="00DA1947"/>
    <w:rsid w:val="00DA234E"/>
    <w:rsid w:val="00DA4E1F"/>
    <w:rsid w:val="00DC296F"/>
    <w:rsid w:val="00DC42C5"/>
    <w:rsid w:val="00DC56ED"/>
    <w:rsid w:val="00DD355E"/>
    <w:rsid w:val="00DE4F2D"/>
    <w:rsid w:val="00DE739E"/>
    <w:rsid w:val="00DE7D39"/>
    <w:rsid w:val="00DF77EA"/>
    <w:rsid w:val="00E01561"/>
    <w:rsid w:val="00E02961"/>
    <w:rsid w:val="00E034BE"/>
    <w:rsid w:val="00E035FD"/>
    <w:rsid w:val="00E12673"/>
    <w:rsid w:val="00E13F0E"/>
    <w:rsid w:val="00E24807"/>
    <w:rsid w:val="00E24ED7"/>
    <w:rsid w:val="00E502A4"/>
    <w:rsid w:val="00E50936"/>
    <w:rsid w:val="00E515AE"/>
    <w:rsid w:val="00E516EA"/>
    <w:rsid w:val="00E5378B"/>
    <w:rsid w:val="00E62768"/>
    <w:rsid w:val="00E646AB"/>
    <w:rsid w:val="00E64FA2"/>
    <w:rsid w:val="00E708A9"/>
    <w:rsid w:val="00E70FB3"/>
    <w:rsid w:val="00E72244"/>
    <w:rsid w:val="00E72FE7"/>
    <w:rsid w:val="00E76A06"/>
    <w:rsid w:val="00E7701A"/>
    <w:rsid w:val="00E774B2"/>
    <w:rsid w:val="00E8345E"/>
    <w:rsid w:val="00E90897"/>
    <w:rsid w:val="00E91B22"/>
    <w:rsid w:val="00E94BFB"/>
    <w:rsid w:val="00E9672B"/>
    <w:rsid w:val="00E9759D"/>
    <w:rsid w:val="00EA206C"/>
    <w:rsid w:val="00EA272B"/>
    <w:rsid w:val="00EA469A"/>
    <w:rsid w:val="00EA6703"/>
    <w:rsid w:val="00EA77DA"/>
    <w:rsid w:val="00EB0EC2"/>
    <w:rsid w:val="00EB25BE"/>
    <w:rsid w:val="00EB4F89"/>
    <w:rsid w:val="00EC78F9"/>
    <w:rsid w:val="00EC79A8"/>
    <w:rsid w:val="00EE3BAA"/>
    <w:rsid w:val="00EE40B5"/>
    <w:rsid w:val="00EE6E98"/>
    <w:rsid w:val="00EF2B2F"/>
    <w:rsid w:val="00EF3D97"/>
    <w:rsid w:val="00EF6193"/>
    <w:rsid w:val="00F0291F"/>
    <w:rsid w:val="00F07909"/>
    <w:rsid w:val="00F10803"/>
    <w:rsid w:val="00F10F28"/>
    <w:rsid w:val="00F13111"/>
    <w:rsid w:val="00F14EEC"/>
    <w:rsid w:val="00F1629E"/>
    <w:rsid w:val="00F17ACC"/>
    <w:rsid w:val="00F17C96"/>
    <w:rsid w:val="00F231E0"/>
    <w:rsid w:val="00F2402A"/>
    <w:rsid w:val="00F24AB9"/>
    <w:rsid w:val="00F25C73"/>
    <w:rsid w:val="00F312E9"/>
    <w:rsid w:val="00F31673"/>
    <w:rsid w:val="00F37CD2"/>
    <w:rsid w:val="00F40BEC"/>
    <w:rsid w:val="00F45097"/>
    <w:rsid w:val="00F46DA1"/>
    <w:rsid w:val="00F51E1D"/>
    <w:rsid w:val="00F5355D"/>
    <w:rsid w:val="00F55F7B"/>
    <w:rsid w:val="00F57CC0"/>
    <w:rsid w:val="00F62AE1"/>
    <w:rsid w:val="00F62EB5"/>
    <w:rsid w:val="00F74593"/>
    <w:rsid w:val="00F7656C"/>
    <w:rsid w:val="00F766B6"/>
    <w:rsid w:val="00F80CE4"/>
    <w:rsid w:val="00F817D9"/>
    <w:rsid w:val="00F8273B"/>
    <w:rsid w:val="00F85CCF"/>
    <w:rsid w:val="00F86209"/>
    <w:rsid w:val="00F9157A"/>
    <w:rsid w:val="00F97D21"/>
    <w:rsid w:val="00FA3371"/>
    <w:rsid w:val="00FA3A55"/>
    <w:rsid w:val="00FA64EB"/>
    <w:rsid w:val="00FA7A5C"/>
    <w:rsid w:val="00FB01B8"/>
    <w:rsid w:val="00FB254B"/>
    <w:rsid w:val="00FC5D65"/>
    <w:rsid w:val="00FC694B"/>
    <w:rsid w:val="00FC6D6C"/>
    <w:rsid w:val="00FD298C"/>
    <w:rsid w:val="00FD64C5"/>
    <w:rsid w:val="00FE08C8"/>
    <w:rsid w:val="00FE1C3F"/>
    <w:rsid w:val="00FE3653"/>
    <w:rsid w:val="00FE481F"/>
    <w:rsid w:val="00FF2419"/>
    <w:rsid w:val="00FF3E85"/>
    <w:rsid w:val="00FF410C"/>
    <w:rsid w:val="00FF506A"/>
    <w:rsid w:val="00FF6D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5345"/>
    <o:shapelayout v:ext="edit">
      <o:idmap v:ext="edit" data="1"/>
    </o:shapelayout>
  </w:shapeDefaults>
  <w:decimalSymbol w:val=","/>
  <w:listSeparator w:val=";"/>
  <w14:docId w14:val="2FE4931C"/>
  <w15:docId w15:val="{4D9AD734-FB08-4B28-AF41-E999AC9B4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0B70"/>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qFormat/>
    <w:rsid w:val="00200C8E"/>
    <w:pPr>
      <w:keepNext/>
      <w:spacing w:before="240" w:after="60"/>
      <w:outlineLvl w:val="0"/>
    </w:pPr>
    <w:rPr>
      <w:rFonts w:ascii="Calibri Light" w:hAnsi="Calibri Light"/>
      <w:b/>
      <w:bCs/>
      <w:kern w:val="32"/>
      <w:sz w:val="32"/>
      <w:szCs w:val="32"/>
    </w:rPr>
  </w:style>
  <w:style w:type="paragraph" w:styleId="2">
    <w:name w:val="heading 2"/>
    <w:basedOn w:val="a"/>
    <w:next w:val="a"/>
    <w:link w:val="20"/>
    <w:uiPriority w:val="9"/>
    <w:unhideWhenUsed/>
    <w:qFormat/>
    <w:rsid w:val="007943DC"/>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10B70"/>
    <w:pPr>
      <w:tabs>
        <w:tab w:val="center" w:pos="4677"/>
        <w:tab w:val="right" w:pos="9355"/>
      </w:tabs>
    </w:pPr>
  </w:style>
  <w:style w:type="character" w:customStyle="1" w:styleId="a4">
    <w:name w:val="Верхний колонтитул Знак"/>
    <w:basedOn w:val="a0"/>
    <w:link w:val="a3"/>
    <w:uiPriority w:val="99"/>
    <w:rsid w:val="00810B70"/>
    <w:rPr>
      <w:rFonts w:ascii="Times New Roman" w:eastAsia="Times New Roman" w:hAnsi="Times New Roman" w:cs="Times New Roman"/>
      <w:sz w:val="28"/>
      <w:szCs w:val="24"/>
      <w:lang w:eastAsia="ru-RU"/>
    </w:rPr>
  </w:style>
  <w:style w:type="character" w:styleId="a5">
    <w:name w:val="page number"/>
    <w:basedOn w:val="a0"/>
    <w:rsid w:val="00810B70"/>
  </w:style>
  <w:style w:type="paragraph" w:styleId="a6">
    <w:name w:val="footer"/>
    <w:basedOn w:val="a"/>
    <w:link w:val="a7"/>
    <w:uiPriority w:val="99"/>
    <w:rsid w:val="00810B70"/>
    <w:pPr>
      <w:tabs>
        <w:tab w:val="center" w:pos="4677"/>
        <w:tab w:val="right" w:pos="9355"/>
      </w:tabs>
    </w:pPr>
  </w:style>
  <w:style w:type="character" w:customStyle="1" w:styleId="a7">
    <w:name w:val="Нижний колонтитул Знак"/>
    <w:basedOn w:val="a0"/>
    <w:link w:val="a6"/>
    <w:uiPriority w:val="99"/>
    <w:rsid w:val="00810B70"/>
    <w:rPr>
      <w:rFonts w:ascii="Times New Roman" w:eastAsia="Times New Roman" w:hAnsi="Times New Roman" w:cs="Times New Roman"/>
      <w:sz w:val="28"/>
      <w:szCs w:val="24"/>
      <w:lang w:eastAsia="ru-RU"/>
    </w:rPr>
  </w:style>
  <w:style w:type="paragraph" w:styleId="a8">
    <w:name w:val="Title"/>
    <w:basedOn w:val="a"/>
    <w:link w:val="a9"/>
    <w:qFormat/>
    <w:rsid w:val="00810B70"/>
    <w:pPr>
      <w:jc w:val="center"/>
    </w:pPr>
    <w:rPr>
      <w:b/>
      <w:szCs w:val="20"/>
    </w:rPr>
  </w:style>
  <w:style w:type="character" w:customStyle="1" w:styleId="a9">
    <w:name w:val="Заголовок Знак"/>
    <w:basedOn w:val="a0"/>
    <w:link w:val="a8"/>
    <w:rsid w:val="00810B70"/>
    <w:rPr>
      <w:rFonts w:ascii="Times New Roman" w:eastAsia="Times New Roman" w:hAnsi="Times New Roman" w:cs="Times New Roman"/>
      <w:b/>
      <w:sz w:val="28"/>
      <w:szCs w:val="20"/>
      <w:lang w:eastAsia="ru-RU"/>
    </w:rPr>
  </w:style>
  <w:style w:type="paragraph" w:styleId="aa">
    <w:name w:val="Body Text"/>
    <w:basedOn w:val="a"/>
    <w:link w:val="ab"/>
    <w:rsid w:val="00810B70"/>
    <w:pPr>
      <w:spacing w:after="120"/>
    </w:pPr>
  </w:style>
  <w:style w:type="character" w:customStyle="1" w:styleId="ab">
    <w:name w:val="Основной текст Знак"/>
    <w:basedOn w:val="a0"/>
    <w:link w:val="aa"/>
    <w:rsid w:val="00810B70"/>
    <w:rPr>
      <w:rFonts w:ascii="Times New Roman" w:eastAsia="Times New Roman" w:hAnsi="Times New Roman" w:cs="Times New Roman"/>
      <w:sz w:val="28"/>
      <w:szCs w:val="24"/>
      <w:lang w:eastAsia="ru-RU"/>
    </w:rPr>
  </w:style>
  <w:style w:type="paragraph" w:styleId="21">
    <w:name w:val="Body Text 2"/>
    <w:basedOn w:val="a"/>
    <w:link w:val="22"/>
    <w:rsid w:val="00810B70"/>
    <w:pPr>
      <w:jc w:val="center"/>
    </w:pPr>
    <w:rPr>
      <w:sz w:val="24"/>
      <w:szCs w:val="20"/>
    </w:rPr>
  </w:style>
  <w:style w:type="character" w:customStyle="1" w:styleId="22">
    <w:name w:val="Основной текст 2 Знак"/>
    <w:basedOn w:val="a0"/>
    <w:link w:val="21"/>
    <w:rsid w:val="00810B70"/>
    <w:rPr>
      <w:rFonts w:ascii="Times New Roman" w:eastAsia="Times New Roman" w:hAnsi="Times New Roman" w:cs="Times New Roman"/>
      <w:sz w:val="24"/>
      <w:szCs w:val="20"/>
      <w:lang w:eastAsia="ru-RU"/>
    </w:rPr>
  </w:style>
  <w:style w:type="paragraph" w:customStyle="1" w:styleId="ac">
    <w:name w:val="Штамп"/>
    <w:basedOn w:val="a"/>
    <w:next w:val="a"/>
    <w:rsid w:val="00810B70"/>
    <w:pPr>
      <w:jc w:val="center"/>
    </w:pPr>
    <w:rPr>
      <w:rFonts w:ascii="Arial" w:hAnsi="Arial"/>
      <w:i/>
      <w:sz w:val="18"/>
      <w:szCs w:val="20"/>
    </w:rPr>
  </w:style>
  <w:style w:type="character" w:styleId="ad">
    <w:name w:val="Hyperlink"/>
    <w:uiPriority w:val="99"/>
    <w:rsid w:val="00810B70"/>
    <w:rPr>
      <w:color w:val="0000FF"/>
      <w:u w:val="single"/>
    </w:rPr>
  </w:style>
  <w:style w:type="character" w:styleId="ae">
    <w:name w:val="Emphasis"/>
    <w:uiPriority w:val="20"/>
    <w:qFormat/>
    <w:rsid w:val="00810B70"/>
    <w:rPr>
      <w:i/>
      <w:iCs/>
    </w:rPr>
  </w:style>
  <w:style w:type="paragraph" w:styleId="23">
    <w:name w:val="toc 2"/>
    <w:basedOn w:val="a"/>
    <w:next w:val="a"/>
    <w:autoRedefine/>
    <w:uiPriority w:val="39"/>
    <w:rsid w:val="007D4E6B"/>
    <w:pPr>
      <w:tabs>
        <w:tab w:val="left" w:pos="660"/>
        <w:tab w:val="right" w:leader="dot" w:pos="9913"/>
      </w:tabs>
      <w:spacing w:line="360" w:lineRule="auto"/>
    </w:pPr>
  </w:style>
  <w:style w:type="paragraph" w:customStyle="1" w:styleId="3">
    <w:name w:val="Основной текст3"/>
    <w:basedOn w:val="a"/>
    <w:link w:val="af"/>
    <w:rsid w:val="00810B70"/>
    <w:pPr>
      <w:shd w:val="clear" w:color="auto" w:fill="FFFFFF"/>
      <w:spacing w:after="60" w:line="0" w:lineRule="atLeast"/>
      <w:ind w:hanging="700"/>
    </w:pPr>
    <w:rPr>
      <w:color w:val="000000"/>
      <w:szCs w:val="28"/>
      <w:lang w:val="ru"/>
    </w:rPr>
  </w:style>
  <w:style w:type="character" w:customStyle="1" w:styleId="af">
    <w:name w:val="Основной текст_"/>
    <w:link w:val="3"/>
    <w:rsid w:val="00810B70"/>
    <w:rPr>
      <w:rFonts w:ascii="Times New Roman" w:eastAsia="Times New Roman" w:hAnsi="Times New Roman" w:cs="Times New Roman"/>
      <w:color w:val="000000"/>
      <w:sz w:val="28"/>
      <w:szCs w:val="28"/>
      <w:shd w:val="clear" w:color="auto" w:fill="FFFFFF"/>
      <w:lang w:val="ru" w:eastAsia="ru-RU"/>
    </w:rPr>
  </w:style>
  <w:style w:type="paragraph" w:customStyle="1" w:styleId="11">
    <w:name w:val="Паспорт 1"/>
    <w:basedOn w:val="a"/>
    <w:autoRedefine/>
    <w:qFormat/>
    <w:rsid w:val="00810B70"/>
    <w:pPr>
      <w:suppressAutoHyphens/>
      <w:jc w:val="center"/>
    </w:pPr>
    <w:rPr>
      <w:b/>
      <w:szCs w:val="28"/>
    </w:rPr>
  </w:style>
  <w:style w:type="table" w:styleId="af0">
    <w:name w:val="Table Grid"/>
    <w:basedOn w:val="a1"/>
    <w:rsid w:val="00810B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ody Text Indent"/>
    <w:basedOn w:val="a"/>
    <w:link w:val="af2"/>
    <w:uiPriority w:val="99"/>
    <w:semiHidden/>
    <w:unhideWhenUsed/>
    <w:rsid w:val="00810B70"/>
    <w:pPr>
      <w:spacing w:after="120"/>
      <w:ind w:left="283"/>
    </w:pPr>
  </w:style>
  <w:style w:type="character" w:customStyle="1" w:styleId="af2">
    <w:name w:val="Основной текст с отступом Знак"/>
    <w:basedOn w:val="a0"/>
    <w:link w:val="af1"/>
    <w:uiPriority w:val="99"/>
    <w:semiHidden/>
    <w:rsid w:val="00810B70"/>
    <w:rPr>
      <w:rFonts w:ascii="Times New Roman" w:eastAsia="Times New Roman" w:hAnsi="Times New Roman" w:cs="Times New Roman"/>
      <w:sz w:val="28"/>
      <w:szCs w:val="24"/>
      <w:lang w:eastAsia="ru-RU"/>
    </w:rPr>
  </w:style>
  <w:style w:type="paragraph" w:styleId="af3">
    <w:name w:val="List Paragraph"/>
    <w:basedOn w:val="a"/>
    <w:uiPriority w:val="34"/>
    <w:qFormat/>
    <w:rsid w:val="00810B70"/>
    <w:pPr>
      <w:spacing w:after="200" w:line="276" w:lineRule="auto"/>
      <w:ind w:left="720"/>
      <w:contextualSpacing/>
    </w:pPr>
    <w:rPr>
      <w:rFonts w:ascii="Calibri" w:eastAsia="Calibri" w:hAnsi="Calibri"/>
      <w:sz w:val="22"/>
      <w:szCs w:val="22"/>
      <w:lang w:eastAsia="en-US"/>
    </w:rPr>
  </w:style>
  <w:style w:type="paragraph" w:styleId="af4">
    <w:name w:val="Balloon Text"/>
    <w:basedOn w:val="a"/>
    <w:link w:val="af5"/>
    <w:uiPriority w:val="99"/>
    <w:semiHidden/>
    <w:unhideWhenUsed/>
    <w:rsid w:val="006E631E"/>
    <w:rPr>
      <w:rFonts w:ascii="Tahoma" w:hAnsi="Tahoma" w:cs="Tahoma"/>
      <w:sz w:val="16"/>
      <w:szCs w:val="16"/>
    </w:rPr>
  </w:style>
  <w:style w:type="character" w:customStyle="1" w:styleId="af5">
    <w:name w:val="Текст выноски Знак"/>
    <w:basedOn w:val="a0"/>
    <w:link w:val="af4"/>
    <w:uiPriority w:val="99"/>
    <w:semiHidden/>
    <w:rsid w:val="006E631E"/>
    <w:rPr>
      <w:rFonts w:ascii="Tahoma" w:eastAsia="Times New Roman" w:hAnsi="Tahoma" w:cs="Tahoma"/>
      <w:sz w:val="16"/>
      <w:szCs w:val="16"/>
      <w:lang w:eastAsia="ru-RU"/>
    </w:rPr>
  </w:style>
  <w:style w:type="character" w:styleId="af6">
    <w:name w:val="annotation reference"/>
    <w:basedOn w:val="a0"/>
    <w:uiPriority w:val="99"/>
    <w:semiHidden/>
    <w:unhideWhenUsed/>
    <w:rsid w:val="00751720"/>
    <w:rPr>
      <w:sz w:val="16"/>
      <w:szCs w:val="16"/>
    </w:rPr>
  </w:style>
  <w:style w:type="paragraph" w:styleId="af7">
    <w:name w:val="annotation text"/>
    <w:basedOn w:val="a"/>
    <w:link w:val="af8"/>
    <w:uiPriority w:val="99"/>
    <w:semiHidden/>
    <w:unhideWhenUsed/>
    <w:rsid w:val="00751720"/>
    <w:rPr>
      <w:sz w:val="20"/>
      <w:szCs w:val="20"/>
    </w:rPr>
  </w:style>
  <w:style w:type="character" w:customStyle="1" w:styleId="af8">
    <w:name w:val="Текст примечания Знак"/>
    <w:basedOn w:val="a0"/>
    <w:link w:val="af7"/>
    <w:uiPriority w:val="99"/>
    <w:semiHidden/>
    <w:rsid w:val="00751720"/>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semiHidden/>
    <w:unhideWhenUsed/>
    <w:rsid w:val="00751720"/>
    <w:rPr>
      <w:b/>
      <w:bCs/>
    </w:rPr>
  </w:style>
  <w:style w:type="character" w:customStyle="1" w:styleId="afa">
    <w:name w:val="Тема примечания Знак"/>
    <w:basedOn w:val="af8"/>
    <w:link w:val="af9"/>
    <w:uiPriority w:val="99"/>
    <w:semiHidden/>
    <w:rsid w:val="00751720"/>
    <w:rPr>
      <w:rFonts w:ascii="Times New Roman" w:eastAsia="Times New Roman" w:hAnsi="Times New Roman" w:cs="Times New Roman"/>
      <w:b/>
      <w:bCs/>
      <w:sz w:val="20"/>
      <w:szCs w:val="20"/>
      <w:lang w:eastAsia="ru-RU"/>
    </w:rPr>
  </w:style>
  <w:style w:type="character" w:customStyle="1" w:styleId="left">
    <w:name w:val="left"/>
    <w:basedOn w:val="a0"/>
    <w:rsid w:val="007D6CCA"/>
  </w:style>
  <w:style w:type="paragraph" w:styleId="12">
    <w:name w:val="toc 1"/>
    <w:basedOn w:val="a"/>
    <w:next w:val="a"/>
    <w:autoRedefine/>
    <w:uiPriority w:val="39"/>
    <w:unhideWhenUsed/>
    <w:rsid w:val="00842788"/>
    <w:pPr>
      <w:spacing w:after="100"/>
    </w:pPr>
  </w:style>
  <w:style w:type="paragraph" w:customStyle="1" w:styleId="Default">
    <w:name w:val="Default"/>
    <w:rsid w:val="00C10A1E"/>
    <w:pPr>
      <w:autoSpaceDE w:val="0"/>
      <w:autoSpaceDN w:val="0"/>
      <w:adjustRightInd w:val="0"/>
      <w:spacing w:after="0" w:line="240" w:lineRule="auto"/>
    </w:pPr>
    <w:rPr>
      <w:rFonts w:ascii="Lucida Sans Unicode" w:hAnsi="Lucida Sans Unicode" w:cs="Lucida Sans Unicode"/>
      <w:color w:val="000000"/>
      <w:sz w:val="24"/>
      <w:szCs w:val="24"/>
    </w:rPr>
  </w:style>
  <w:style w:type="character" w:styleId="afb">
    <w:name w:val="FollowedHyperlink"/>
    <w:basedOn w:val="a0"/>
    <w:uiPriority w:val="99"/>
    <w:semiHidden/>
    <w:unhideWhenUsed/>
    <w:rsid w:val="003E3AD4"/>
    <w:rPr>
      <w:color w:val="954F72" w:themeColor="followedHyperlink"/>
      <w:u w:val="single"/>
    </w:rPr>
  </w:style>
  <w:style w:type="character" w:customStyle="1" w:styleId="10">
    <w:name w:val="Заголовок 1 Знак"/>
    <w:basedOn w:val="a0"/>
    <w:link w:val="1"/>
    <w:rsid w:val="00200C8E"/>
    <w:rPr>
      <w:rFonts w:ascii="Calibri Light" w:eastAsia="Times New Roman" w:hAnsi="Calibri Light" w:cs="Times New Roman"/>
      <w:b/>
      <w:bCs/>
      <w:kern w:val="32"/>
      <w:sz w:val="32"/>
      <w:szCs w:val="32"/>
      <w:lang w:eastAsia="ru-RU"/>
    </w:rPr>
  </w:style>
  <w:style w:type="paragraph" w:styleId="30">
    <w:name w:val="Body Text Indent 3"/>
    <w:basedOn w:val="a"/>
    <w:link w:val="31"/>
    <w:uiPriority w:val="99"/>
    <w:semiHidden/>
    <w:unhideWhenUsed/>
    <w:rsid w:val="00EA6703"/>
    <w:pPr>
      <w:spacing w:after="120"/>
      <w:ind w:left="283"/>
    </w:pPr>
    <w:rPr>
      <w:sz w:val="16"/>
      <w:szCs w:val="16"/>
    </w:rPr>
  </w:style>
  <w:style w:type="character" w:customStyle="1" w:styleId="31">
    <w:name w:val="Основной текст с отступом 3 Знак"/>
    <w:basedOn w:val="a0"/>
    <w:link w:val="30"/>
    <w:uiPriority w:val="99"/>
    <w:semiHidden/>
    <w:rsid w:val="00EA6703"/>
    <w:rPr>
      <w:rFonts w:ascii="Times New Roman" w:eastAsia="Times New Roman" w:hAnsi="Times New Roman" w:cs="Times New Roman"/>
      <w:sz w:val="16"/>
      <w:szCs w:val="16"/>
      <w:lang w:eastAsia="ru-RU"/>
    </w:rPr>
  </w:style>
  <w:style w:type="paragraph" w:customStyle="1" w:styleId="afc">
    <w:basedOn w:val="a"/>
    <w:next w:val="a8"/>
    <w:link w:val="afd"/>
    <w:qFormat/>
    <w:rsid w:val="00EA6703"/>
    <w:pPr>
      <w:jc w:val="center"/>
    </w:pPr>
    <w:rPr>
      <w:b/>
      <w:szCs w:val="20"/>
    </w:rPr>
  </w:style>
  <w:style w:type="character" w:customStyle="1" w:styleId="afd">
    <w:name w:val="Название Знак"/>
    <w:link w:val="afc"/>
    <w:rsid w:val="00EA6703"/>
    <w:rPr>
      <w:rFonts w:ascii="Times New Roman" w:eastAsia="Times New Roman" w:hAnsi="Times New Roman" w:cs="Times New Roman"/>
      <w:b/>
      <w:sz w:val="28"/>
      <w:szCs w:val="20"/>
      <w:lang w:eastAsia="ru-RU"/>
    </w:rPr>
  </w:style>
  <w:style w:type="paragraph" w:customStyle="1" w:styleId="Pa13">
    <w:name w:val="Pa13"/>
    <w:basedOn w:val="Default"/>
    <w:next w:val="Default"/>
    <w:uiPriority w:val="99"/>
    <w:rsid w:val="008E23C1"/>
    <w:pPr>
      <w:spacing w:line="161" w:lineRule="atLeast"/>
    </w:pPr>
    <w:rPr>
      <w:rFonts w:ascii="Arial" w:eastAsia="Times New Roman" w:hAnsi="Arial" w:cs="Arial"/>
      <w:color w:val="auto"/>
      <w:lang w:eastAsia="ru-RU"/>
    </w:rPr>
  </w:style>
  <w:style w:type="character" w:customStyle="1" w:styleId="fontstyle01">
    <w:name w:val="fontstyle01"/>
    <w:basedOn w:val="a0"/>
    <w:rsid w:val="005D4B41"/>
    <w:rPr>
      <w:rFonts w:ascii="ArialMT" w:hAnsi="ArialMT" w:hint="default"/>
      <w:b w:val="0"/>
      <w:bCs w:val="0"/>
      <w:i w:val="0"/>
      <w:iCs w:val="0"/>
      <w:color w:val="242021"/>
      <w:sz w:val="16"/>
      <w:szCs w:val="16"/>
    </w:rPr>
  </w:style>
  <w:style w:type="character" w:customStyle="1" w:styleId="20">
    <w:name w:val="Заголовок 2 Знак"/>
    <w:basedOn w:val="a0"/>
    <w:link w:val="2"/>
    <w:uiPriority w:val="9"/>
    <w:rsid w:val="007943DC"/>
    <w:rPr>
      <w:rFonts w:asciiTheme="majorHAnsi" w:eastAsiaTheme="majorEastAsia" w:hAnsiTheme="majorHAnsi" w:cstheme="majorBidi"/>
      <w:color w:val="2E74B5"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1458436">
      <w:bodyDiv w:val="1"/>
      <w:marLeft w:val="0"/>
      <w:marRight w:val="0"/>
      <w:marTop w:val="0"/>
      <w:marBottom w:val="0"/>
      <w:divBdr>
        <w:top w:val="none" w:sz="0" w:space="0" w:color="auto"/>
        <w:left w:val="none" w:sz="0" w:space="0" w:color="auto"/>
        <w:bottom w:val="none" w:sz="0" w:space="0" w:color="auto"/>
        <w:right w:val="none" w:sz="0" w:space="0" w:color="auto"/>
      </w:divBdr>
    </w:div>
    <w:div w:id="787700580">
      <w:bodyDiv w:val="1"/>
      <w:marLeft w:val="0"/>
      <w:marRight w:val="0"/>
      <w:marTop w:val="0"/>
      <w:marBottom w:val="0"/>
      <w:divBdr>
        <w:top w:val="none" w:sz="0" w:space="0" w:color="auto"/>
        <w:left w:val="none" w:sz="0" w:space="0" w:color="auto"/>
        <w:bottom w:val="none" w:sz="0" w:space="0" w:color="auto"/>
        <w:right w:val="none" w:sz="0" w:space="0" w:color="auto"/>
      </w:divBdr>
    </w:div>
    <w:div w:id="1340890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8.png"/><Relationship Id="rId39" Type="http://schemas.openxmlformats.org/officeDocument/2006/relationships/image" Target="media/image21.png"/><Relationship Id="rId21" Type="http://schemas.openxmlformats.org/officeDocument/2006/relationships/hyperlink" Target="https://ru.wikipedia.org/wiki/%D0%A2%D0%B5%D0%BF%D0%BB%D0%BE%D0%B8%D0%B7%D0%BE%D0%BB%D1%8F%D1%86%D0%B8%D1%8F" TargetMode="External"/><Relationship Id="rId34" Type="http://schemas.openxmlformats.org/officeDocument/2006/relationships/image" Target="media/image16.png"/><Relationship Id="rId42" Type="http://schemas.openxmlformats.org/officeDocument/2006/relationships/image" Target="media/image24.jpe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emf"/><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png"/><Relationship Id="rId10" Type="http://schemas.openxmlformats.org/officeDocument/2006/relationships/footer" Target="footer1.xml"/><Relationship Id="rId19" Type="http://schemas.openxmlformats.org/officeDocument/2006/relationships/hyperlink" Target="mailto:info@uelements.com" TargetMode="External"/><Relationship Id="rId31" Type="http://schemas.openxmlformats.org/officeDocument/2006/relationships/image" Target="media/image13.png"/><Relationship Id="rId44"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image" Target="media/image25.png"/><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fontTable" Target="fontTable.xml"/><Relationship Id="rId20" Type="http://schemas.openxmlformats.org/officeDocument/2006/relationships/hyperlink" Target="https://ru.wikipedia.org/w/index.php?title=%D0%94%D0%B8%D1%84%D1%82%D0%BE%D1%80%D0%BC%D0%B5%D1%82%D0%B0%D0%BD&amp;action=edit&amp;redlink=1" TargetMode="External"/><Relationship Id="rId41" Type="http://schemas.openxmlformats.org/officeDocument/2006/relationships/image" Target="media/image23.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A2AE8-EA44-413C-B2F1-9EA6FF720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E9B222FA</Template>
  <TotalTime>350</TotalTime>
  <Pages>41</Pages>
  <Words>7085</Words>
  <Characters>40386</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UEG</Company>
  <LinksUpToDate>false</LinksUpToDate>
  <CharactersWithSpaces>47377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Ермакова Анна Гагиковна</dc:creator>
  <cp:lastModifiedBy>Kseniya Kotlyarova</cp:lastModifiedBy>
  <cp:revision>63</cp:revision>
  <cp:lastPrinted>2021-03-26T08:29:00Z</cp:lastPrinted>
  <dcterms:created xsi:type="dcterms:W3CDTF">2024-04-04T19:50:00Z</dcterms:created>
  <dcterms:modified xsi:type="dcterms:W3CDTF">2024-04-22T08:53:00Z</dcterms:modified>
</cp:coreProperties>
</file>