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9358BA" w:rsidP="00B02AA8">
            <w:pPr>
              <w:jc w:val="center"/>
              <w:rPr>
                <w:b/>
                <w:sz w:val="22"/>
                <w:szCs w:val="22"/>
              </w:rPr>
            </w:pPr>
            <w:r w:rsidRPr="009358BA">
              <w:rPr>
                <w:b/>
                <w:sz w:val="22"/>
                <w:szCs w:val="22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66657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856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8563"/>
      </w:tblGrid>
      <w:tr w:rsidR="00D03F3F" w:rsidTr="00874320">
        <w:trPr>
          <w:jc w:val="center"/>
        </w:trPr>
        <w:tc>
          <w:tcPr>
            <w:tcW w:w="8563" w:type="dxa"/>
            <w:shd w:val="clear" w:color="auto" w:fill="auto"/>
          </w:tcPr>
          <w:p w:rsidR="00D03F3F" w:rsidRPr="007C2003" w:rsidRDefault="00C9593A" w:rsidP="0087432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ПУ</w:t>
            </w:r>
            <w:r w:rsidR="00CB3EF5">
              <w:rPr>
                <w:b/>
                <w:szCs w:val="28"/>
              </w:rPr>
              <w:t xml:space="preserve">ЛЬТ ДИСТАЦИОННОГО УПРАВЛЕНИЯ </w:t>
            </w:r>
            <w:r>
              <w:rPr>
                <w:b/>
                <w:szCs w:val="28"/>
              </w:rPr>
              <w:t>ПРОВОДНОЙ</w:t>
            </w:r>
            <w:r w:rsidRPr="004A14D0">
              <w:rPr>
                <w:b/>
                <w:szCs w:val="28"/>
              </w:rPr>
              <w:t xml:space="preserve"> </w:t>
            </w:r>
            <w:r>
              <w:rPr>
                <w:b/>
                <w:szCs w:val="28"/>
              </w:rPr>
              <w:t xml:space="preserve"> </w:t>
            </w:r>
            <w:r w:rsidR="003F2B56">
              <w:rPr>
                <w:b/>
                <w:szCs w:val="28"/>
              </w:rPr>
              <w:t xml:space="preserve">ПРОМЫШЛЕННОГО НАЗНАЧЕНИЯ </w:t>
            </w:r>
            <w:r w:rsidR="00A376CC">
              <w:rPr>
                <w:b/>
                <w:szCs w:val="28"/>
              </w:rPr>
              <w:t>PC-ARFG2-E(B)</w:t>
            </w:r>
          </w:p>
        </w:tc>
      </w:tr>
      <w:tr w:rsidR="00D03F3F" w:rsidTr="00874320">
        <w:trPr>
          <w:jc w:val="center"/>
        </w:trPr>
        <w:tc>
          <w:tcPr>
            <w:tcW w:w="856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3049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049"/>
      </w:tblGrid>
      <w:tr w:rsidR="00D03F3F" w:rsidRPr="00281383" w:rsidTr="00A376CC">
        <w:trPr>
          <w:jc w:val="center"/>
        </w:trPr>
        <w:tc>
          <w:tcPr>
            <w:tcW w:w="3049" w:type="dxa"/>
            <w:shd w:val="clear" w:color="auto" w:fill="auto"/>
          </w:tcPr>
          <w:p w:rsidR="00D03F3F" w:rsidRPr="00A376CC" w:rsidRDefault="00A376CC" w:rsidP="00D03F3F">
            <w:pPr>
              <w:jc w:val="center"/>
              <w:rPr>
                <w:b/>
                <w:szCs w:val="28"/>
                <w:lang w:val="en-US"/>
              </w:rPr>
            </w:pPr>
            <w:r w:rsidRPr="00A376CC">
              <w:rPr>
                <w:b/>
                <w:szCs w:val="28"/>
                <w:lang w:val="en-US"/>
              </w:rPr>
              <w:t>PC-ARFG2-E(B)</w:t>
            </w:r>
            <w:r w:rsidR="00FF7E7D" w:rsidRPr="00A376CC">
              <w:rPr>
                <w:b/>
                <w:szCs w:val="28"/>
                <w:lang w:val="en-US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A376CC">
        <w:trPr>
          <w:jc w:val="center"/>
        </w:trPr>
        <w:tc>
          <w:tcPr>
            <w:tcW w:w="3049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DD31B1" w:rsidRDefault="00DD31B1" w:rsidP="00D03F3F">
      <w:pPr>
        <w:jc w:val="center"/>
        <w:rPr>
          <w:szCs w:val="28"/>
        </w:rPr>
      </w:pPr>
    </w:p>
    <w:p w:rsidR="00DD31B1" w:rsidRDefault="00DD31B1" w:rsidP="00D03F3F">
      <w:pPr>
        <w:jc w:val="center"/>
        <w:rPr>
          <w:szCs w:val="28"/>
        </w:rPr>
      </w:pPr>
    </w:p>
    <w:p w:rsidR="00DD31B1" w:rsidRDefault="00DD31B1" w:rsidP="00D03F3F">
      <w:pPr>
        <w:jc w:val="center"/>
        <w:rPr>
          <w:szCs w:val="28"/>
        </w:rPr>
      </w:pPr>
    </w:p>
    <w:p w:rsidR="00DD31B1" w:rsidRDefault="00DD31B1" w:rsidP="00D03F3F">
      <w:pPr>
        <w:jc w:val="center"/>
        <w:rPr>
          <w:szCs w:val="28"/>
        </w:rPr>
      </w:pPr>
    </w:p>
    <w:p w:rsidR="00DD31B1" w:rsidRDefault="00DD31B1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9358BA" w:rsidRDefault="00A376CC" w:rsidP="00DD31B1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281383">
        <w:rPr>
          <w:sz w:val="22"/>
          <w:szCs w:val="22"/>
        </w:rPr>
        <w:t>6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  <w:r w:rsidR="009358BA">
        <w:rPr>
          <w:sz w:val="22"/>
          <w:szCs w:val="22"/>
        </w:rPr>
        <w:br w:type="page"/>
      </w:r>
    </w:p>
    <w:p w:rsidR="00D52127" w:rsidRPr="003D7BBE" w:rsidRDefault="00D52127" w:rsidP="00D03F3F">
      <w:pPr>
        <w:jc w:val="center"/>
        <w:rPr>
          <w:sz w:val="22"/>
          <w:szCs w:val="22"/>
        </w:rPr>
      </w:pPr>
    </w:p>
    <w:p w:rsidR="00054A54" w:rsidRPr="003D7BBE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3D7BBE">
        <w:rPr>
          <w:b/>
          <w:sz w:val="22"/>
          <w:szCs w:val="22"/>
        </w:rPr>
        <w:t>СОДЕРЖАНИЕ</w:t>
      </w:r>
      <w:r w:rsidR="00231E1B" w:rsidRPr="003D7BBE">
        <w:rPr>
          <w:b/>
          <w:sz w:val="22"/>
          <w:szCs w:val="22"/>
        </w:rPr>
        <w:t xml:space="preserve"> </w:t>
      </w:r>
    </w:p>
    <w:p w:rsidR="003D7BBE" w:rsidRPr="003D7BBE" w:rsidRDefault="00810B7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3D7BBE">
        <w:rPr>
          <w:sz w:val="22"/>
          <w:szCs w:val="22"/>
        </w:rPr>
        <w:fldChar w:fldCharType="begin"/>
      </w:r>
      <w:r w:rsidRPr="003D7BBE">
        <w:rPr>
          <w:sz w:val="22"/>
          <w:szCs w:val="22"/>
        </w:rPr>
        <w:instrText xml:space="preserve"> TOC \o "1-3" \h \z \u </w:instrText>
      </w:r>
      <w:r w:rsidRPr="003D7BBE">
        <w:rPr>
          <w:sz w:val="22"/>
          <w:szCs w:val="22"/>
        </w:rPr>
        <w:fldChar w:fldCharType="separate"/>
      </w:r>
      <w:hyperlink w:anchor="_Toc112677851" w:history="1">
        <w:r w:rsidR="003D7BBE" w:rsidRPr="003D7BBE">
          <w:rPr>
            <w:rStyle w:val="ad"/>
            <w:noProof/>
            <w:sz w:val="22"/>
            <w:szCs w:val="22"/>
          </w:rPr>
          <w:t>Введение</w:t>
        </w:r>
        <w:r w:rsidR="003D7BBE" w:rsidRPr="003D7BBE">
          <w:rPr>
            <w:noProof/>
            <w:webHidden/>
            <w:sz w:val="22"/>
            <w:szCs w:val="22"/>
          </w:rPr>
          <w:tab/>
        </w:r>
        <w:r w:rsidR="003D7BBE" w:rsidRPr="003D7BBE">
          <w:rPr>
            <w:noProof/>
            <w:webHidden/>
            <w:sz w:val="22"/>
            <w:szCs w:val="22"/>
          </w:rPr>
          <w:fldChar w:fldCharType="begin"/>
        </w:r>
        <w:r w:rsidR="003D7BBE" w:rsidRPr="003D7BBE">
          <w:rPr>
            <w:noProof/>
            <w:webHidden/>
            <w:sz w:val="22"/>
            <w:szCs w:val="22"/>
          </w:rPr>
          <w:instrText xml:space="preserve"> PAGEREF _Toc112677851 \h </w:instrText>
        </w:r>
        <w:r w:rsidR="003D7BBE" w:rsidRPr="003D7BBE">
          <w:rPr>
            <w:noProof/>
            <w:webHidden/>
            <w:sz w:val="22"/>
            <w:szCs w:val="22"/>
          </w:rPr>
        </w:r>
        <w:r w:rsidR="003D7BBE" w:rsidRPr="003D7BBE">
          <w:rPr>
            <w:noProof/>
            <w:webHidden/>
            <w:sz w:val="22"/>
            <w:szCs w:val="22"/>
          </w:rPr>
          <w:fldChar w:fldCharType="separate"/>
        </w:r>
        <w:r w:rsidR="003D7BBE">
          <w:rPr>
            <w:noProof/>
            <w:webHidden/>
            <w:sz w:val="22"/>
            <w:szCs w:val="22"/>
          </w:rPr>
          <w:t>3</w:t>
        </w:r>
        <w:r w:rsidR="003D7BBE" w:rsidRPr="003D7BBE">
          <w:rPr>
            <w:noProof/>
            <w:webHidden/>
            <w:sz w:val="22"/>
            <w:szCs w:val="22"/>
          </w:rPr>
          <w:fldChar w:fldCharType="end"/>
        </w:r>
      </w:hyperlink>
    </w:p>
    <w:p w:rsidR="003D7BBE" w:rsidRPr="003D7BBE" w:rsidRDefault="00E21A8C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677852" w:history="1">
        <w:r w:rsidR="003D7BBE" w:rsidRPr="003D7BBE">
          <w:rPr>
            <w:rStyle w:val="ad"/>
            <w:noProof/>
            <w:sz w:val="22"/>
            <w:szCs w:val="22"/>
          </w:rPr>
          <w:t>1.</w:t>
        </w:r>
        <w:r w:rsidR="003D7BBE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3D7BBE" w:rsidRPr="003D7BBE">
          <w:rPr>
            <w:rStyle w:val="ad"/>
            <w:noProof/>
            <w:sz w:val="22"/>
            <w:szCs w:val="22"/>
          </w:rPr>
          <w:t>Общие сведения</w:t>
        </w:r>
        <w:r w:rsidR="003D7BBE" w:rsidRPr="003D7BBE">
          <w:rPr>
            <w:noProof/>
            <w:webHidden/>
            <w:sz w:val="22"/>
            <w:szCs w:val="22"/>
          </w:rPr>
          <w:tab/>
        </w:r>
        <w:r w:rsidR="003D7BBE" w:rsidRPr="003D7BBE">
          <w:rPr>
            <w:noProof/>
            <w:webHidden/>
            <w:sz w:val="22"/>
            <w:szCs w:val="22"/>
          </w:rPr>
          <w:fldChar w:fldCharType="begin"/>
        </w:r>
        <w:r w:rsidR="003D7BBE" w:rsidRPr="003D7BBE">
          <w:rPr>
            <w:noProof/>
            <w:webHidden/>
            <w:sz w:val="22"/>
            <w:szCs w:val="22"/>
          </w:rPr>
          <w:instrText xml:space="preserve"> PAGEREF _Toc112677852 \h </w:instrText>
        </w:r>
        <w:r w:rsidR="003D7BBE" w:rsidRPr="003D7BBE">
          <w:rPr>
            <w:noProof/>
            <w:webHidden/>
            <w:sz w:val="22"/>
            <w:szCs w:val="22"/>
          </w:rPr>
        </w:r>
        <w:r w:rsidR="003D7BBE" w:rsidRPr="003D7BBE">
          <w:rPr>
            <w:noProof/>
            <w:webHidden/>
            <w:sz w:val="22"/>
            <w:szCs w:val="22"/>
          </w:rPr>
          <w:fldChar w:fldCharType="separate"/>
        </w:r>
        <w:r w:rsidR="003D7BBE">
          <w:rPr>
            <w:noProof/>
            <w:webHidden/>
            <w:sz w:val="22"/>
            <w:szCs w:val="22"/>
          </w:rPr>
          <w:t>4</w:t>
        </w:r>
        <w:r w:rsidR="003D7BBE" w:rsidRPr="003D7BBE">
          <w:rPr>
            <w:noProof/>
            <w:webHidden/>
            <w:sz w:val="22"/>
            <w:szCs w:val="22"/>
          </w:rPr>
          <w:fldChar w:fldCharType="end"/>
        </w:r>
      </w:hyperlink>
    </w:p>
    <w:p w:rsidR="003D7BBE" w:rsidRPr="003D7BBE" w:rsidRDefault="00E21A8C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677853" w:history="1">
        <w:r w:rsidR="003D7BBE" w:rsidRPr="003D7BBE">
          <w:rPr>
            <w:rStyle w:val="ad"/>
            <w:noProof/>
            <w:sz w:val="22"/>
            <w:szCs w:val="22"/>
          </w:rPr>
          <w:t>2.</w:t>
        </w:r>
        <w:r w:rsidR="003D7BBE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3D7BBE" w:rsidRPr="003D7BBE">
          <w:rPr>
            <w:rStyle w:val="ad"/>
            <w:noProof/>
            <w:sz w:val="22"/>
            <w:szCs w:val="22"/>
          </w:rPr>
          <w:t>Основные технические данные</w:t>
        </w:r>
        <w:r w:rsidR="003D7BBE" w:rsidRPr="003D7BBE">
          <w:rPr>
            <w:noProof/>
            <w:webHidden/>
            <w:sz w:val="22"/>
            <w:szCs w:val="22"/>
          </w:rPr>
          <w:tab/>
        </w:r>
        <w:r w:rsidR="003D7BBE" w:rsidRPr="003D7BBE">
          <w:rPr>
            <w:noProof/>
            <w:webHidden/>
            <w:sz w:val="22"/>
            <w:szCs w:val="22"/>
          </w:rPr>
          <w:fldChar w:fldCharType="begin"/>
        </w:r>
        <w:r w:rsidR="003D7BBE" w:rsidRPr="003D7BBE">
          <w:rPr>
            <w:noProof/>
            <w:webHidden/>
            <w:sz w:val="22"/>
            <w:szCs w:val="22"/>
          </w:rPr>
          <w:instrText xml:space="preserve"> PAGEREF _Toc112677853 \h </w:instrText>
        </w:r>
        <w:r w:rsidR="003D7BBE" w:rsidRPr="003D7BBE">
          <w:rPr>
            <w:noProof/>
            <w:webHidden/>
            <w:sz w:val="22"/>
            <w:szCs w:val="22"/>
          </w:rPr>
        </w:r>
        <w:r w:rsidR="003D7BBE" w:rsidRPr="003D7BBE">
          <w:rPr>
            <w:noProof/>
            <w:webHidden/>
            <w:sz w:val="22"/>
            <w:szCs w:val="22"/>
          </w:rPr>
          <w:fldChar w:fldCharType="separate"/>
        </w:r>
        <w:r w:rsidR="003D7BBE">
          <w:rPr>
            <w:noProof/>
            <w:webHidden/>
            <w:sz w:val="22"/>
            <w:szCs w:val="22"/>
          </w:rPr>
          <w:t>5</w:t>
        </w:r>
        <w:r w:rsidR="003D7BBE" w:rsidRPr="003D7BBE">
          <w:rPr>
            <w:noProof/>
            <w:webHidden/>
            <w:sz w:val="22"/>
            <w:szCs w:val="22"/>
          </w:rPr>
          <w:fldChar w:fldCharType="end"/>
        </w:r>
      </w:hyperlink>
    </w:p>
    <w:p w:rsidR="003D7BBE" w:rsidRPr="003D7BBE" w:rsidRDefault="00E21A8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677854" w:history="1">
        <w:r w:rsidR="003D7BBE" w:rsidRPr="003D7BBE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3D7BBE" w:rsidRPr="003D7BBE">
          <w:rPr>
            <w:noProof/>
            <w:webHidden/>
            <w:sz w:val="22"/>
            <w:szCs w:val="22"/>
          </w:rPr>
          <w:tab/>
        </w:r>
        <w:r w:rsidR="003D7BBE" w:rsidRPr="003D7BBE">
          <w:rPr>
            <w:noProof/>
            <w:webHidden/>
            <w:sz w:val="22"/>
            <w:szCs w:val="22"/>
          </w:rPr>
          <w:fldChar w:fldCharType="begin"/>
        </w:r>
        <w:r w:rsidR="003D7BBE" w:rsidRPr="003D7BBE">
          <w:rPr>
            <w:noProof/>
            <w:webHidden/>
            <w:sz w:val="22"/>
            <w:szCs w:val="22"/>
          </w:rPr>
          <w:instrText xml:space="preserve"> PAGEREF _Toc112677854 \h </w:instrText>
        </w:r>
        <w:r w:rsidR="003D7BBE" w:rsidRPr="003D7BBE">
          <w:rPr>
            <w:noProof/>
            <w:webHidden/>
            <w:sz w:val="22"/>
            <w:szCs w:val="22"/>
          </w:rPr>
        </w:r>
        <w:r w:rsidR="003D7BBE" w:rsidRPr="003D7BBE">
          <w:rPr>
            <w:noProof/>
            <w:webHidden/>
            <w:sz w:val="22"/>
            <w:szCs w:val="22"/>
          </w:rPr>
          <w:fldChar w:fldCharType="separate"/>
        </w:r>
        <w:r w:rsidR="003D7BBE">
          <w:rPr>
            <w:noProof/>
            <w:webHidden/>
            <w:sz w:val="22"/>
            <w:szCs w:val="22"/>
          </w:rPr>
          <w:t>5</w:t>
        </w:r>
        <w:r w:rsidR="003D7BBE" w:rsidRPr="003D7BBE">
          <w:rPr>
            <w:noProof/>
            <w:webHidden/>
            <w:sz w:val="22"/>
            <w:szCs w:val="22"/>
          </w:rPr>
          <w:fldChar w:fldCharType="end"/>
        </w:r>
      </w:hyperlink>
    </w:p>
    <w:p w:rsidR="003D7BBE" w:rsidRPr="003D7BBE" w:rsidRDefault="00E21A8C">
      <w:pPr>
        <w:pStyle w:val="12"/>
        <w:tabs>
          <w:tab w:val="left" w:pos="66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677855" w:history="1">
        <w:r w:rsidR="003D7BBE" w:rsidRPr="003D7BBE">
          <w:rPr>
            <w:rStyle w:val="ad"/>
            <w:noProof/>
            <w:sz w:val="22"/>
            <w:szCs w:val="22"/>
          </w:rPr>
          <w:t>2.2</w:t>
        </w:r>
        <w:r w:rsidR="003D7BBE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3D7BBE" w:rsidRPr="003D7BBE">
          <w:rPr>
            <w:rStyle w:val="ad"/>
            <w:noProof/>
            <w:sz w:val="22"/>
            <w:szCs w:val="22"/>
          </w:rPr>
          <w:t>Описание изделия</w:t>
        </w:r>
        <w:r w:rsidR="003D7BBE" w:rsidRPr="003D7BBE">
          <w:rPr>
            <w:noProof/>
            <w:webHidden/>
            <w:sz w:val="22"/>
            <w:szCs w:val="22"/>
          </w:rPr>
          <w:tab/>
        </w:r>
        <w:r w:rsidR="003D7BBE" w:rsidRPr="003D7BBE">
          <w:rPr>
            <w:noProof/>
            <w:webHidden/>
            <w:sz w:val="22"/>
            <w:szCs w:val="22"/>
          </w:rPr>
          <w:fldChar w:fldCharType="begin"/>
        </w:r>
        <w:r w:rsidR="003D7BBE" w:rsidRPr="003D7BBE">
          <w:rPr>
            <w:noProof/>
            <w:webHidden/>
            <w:sz w:val="22"/>
            <w:szCs w:val="22"/>
          </w:rPr>
          <w:instrText xml:space="preserve"> PAGEREF _Toc112677855 \h </w:instrText>
        </w:r>
        <w:r w:rsidR="003D7BBE" w:rsidRPr="003D7BBE">
          <w:rPr>
            <w:noProof/>
            <w:webHidden/>
            <w:sz w:val="22"/>
            <w:szCs w:val="22"/>
          </w:rPr>
        </w:r>
        <w:r w:rsidR="003D7BBE" w:rsidRPr="003D7BBE">
          <w:rPr>
            <w:noProof/>
            <w:webHidden/>
            <w:sz w:val="22"/>
            <w:szCs w:val="22"/>
          </w:rPr>
          <w:fldChar w:fldCharType="separate"/>
        </w:r>
        <w:r w:rsidR="003D7BBE">
          <w:rPr>
            <w:noProof/>
            <w:webHidden/>
            <w:sz w:val="22"/>
            <w:szCs w:val="22"/>
          </w:rPr>
          <w:t>5</w:t>
        </w:r>
        <w:r w:rsidR="003D7BBE" w:rsidRPr="003D7BBE">
          <w:rPr>
            <w:noProof/>
            <w:webHidden/>
            <w:sz w:val="22"/>
            <w:szCs w:val="22"/>
          </w:rPr>
          <w:fldChar w:fldCharType="end"/>
        </w:r>
      </w:hyperlink>
    </w:p>
    <w:p w:rsidR="003D7BBE" w:rsidRPr="003D7BBE" w:rsidRDefault="00E21A8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677856" w:history="1">
        <w:r w:rsidR="003D7BBE" w:rsidRPr="003D7BBE">
          <w:rPr>
            <w:rStyle w:val="ad"/>
            <w:noProof/>
            <w:sz w:val="22"/>
            <w:szCs w:val="22"/>
          </w:rPr>
          <w:t>2.3 Принцип работы</w:t>
        </w:r>
        <w:r w:rsidR="003D7BBE" w:rsidRPr="003D7BBE">
          <w:rPr>
            <w:noProof/>
            <w:webHidden/>
            <w:sz w:val="22"/>
            <w:szCs w:val="22"/>
          </w:rPr>
          <w:tab/>
        </w:r>
        <w:r w:rsidR="003D7BBE" w:rsidRPr="003D7BBE">
          <w:rPr>
            <w:noProof/>
            <w:webHidden/>
            <w:sz w:val="22"/>
            <w:szCs w:val="22"/>
          </w:rPr>
          <w:fldChar w:fldCharType="begin"/>
        </w:r>
        <w:r w:rsidR="003D7BBE" w:rsidRPr="003D7BBE">
          <w:rPr>
            <w:noProof/>
            <w:webHidden/>
            <w:sz w:val="22"/>
            <w:szCs w:val="22"/>
          </w:rPr>
          <w:instrText xml:space="preserve"> PAGEREF _Toc112677856 \h </w:instrText>
        </w:r>
        <w:r w:rsidR="003D7BBE" w:rsidRPr="003D7BBE">
          <w:rPr>
            <w:noProof/>
            <w:webHidden/>
            <w:sz w:val="22"/>
            <w:szCs w:val="22"/>
          </w:rPr>
        </w:r>
        <w:r w:rsidR="003D7BBE" w:rsidRPr="003D7BBE">
          <w:rPr>
            <w:noProof/>
            <w:webHidden/>
            <w:sz w:val="22"/>
            <w:szCs w:val="22"/>
          </w:rPr>
          <w:fldChar w:fldCharType="separate"/>
        </w:r>
        <w:r w:rsidR="003D7BBE">
          <w:rPr>
            <w:noProof/>
            <w:webHidden/>
            <w:sz w:val="22"/>
            <w:szCs w:val="22"/>
          </w:rPr>
          <w:t>6</w:t>
        </w:r>
        <w:r w:rsidR="003D7BBE" w:rsidRPr="003D7BBE">
          <w:rPr>
            <w:noProof/>
            <w:webHidden/>
            <w:sz w:val="22"/>
            <w:szCs w:val="22"/>
          </w:rPr>
          <w:fldChar w:fldCharType="end"/>
        </w:r>
      </w:hyperlink>
    </w:p>
    <w:p w:rsidR="003D7BBE" w:rsidRPr="003D7BBE" w:rsidRDefault="00E21A8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677857" w:history="1">
        <w:r w:rsidR="003D7BBE" w:rsidRPr="003D7BBE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3D7BBE" w:rsidRPr="003D7BBE">
          <w:rPr>
            <w:noProof/>
            <w:webHidden/>
            <w:sz w:val="22"/>
            <w:szCs w:val="22"/>
          </w:rPr>
          <w:tab/>
        </w:r>
        <w:r w:rsidR="003D7BBE" w:rsidRPr="003D7BBE">
          <w:rPr>
            <w:noProof/>
            <w:webHidden/>
            <w:sz w:val="22"/>
            <w:szCs w:val="22"/>
          </w:rPr>
          <w:fldChar w:fldCharType="begin"/>
        </w:r>
        <w:r w:rsidR="003D7BBE" w:rsidRPr="003D7BBE">
          <w:rPr>
            <w:noProof/>
            <w:webHidden/>
            <w:sz w:val="22"/>
            <w:szCs w:val="22"/>
          </w:rPr>
          <w:instrText xml:space="preserve"> PAGEREF _Toc112677857 \h </w:instrText>
        </w:r>
        <w:r w:rsidR="003D7BBE" w:rsidRPr="003D7BBE">
          <w:rPr>
            <w:noProof/>
            <w:webHidden/>
            <w:sz w:val="22"/>
            <w:szCs w:val="22"/>
          </w:rPr>
        </w:r>
        <w:r w:rsidR="003D7BBE" w:rsidRPr="003D7BBE">
          <w:rPr>
            <w:noProof/>
            <w:webHidden/>
            <w:sz w:val="22"/>
            <w:szCs w:val="22"/>
          </w:rPr>
          <w:fldChar w:fldCharType="separate"/>
        </w:r>
        <w:r w:rsidR="003D7BBE">
          <w:rPr>
            <w:noProof/>
            <w:webHidden/>
            <w:sz w:val="22"/>
            <w:szCs w:val="22"/>
          </w:rPr>
          <w:t>7</w:t>
        </w:r>
        <w:r w:rsidR="003D7BBE" w:rsidRPr="003D7BBE">
          <w:rPr>
            <w:noProof/>
            <w:webHidden/>
            <w:sz w:val="22"/>
            <w:szCs w:val="22"/>
          </w:rPr>
          <w:fldChar w:fldCharType="end"/>
        </w:r>
      </w:hyperlink>
    </w:p>
    <w:p w:rsidR="003D7BBE" w:rsidRPr="003D7BBE" w:rsidRDefault="00E21A8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677858" w:history="1">
        <w:r w:rsidR="003D7BBE" w:rsidRPr="003D7BBE">
          <w:rPr>
            <w:rStyle w:val="ad"/>
            <w:noProof/>
            <w:sz w:val="22"/>
            <w:szCs w:val="22"/>
          </w:rPr>
          <w:t>2.5 Маркировка</w:t>
        </w:r>
        <w:r w:rsidR="003D7BBE" w:rsidRPr="003D7BBE">
          <w:rPr>
            <w:noProof/>
            <w:webHidden/>
            <w:sz w:val="22"/>
            <w:szCs w:val="22"/>
          </w:rPr>
          <w:tab/>
        </w:r>
        <w:r w:rsidR="003D7BBE" w:rsidRPr="003D7BBE">
          <w:rPr>
            <w:noProof/>
            <w:webHidden/>
            <w:sz w:val="22"/>
            <w:szCs w:val="22"/>
          </w:rPr>
          <w:fldChar w:fldCharType="begin"/>
        </w:r>
        <w:r w:rsidR="003D7BBE" w:rsidRPr="003D7BBE">
          <w:rPr>
            <w:noProof/>
            <w:webHidden/>
            <w:sz w:val="22"/>
            <w:szCs w:val="22"/>
          </w:rPr>
          <w:instrText xml:space="preserve"> PAGEREF _Toc112677858 \h </w:instrText>
        </w:r>
        <w:r w:rsidR="003D7BBE" w:rsidRPr="003D7BBE">
          <w:rPr>
            <w:noProof/>
            <w:webHidden/>
            <w:sz w:val="22"/>
            <w:szCs w:val="22"/>
          </w:rPr>
        </w:r>
        <w:r w:rsidR="003D7BBE" w:rsidRPr="003D7BBE">
          <w:rPr>
            <w:noProof/>
            <w:webHidden/>
            <w:sz w:val="22"/>
            <w:szCs w:val="22"/>
          </w:rPr>
          <w:fldChar w:fldCharType="separate"/>
        </w:r>
        <w:r w:rsidR="003D7BBE">
          <w:rPr>
            <w:noProof/>
            <w:webHidden/>
            <w:sz w:val="22"/>
            <w:szCs w:val="22"/>
          </w:rPr>
          <w:t>7</w:t>
        </w:r>
        <w:r w:rsidR="003D7BBE" w:rsidRPr="003D7BBE">
          <w:rPr>
            <w:noProof/>
            <w:webHidden/>
            <w:sz w:val="22"/>
            <w:szCs w:val="22"/>
          </w:rPr>
          <w:fldChar w:fldCharType="end"/>
        </w:r>
      </w:hyperlink>
    </w:p>
    <w:p w:rsidR="003D7BBE" w:rsidRPr="003D7BBE" w:rsidRDefault="00E21A8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677859" w:history="1">
        <w:r w:rsidR="003D7BBE" w:rsidRPr="003D7BBE">
          <w:rPr>
            <w:rStyle w:val="ad"/>
            <w:noProof/>
            <w:sz w:val="22"/>
            <w:szCs w:val="22"/>
          </w:rPr>
          <w:t>3. Комплектность поставки</w:t>
        </w:r>
        <w:r w:rsidR="003D7BBE" w:rsidRPr="003D7BBE">
          <w:rPr>
            <w:noProof/>
            <w:webHidden/>
            <w:sz w:val="22"/>
            <w:szCs w:val="22"/>
          </w:rPr>
          <w:tab/>
        </w:r>
        <w:r w:rsidR="003D7BBE" w:rsidRPr="003D7BBE">
          <w:rPr>
            <w:noProof/>
            <w:webHidden/>
            <w:sz w:val="22"/>
            <w:szCs w:val="22"/>
          </w:rPr>
          <w:fldChar w:fldCharType="begin"/>
        </w:r>
        <w:r w:rsidR="003D7BBE" w:rsidRPr="003D7BBE">
          <w:rPr>
            <w:noProof/>
            <w:webHidden/>
            <w:sz w:val="22"/>
            <w:szCs w:val="22"/>
          </w:rPr>
          <w:instrText xml:space="preserve"> PAGEREF _Toc112677859 \h </w:instrText>
        </w:r>
        <w:r w:rsidR="003D7BBE" w:rsidRPr="003D7BBE">
          <w:rPr>
            <w:noProof/>
            <w:webHidden/>
            <w:sz w:val="22"/>
            <w:szCs w:val="22"/>
          </w:rPr>
        </w:r>
        <w:r w:rsidR="003D7BBE" w:rsidRPr="003D7BBE">
          <w:rPr>
            <w:noProof/>
            <w:webHidden/>
            <w:sz w:val="22"/>
            <w:szCs w:val="22"/>
          </w:rPr>
          <w:fldChar w:fldCharType="separate"/>
        </w:r>
        <w:r w:rsidR="003D7BBE">
          <w:rPr>
            <w:noProof/>
            <w:webHidden/>
            <w:sz w:val="22"/>
            <w:szCs w:val="22"/>
          </w:rPr>
          <w:t>8</w:t>
        </w:r>
        <w:r w:rsidR="003D7BBE" w:rsidRPr="003D7BBE">
          <w:rPr>
            <w:noProof/>
            <w:webHidden/>
            <w:sz w:val="22"/>
            <w:szCs w:val="22"/>
          </w:rPr>
          <w:fldChar w:fldCharType="end"/>
        </w:r>
      </w:hyperlink>
    </w:p>
    <w:p w:rsidR="003D7BBE" w:rsidRPr="003D7BBE" w:rsidRDefault="00E21A8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677860" w:history="1">
        <w:r w:rsidR="003D7BBE" w:rsidRPr="003D7BBE">
          <w:rPr>
            <w:rStyle w:val="ad"/>
            <w:noProof/>
            <w:sz w:val="22"/>
            <w:szCs w:val="22"/>
          </w:rPr>
          <w:t>4. Чертеж</w:t>
        </w:r>
        <w:r w:rsidR="003D7BBE" w:rsidRPr="003D7BBE">
          <w:rPr>
            <w:noProof/>
            <w:webHidden/>
            <w:sz w:val="22"/>
            <w:szCs w:val="22"/>
          </w:rPr>
          <w:tab/>
        </w:r>
        <w:r w:rsidR="003D7BBE" w:rsidRPr="003D7BBE">
          <w:rPr>
            <w:noProof/>
            <w:webHidden/>
            <w:sz w:val="22"/>
            <w:szCs w:val="22"/>
          </w:rPr>
          <w:fldChar w:fldCharType="begin"/>
        </w:r>
        <w:r w:rsidR="003D7BBE" w:rsidRPr="003D7BBE">
          <w:rPr>
            <w:noProof/>
            <w:webHidden/>
            <w:sz w:val="22"/>
            <w:szCs w:val="22"/>
          </w:rPr>
          <w:instrText xml:space="preserve"> PAGEREF _Toc112677860 \h </w:instrText>
        </w:r>
        <w:r w:rsidR="003D7BBE" w:rsidRPr="003D7BBE">
          <w:rPr>
            <w:noProof/>
            <w:webHidden/>
            <w:sz w:val="22"/>
            <w:szCs w:val="22"/>
          </w:rPr>
        </w:r>
        <w:r w:rsidR="003D7BBE" w:rsidRPr="003D7BBE">
          <w:rPr>
            <w:noProof/>
            <w:webHidden/>
            <w:sz w:val="22"/>
            <w:szCs w:val="22"/>
          </w:rPr>
          <w:fldChar w:fldCharType="separate"/>
        </w:r>
        <w:r w:rsidR="003D7BBE">
          <w:rPr>
            <w:noProof/>
            <w:webHidden/>
            <w:sz w:val="22"/>
            <w:szCs w:val="22"/>
          </w:rPr>
          <w:t>9</w:t>
        </w:r>
        <w:r w:rsidR="003D7BBE" w:rsidRPr="003D7BBE">
          <w:rPr>
            <w:noProof/>
            <w:webHidden/>
            <w:sz w:val="22"/>
            <w:szCs w:val="22"/>
          </w:rPr>
          <w:fldChar w:fldCharType="end"/>
        </w:r>
      </w:hyperlink>
    </w:p>
    <w:p w:rsidR="003D7BBE" w:rsidRPr="003D7BBE" w:rsidRDefault="00E21A8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677861" w:history="1">
        <w:r w:rsidR="003D7BBE" w:rsidRPr="003D7BBE">
          <w:rPr>
            <w:rStyle w:val="ad"/>
            <w:noProof/>
            <w:sz w:val="22"/>
            <w:szCs w:val="22"/>
          </w:rPr>
          <w:t>5. Гарантии</w:t>
        </w:r>
        <w:r w:rsidR="003D7BBE" w:rsidRPr="003D7BBE">
          <w:rPr>
            <w:noProof/>
            <w:webHidden/>
            <w:sz w:val="22"/>
            <w:szCs w:val="22"/>
          </w:rPr>
          <w:tab/>
        </w:r>
        <w:r w:rsidR="003D7BBE" w:rsidRPr="003D7BBE">
          <w:rPr>
            <w:noProof/>
            <w:webHidden/>
            <w:sz w:val="22"/>
            <w:szCs w:val="22"/>
          </w:rPr>
          <w:fldChar w:fldCharType="begin"/>
        </w:r>
        <w:r w:rsidR="003D7BBE" w:rsidRPr="003D7BBE">
          <w:rPr>
            <w:noProof/>
            <w:webHidden/>
            <w:sz w:val="22"/>
            <w:szCs w:val="22"/>
          </w:rPr>
          <w:instrText xml:space="preserve"> PAGEREF _Toc112677861 \h </w:instrText>
        </w:r>
        <w:r w:rsidR="003D7BBE" w:rsidRPr="003D7BBE">
          <w:rPr>
            <w:noProof/>
            <w:webHidden/>
            <w:sz w:val="22"/>
            <w:szCs w:val="22"/>
          </w:rPr>
        </w:r>
        <w:r w:rsidR="003D7BBE" w:rsidRPr="003D7BBE">
          <w:rPr>
            <w:noProof/>
            <w:webHidden/>
            <w:sz w:val="22"/>
            <w:szCs w:val="22"/>
          </w:rPr>
          <w:fldChar w:fldCharType="separate"/>
        </w:r>
        <w:r w:rsidR="003D7BBE">
          <w:rPr>
            <w:noProof/>
            <w:webHidden/>
            <w:sz w:val="22"/>
            <w:szCs w:val="22"/>
          </w:rPr>
          <w:t>10</w:t>
        </w:r>
        <w:r w:rsidR="003D7BBE" w:rsidRPr="003D7BBE">
          <w:rPr>
            <w:noProof/>
            <w:webHidden/>
            <w:sz w:val="22"/>
            <w:szCs w:val="22"/>
          </w:rPr>
          <w:fldChar w:fldCharType="end"/>
        </w:r>
      </w:hyperlink>
    </w:p>
    <w:p w:rsidR="003D7BBE" w:rsidRPr="003D7BBE" w:rsidRDefault="00E21A8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677862" w:history="1">
        <w:r w:rsidR="003D7BBE" w:rsidRPr="003D7BBE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3D7BBE" w:rsidRPr="003D7BBE">
          <w:rPr>
            <w:noProof/>
            <w:webHidden/>
            <w:sz w:val="22"/>
            <w:szCs w:val="22"/>
          </w:rPr>
          <w:tab/>
        </w:r>
        <w:r w:rsidR="003D7BBE" w:rsidRPr="003D7BBE">
          <w:rPr>
            <w:noProof/>
            <w:webHidden/>
            <w:sz w:val="22"/>
            <w:szCs w:val="22"/>
          </w:rPr>
          <w:fldChar w:fldCharType="begin"/>
        </w:r>
        <w:r w:rsidR="003D7BBE" w:rsidRPr="003D7BBE">
          <w:rPr>
            <w:noProof/>
            <w:webHidden/>
            <w:sz w:val="22"/>
            <w:szCs w:val="22"/>
          </w:rPr>
          <w:instrText xml:space="preserve"> PAGEREF _Toc112677862 \h </w:instrText>
        </w:r>
        <w:r w:rsidR="003D7BBE" w:rsidRPr="003D7BBE">
          <w:rPr>
            <w:noProof/>
            <w:webHidden/>
            <w:sz w:val="22"/>
            <w:szCs w:val="22"/>
          </w:rPr>
        </w:r>
        <w:r w:rsidR="003D7BBE" w:rsidRPr="003D7BBE">
          <w:rPr>
            <w:noProof/>
            <w:webHidden/>
            <w:sz w:val="22"/>
            <w:szCs w:val="22"/>
          </w:rPr>
          <w:fldChar w:fldCharType="separate"/>
        </w:r>
        <w:r w:rsidR="003D7BBE">
          <w:rPr>
            <w:noProof/>
            <w:webHidden/>
            <w:sz w:val="22"/>
            <w:szCs w:val="22"/>
          </w:rPr>
          <w:t>11</w:t>
        </w:r>
        <w:r w:rsidR="003D7BBE" w:rsidRPr="003D7BBE">
          <w:rPr>
            <w:noProof/>
            <w:webHidden/>
            <w:sz w:val="22"/>
            <w:szCs w:val="22"/>
          </w:rPr>
          <w:fldChar w:fldCharType="end"/>
        </w:r>
      </w:hyperlink>
    </w:p>
    <w:p w:rsidR="003D7BBE" w:rsidRPr="003D7BBE" w:rsidRDefault="00E21A8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677863" w:history="1">
        <w:r w:rsidR="003D7BBE" w:rsidRPr="003D7BBE">
          <w:rPr>
            <w:rStyle w:val="ad"/>
            <w:noProof/>
            <w:sz w:val="22"/>
            <w:szCs w:val="22"/>
          </w:rPr>
          <w:t>7. Свидетельство о приемке</w:t>
        </w:r>
        <w:r w:rsidR="003D7BBE" w:rsidRPr="003D7BBE">
          <w:rPr>
            <w:noProof/>
            <w:webHidden/>
            <w:sz w:val="22"/>
            <w:szCs w:val="22"/>
          </w:rPr>
          <w:tab/>
        </w:r>
        <w:r w:rsidR="003D7BBE" w:rsidRPr="003D7BBE">
          <w:rPr>
            <w:noProof/>
            <w:webHidden/>
            <w:sz w:val="22"/>
            <w:szCs w:val="22"/>
          </w:rPr>
          <w:fldChar w:fldCharType="begin"/>
        </w:r>
        <w:r w:rsidR="003D7BBE" w:rsidRPr="003D7BBE">
          <w:rPr>
            <w:noProof/>
            <w:webHidden/>
            <w:sz w:val="22"/>
            <w:szCs w:val="22"/>
          </w:rPr>
          <w:instrText xml:space="preserve"> PAGEREF _Toc112677863 \h </w:instrText>
        </w:r>
        <w:r w:rsidR="003D7BBE" w:rsidRPr="003D7BBE">
          <w:rPr>
            <w:noProof/>
            <w:webHidden/>
            <w:sz w:val="22"/>
            <w:szCs w:val="22"/>
          </w:rPr>
        </w:r>
        <w:r w:rsidR="003D7BBE" w:rsidRPr="003D7BBE">
          <w:rPr>
            <w:noProof/>
            <w:webHidden/>
            <w:sz w:val="22"/>
            <w:szCs w:val="22"/>
          </w:rPr>
          <w:fldChar w:fldCharType="separate"/>
        </w:r>
        <w:r w:rsidR="003D7BBE">
          <w:rPr>
            <w:noProof/>
            <w:webHidden/>
            <w:sz w:val="22"/>
            <w:szCs w:val="22"/>
          </w:rPr>
          <w:t>12</w:t>
        </w:r>
        <w:r w:rsidR="003D7BBE" w:rsidRPr="003D7BBE">
          <w:rPr>
            <w:noProof/>
            <w:webHidden/>
            <w:sz w:val="22"/>
            <w:szCs w:val="22"/>
          </w:rPr>
          <w:fldChar w:fldCharType="end"/>
        </w:r>
      </w:hyperlink>
    </w:p>
    <w:p w:rsidR="003D7BBE" w:rsidRPr="003D7BBE" w:rsidRDefault="00E21A8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677864" w:history="1">
        <w:r w:rsidR="003D7BBE" w:rsidRPr="003D7BBE">
          <w:rPr>
            <w:rStyle w:val="ad"/>
            <w:noProof/>
            <w:sz w:val="22"/>
            <w:szCs w:val="22"/>
          </w:rPr>
          <w:t>8. Консервация</w:t>
        </w:r>
        <w:r w:rsidR="003D7BBE" w:rsidRPr="003D7BBE">
          <w:rPr>
            <w:rStyle w:val="ad"/>
            <w:noProof/>
            <w:sz w:val="22"/>
            <w:szCs w:val="22"/>
            <w:lang w:val="en-US"/>
          </w:rPr>
          <w:t>*</w:t>
        </w:r>
        <w:r w:rsidR="003D7BBE" w:rsidRPr="003D7BBE">
          <w:rPr>
            <w:noProof/>
            <w:webHidden/>
            <w:sz w:val="22"/>
            <w:szCs w:val="22"/>
          </w:rPr>
          <w:tab/>
        </w:r>
        <w:r w:rsidR="003D7BBE" w:rsidRPr="003D7BBE">
          <w:rPr>
            <w:noProof/>
            <w:webHidden/>
            <w:sz w:val="22"/>
            <w:szCs w:val="22"/>
          </w:rPr>
          <w:fldChar w:fldCharType="begin"/>
        </w:r>
        <w:r w:rsidR="003D7BBE" w:rsidRPr="003D7BBE">
          <w:rPr>
            <w:noProof/>
            <w:webHidden/>
            <w:sz w:val="22"/>
            <w:szCs w:val="22"/>
          </w:rPr>
          <w:instrText xml:space="preserve"> PAGEREF _Toc112677864 \h </w:instrText>
        </w:r>
        <w:r w:rsidR="003D7BBE" w:rsidRPr="003D7BBE">
          <w:rPr>
            <w:noProof/>
            <w:webHidden/>
            <w:sz w:val="22"/>
            <w:szCs w:val="22"/>
          </w:rPr>
        </w:r>
        <w:r w:rsidR="003D7BBE" w:rsidRPr="003D7BBE">
          <w:rPr>
            <w:noProof/>
            <w:webHidden/>
            <w:sz w:val="22"/>
            <w:szCs w:val="22"/>
          </w:rPr>
          <w:fldChar w:fldCharType="separate"/>
        </w:r>
        <w:r w:rsidR="003D7BBE">
          <w:rPr>
            <w:noProof/>
            <w:webHidden/>
            <w:sz w:val="22"/>
            <w:szCs w:val="22"/>
          </w:rPr>
          <w:t>13</w:t>
        </w:r>
        <w:r w:rsidR="003D7BBE" w:rsidRPr="003D7BBE">
          <w:rPr>
            <w:noProof/>
            <w:webHidden/>
            <w:sz w:val="22"/>
            <w:szCs w:val="22"/>
          </w:rPr>
          <w:fldChar w:fldCharType="end"/>
        </w:r>
      </w:hyperlink>
    </w:p>
    <w:p w:rsidR="003D7BBE" w:rsidRPr="003D7BBE" w:rsidRDefault="00E21A8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677865" w:history="1">
        <w:r w:rsidR="003D7BBE" w:rsidRPr="003D7BBE">
          <w:rPr>
            <w:rStyle w:val="ad"/>
            <w:noProof/>
            <w:sz w:val="22"/>
            <w:szCs w:val="22"/>
          </w:rPr>
          <w:t>9. Сведения об утилизации</w:t>
        </w:r>
        <w:r w:rsidR="003D7BBE" w:rsidRPr="003D7BBE">
          <w:rPr>
            <w:noProof/>
            <w:webHidden/>
            <w:sz w:val="22"/>
            <w:szCs w:val="22"/>
          </w:rPr>
          <w:tab/>
        </w:r>
        <w:r w:rsidR="003D7BBE" w:rsidRPr="003D7BBE">
          <w:rPr>
            <w:noProof/>
            <w:webHidden/>
            <w:sz w:val="22"/>
            <w:szCs w:val="22"/>
          </w:rPr>
          <w:fldChar w:fldCharType="begin"/>
        </w:r>
        <w:r w:rsidR="003D7BBE" w:rsidRPr="003D7BBE">
          <w:rPr>
            <w:noProof/>
            <w:webHidden/>
            <w:sz w:val="22"/>
            <w:szCs w:val="22"/>
          </w:rPr>
          <w:instrText xml:space="preserve"> PAGEREF _Toc112677865 \h </w:instrText>
        </w:r>
        <w:r w:rsidR="003D7BBE" w:rsidRPr="003D7BBE">
          <w:rPr>
            <w:noProof/>
            <w:webHidden/>
            <w:sz w:val="22"/>
            <w:szCs w:val="22"/>
          </w:rPr>
        </w:r>
        <w:r w:rsidR="003D7BBE" w:rsidRPr="003D7BBE">
          <w:rPr>
            <w:noProof/>
            <w:webHidden/>
            <w:sz w:val="22"/>
            <w:szCs w:val="22"/>
          </w:rPr>
          <w:fldChar w:fldCharType="separate"/>
        </w:r>
        <w:r w:rsidR="003D7BBE">
          <w:rPr>
            <w:noProof/>
            <w:webHidden/>
            <w:sz w:val="22"/>
            <w:szCs w:val="22"/>
          </w:rPr>
          <w:t>14</w:t>
        </w:r>
        <w:r w:rsidR="003D7BBE" w:rsidRPr="003D7BBE">
          <w:rPr>
            <w:noProof/>
            <w:webHidden/>
            <w:sz w:val="22"/>
            <w:szCs w:val="22"/>
          </w:rPr>
          <w:fldChar w:fldCharType="end"/>
        </w:r>
      </w:hyperlink>
    </w:p>
    <w:p w:rsidR="003D7BBE" w:rsidRPr="003D7BBE" w:rsidRDefault="00E21A8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677866" w:history="1">
        <w:r w:rsidR="003D7BBE" w:rsidRPr="003D7BBE">
          <w:rPr>
            <w:rStyle w:val="ad"/>
            <w:noProof/>
            <w:sz w:val="22"/>
            <w:szCs w:val="22"/>
          </w:rPr>
          <w:t>10. Требования безопасности</w:t>
        </w:r>
        <w:r w:rsidR="003D7BBE" w:rsidRPr="003D7BBE">
          <w:rPr>
            <w:noProof/>
            <w:webHidden/>
            <w:sz w:val="22"/>
            <w:szCs w:val="22"/>
          </w:rPr>
          <w:tab/>
        </w:r>
        <w:r w:rsidR="003D7BBE" w:rsidRPr="003D7BBE">
          <w:rPr>
            <w:noProof/>
            <w:webHidden/>
            <w:sz w:val="22"/>
            <w:szCs w:val="22"/>
          </w:rPr>
          <w:fldChar w:fldCharType="begin"/>
        </w:r>
        <w:r w:rsidR="003D7BBE" w:rsidRPr="003D7BBE">
          <w:rPr>
            <w:noProof/>
            <w:webHidden/>
            <w:sz w:val="22"/>
            <w:szCs w:val="22"/>
          </w:rPr>
          <w:instrText xml:space="preserve"> PAGEREF _Toc112677866 \h </w:instrText>
        </w:r>
        <w:r w:rsidR="003D7BBE" w:rsidRPr="003D7BBE">
          <w:rPr>
            <w:noProof/>
            <w:webHidden/>
            <w:sz w:val="22"/>
            <w:szCs w:val="22"/>
          </w:rPr>
        </w:r>
        <w:r w:rsidR="003D7BBE" w:rsidRPr="003D7BBE">
          <w:rPr>
            <w:noProof/>
            <w:webHidden/>
            <w:sz w:val="22"/>
            <w:szCs w:val="22"/>
          </w:rPr>
          <w:fldChar w:fldCharType="separate"/>
        </w:r>
        <w:r w:rsidR="003D7BBE">
          <w:rPr>
            <w:noProof/>
            <w:webHidden/>
            <w:sz w:val="22"/>
            <w:szCs w:val="22"/>
          </w:rPr>
          <w:t>14</w:t>
        </w:r>
        <w:r w:rsidR="003D7BBE" w:rsidRPr="003D7BBE">
          <w:rPr>
            <w:noProof/>
            <w:webHidden/>
            <w:sz w:val="22"/>
            <w:szCs w:val="22"/>
          </w:rPr>
          <w:fldChar w:fldCharType="end"/>
        </w:r>
      </w:hyperlink>
    </w:p>
    <w:p w:rsidR="003D7BBE" w:rsidRPr="003D7BBE" w:rsidRDefault="00E21A8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677867" w:history="1">
        <w:r w:rsidR="003D7BBE" w:rsidRPr="003D7BBE">
          <w:rPr>
            <w:rStyle w:val="ad"/>
            <w:noProof/>
            <w:sz w:val="22"/>
            <w:szCs w:val="22"/>
          </w:rPr>
          <w:t>10.1 Общие требования</w:t>
        </w:r>
        <w:r w:rsidR="003D7BBE" w:rsidRPr="003D7BBE">
          <w:rPr>
            <w:noProof/>
            <w:webHidden/>
            <w:sz w:val="22"/>
            <w:szCs w:val="22"/>
          </w:rPr>
          <w:tab/>
        </w:r>
        <w:r w:rsidR="003D7BBE" w:rsidRPr="003D7BBE">
          <w:rPr>
            <w:noProof/>
            <w:webHidden/>
            <w:sz w:val="22"/>
            <w:szCs w:val="22"/>
          </w:rPr>
          <w:fldChar w:fldCharType="begin"/>
        </w:r>
        <w:r w:rsidR="003D7BBE" w:rsidRPr="003D7BBE">
          <w:rPr>
            <w:noProof/>
            <w:webHidden/>
            <w:sz w:val="22"/>
            <w:szCs w:val="22"/>
          </w:rPr>
          <w:instrText xml:space="preserve"> PAGEREF _Toc112677867 \h </w:instrText>
        </w:r>
        <w:r w:rsidR="003D7BBE" w:rsidRPr="003D7BBE">
          <w:rPr>
            <w:noProof/>
            <w:webHidden/>
            <w:sz w:val="22"/>
            <w:szCs w:val="22"/>
          </w:rPr>
        </w:r>
        <w:r w:rsidR="003D7BBE" w:rsidRPr="003D7BBE">
          <w:rPr>
            <w:noProof/>
            <w:webHidden/>
            <w:sz w:val="22"/>
            <w:szCs w:val="22"/>
          </w:rPr>
          <w:fldChar w:fldCharType="separate"/>
        </w:r>
        <w:r w:rsidR="003D7BBE">
          <w:rPr>
            <w:noProof/>
            <w:webHidden/>
            <w:sz w:val="22"/>
            <w:szCs w:val="22"/>
          </w:rPr>
          <w:t>15</w:t>
        </w:r>
        <w:r w:rsidR="003D7BBE" w:rsidRPr="003D7BBE">
          <w:rPr>
            <w:noProof/>
            <w:webHidden/>
            <w:sz w:val="22"/>
            <w:szCs w:val="22"/>
          </w:rPr>
          <w:fldChar w:fldCharType="end"/>
        </w:r>
      </w:hyperlink>
    </w:p>
    <w:p w:rsidR="003D7BBE" w:rsidRPr="003D7BBE" w:rsidRDefault="00E21A8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677868" w:history="1">
        <w:r w:rsidR="003D7BBE" w:rsidRPr="003D7BBE">
          <w:rPr>
            <w:rStyle w:val="ad"/>
            <w:noProof/>
            <w:sz w:val="22"/>
            <w:szCs w:val="22"/>
          </w:rPr>
          <w:t>11. Прием и передача изделия</w:t>
        </w:r>
        <w:r w:rsidR="003D7BBE" w:rsidRPr="003D7BBE">
          <w:rPr>
            <w:noProof/>
            <w:webHidden/>
            <w:sz w:val="22"/>
            <w:szCs w:val="22"/>
          </w:rPr>
          <w:tab/>
        </w:r>
        <w:r w:rsidR="003D7BBE" w:rsidRPr="003D7BBE">
          <w:rPr>
            <w:noProof/>
            <w:webHidden/>
            <w:sz w:val="22"/>
            <w:szCs w:val="22"/>
          </w:rPr>
          <w:fldChar w:fldCharType="begin"/>
        </w:r>
        <w:r w:rsidR="003D7BBE" w:rsidRPr="003D7BBE">
          <w:rPr>
            <w:noProof/>
            <w:webHidden/>
            <w:sz w:val="22"/>
            <w:szCs w:val="22"/>
          </w:rPr>
          <w:instrText xml:space="preserve"> PAGEREF _Toc112677868 \h </w:instrText>
        </w:r>
        <w:r w:rsidR="003D7BBE" w:rsidRPr="003D7BBE">
          <w:rPr>
            <w:noProof/>
            <w:webHidden/>
            <w:sz w:val="22"/>
            <w:szCs w:val="22"/>
          </w:rPr>
        </w:r>
        <w:r w:rsidR="003D7BBE" w:rsidRPr="003D7BBE">
          <w:rPr>
            <w:noProof/>
            <w:webHidden/>
            <w:sz w:val="22"/>
            <w:szCs w:val="22"/>
          </w:rPr>
          <w:fldChar w:fldCharType="separate"/>
        </w:r>
        <w:r w:rsidR="003D7BBE">
          <w:rPr>
            <w:noProof/>
            <w:webHidden/>
            <w:sz w:val="22"/>
            <w:szCs w:val="22"/>
          </w:rPr>
          <w:t>16</w:t>
        </w:r>
        <w:r w:rsidR="003D7BBE" w:rsidRPr="003D7BBE">
          <w:rPr>
            <w:noProof/>
            <w:webHidden/>
            <w:sz w:val="22"/>
            <w:szCs w:val="22"/>
          </w:rPr>
          <w:fldChar w:fldCharType="end"/>
        </w:r>
      </w:hyperlink>
    </w:p>
    <w:p w:rsidR="003D7BBE" w:rsidRPr="003D7BBE" w:rsidRDefault="00E21A8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677869" w:history="1">
        <w:r w:rsidR="003D7BBE" w:rsidRPr="003D7BBE">
          <w:rPr>
            <w:rStyle w:val="ad"/>
            <w:noProof/>
            <w:sz w:val="22"/>
            <w:szCs w:val="22"/>
          </w:rPr>
          <w:t>12. Учет работы изделия</w:t>
        </w:r>
        <w:r w:rsidR="003D7BBE" w:rsidRPr="003D7BBE">
          <w:rPr>
            <w:noProof/>
            <w:webHidden/>
            <w:sz w:val="22"/>
            <w:szCs w:val="22"/>
          </w:rPr>
          <w:tab/>
        </w:r>
        <w:r w:rsidR="003D7BBE" w:rsidRPr="003D7BBE">
          <w:rPr>
            <w:noProof/>
            <w:webHidden/>
            <w:sz w:val="22"/>
            <w:szCs w:val="22"/>
          </w:rPr>
          <w:fldChar w:fldCharType="begin"/>
        </w:r>
        <w:r w:rsidR="003D7BBE" w:rsidRPr="003D7BBE">
          <w:rPr>
            <w:noProof/>
            <w:webHidden/>
            <w:sz w:val="22"/>
            <w:szCs w:val="22"/>
          </w:rPr>
          <w:instrText xml:space="preserve"> PAGEREF _Toc112677869 \h </w:instrText>
        </w:r>
        <w:r w:rsidR="003D7BBE" w:rsidRPr="003D7BBE">
          <w:rPr>
            <w:noProof/>
            <w:webHidden/>
            <w:sz w:val="22"/>
            <w:szCs w:val="22"/>
          </w:rPr>
        </w:r>
        <w:r w:rsidR="003D7BBE" w:rsidRPr="003D7BBE">
          <w:rPr>
            <w:noProof/>
            <w:webHidden/>
            <w:sz w:val="22"/>
            <w:szCs w:val="22"/>
          </w:rPr>
          <w:fldChar w:fldCharType="separate"/>
        </w:r>
        <w:r w:rsidR="003D7BBE">
          <w:rPr>
            <w:noProof/>
            <w:webHidden/>
            <w:sz w:val="22"/>
            <w:szCs w:val="22"/>
          </w:rPr>
          <w:t>17</w:t>
        </w:r>
        <w:r w:rsidR="003D7BBE" w:rsidRPr="003D7BBE">
          <w:rPr>
            <w:noProof/>
            <w:webHidden/>
            <w:sz w:val="22"/>
            <w:szCs w:val="22"/>
          </w:rPr>
          <w:fldChar w:fldCharType="end"/>
        </w:r>
      </w:hyperlink>
    </w:p>
    <w:p w:rsidR="003D7BBE" w:rsidRPr="003D7BBE" w:rsidRDefault="00E21A8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677870" w:history="1">
        <w:r w:rsidR="003D7BBE" w:rsidRPr="003D7BBE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3D7BBE" w:rsidRPr="003D7BBE">
          <w:rPr>
            <w:noProof/>
            <w:webHidden/>
            <w:sz w:val="22"/>
            <w:szCs w:val="22"/>
          </w:rPr>
          <w:tab/>
        </w:r>
        <w:r w:rsidR="003D7BBE" w:rsidRPr="003D7BBE">
          <w:rPr>
            <w:noProof/>
            <w:webHidden/>
            <w:sz w:val="22"/>
            <w:szCs w:val="22"/>
          </w:rPr>
          <w:fldChar w:fldCharType="begin"/>
        </w:r>
        <w:r w:rsidR="003D7BBE" w:rsidRPr="003D7BBE">
          <w:rPr>
            <w:noProof/>
            <w:webHidden/>
            <w:sz w:val="22"/>
            <w:szCs w:val="22"/>
          </w:rPr>
          <w:instrText xml:space="preserve"> PAGEREF _Toc112677870 \h </w:instrText>
        </w:r>
        <w:r w:rsidR="003D7BBE" w:rsidRPr="003D7BBE">
          <w:rPr>
            <w:noProof/>
            <w:webHidden/>
            <w:sz w:val="22"/>
            <w:szCs w:val="22"/>
          </w:rPr>
        </w:r>
        <w:r w:rsidR="003D7BBE" w:rsidRPr="003D7BBE">
          <w:rPr>
            <w:noProof/>
            <w:webHidden/>
            <w:sz w:val="22"/>
            <w:szCs w:val="22"/>
          </w:rPr>
          <w:fldChar w:fldCharType="separate"/>
        </w:r>
        <w:r w:rsidR="003D7BBE">
          <w:rPr>
            <w:noProof/>
            <w:webHidden/>
            <w:sz w:val="22"/>
            <w:szCs w:val="22"/>
          </w:rPr>
          <w:t>18</w:t>
        </w:r>
        <w:r w:rsidR="003D7BBE" w:rsidRPr="003D7BBE">
          <w:rPr>
            <w:noProof/>
            <w:webHidden/>
            <w:sz w:val="22"/>
            <w:szCs w:val="22"/>
          </w:rPr>
          <w:fldChar w:fldCharType="end"/>
        </w:r>
      </w:hyperlink>
    </w:p>
    <w:p w:rsidR="003D7BBE" w:rsidRPr="003D7BBE" w:rsidRDefault="00E21A8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677871" w:history="1">
        <w:r w:rsidR="003D7BBE" w:rsidRPr="003D7BBE">
          <w:rPr>
            <w:rStyle w:val="ad"/>
            <w:noProof/>
            <w:sz w:val="22"/>
            <w:szCs w:val="22"/>
          </w:rPr>
          <w:t>14. Работы при эксплуатации</w:t>
        </w:r>
        <w:r w:rsidR="003D7BBE" w:rsidRPr="003D7BBE">
          <w:rPr>
            <w:noProof/>
            <w:webHidden/>
            <w:sz w:val="22"/>
            <w:szCs w:val="22"/>
          </w:rPr>
          <w:tab/>
        </w:r>
        <w:r w:rsidR="003D7BBE" w:rsidRPr="003D7BBE">
          <w:rPr>
            <w:noProof/>
            <w:webHidden/>
            <w:sz w:val="22"/>
            <w:szCs w:val="22"/>
          </w:rPr>
          <w:fldChar w:fldCharType="begin"/>
        </w:r>
        <w:r w:rsidR="003D7BBE" w:rsidRPr="003D7BBE">
          <w:rPr>
            <w:noProof/>
            <w:webHidden/>
            <w:sz w:val="22"/>
            <w:szCs w:val="22"/>
          </w:rPr>
          <w:instrText xml:space="preserve"> PAGEREF _Toc112677871 \h </w:instrText>
        </w:r>
        <w:r w:rsidR="003D7BBE" w:rsidRPr="003D7BBE">
          <w:rPr>
            <w:noProof/>
            <w:webHidden/>
            <w:sz w:val="22"/>
            <w:szCs w:val="22"/>
          </w:rPr>
        </w:r>
        <w:r w:rsidR="003D7BBE" w:rsidRPr="003D7BBE">
          <w:rPr>
            <w:noProof/>
            <w:webHidden/>
            <w:sz w:val="22"/>
            <w:szCs w:val="22"/>
          </w:rPr>
          <w:fldChar w:fldCharType="separate"/>
        </w:r>
        <w:r w:rsidR="003D7BBE">
          <w:rPr>
            <w:noProof/>
            <w:webHidden/>
            <w:sz w:val="22"/>
            <w:szCs w:val="22"/>
          </w:rPr>
          <w:t>19</w:t>
        </w:r>
        <w:r w:rsidR="003D7BBE" w:rsidRPr="003D7BBE">
          <w:rPr>
            <w:noProof/>
            <w:webHidden/>
            <w:sz w:val="22"/>
            <w:szCs w:val="22"/>
          </w:rPr>
          <w:fldChar w:fldCharType="end"/>
        </w:r>
      </w:hyperlink>
    </w:p>
    <w:p w:rsidR="003D7BBE" w:rsidRPr="003D7BBE" w:rsidRDefault="00E21A8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677872" w:history="1">
        <w:r w:rsidR="003D7BBE" w:rsidRPr="003D7BBE">
          <w:rPr>
            <w:rStyle w:val="ad"/>
            <w:noProof/>
            <w:sz w:val="22"/>
            <w:szCs w:val="22"/>
          </w:rPr>
          <w:t>14.1 Учет выполнения работ</w:t>
        </w:r>
        <w:r w:rsidR="003D7BBE" w:rsidRPr="003D7BBE">
          <w:rPr>
            <w:noProof/>
            <w:webHidden/>
            <w:sz w:val="22"/>
            <w:szCs w:val="22"/>
          </w:rPr>
          <w:tab/>
        </w:r>
        <w:r w:rsidR="003D7BBE" w:rsidRPr="003D7BBE">
          <w:rPr>
            <w:noProof/>
            <w:webHidden/>
            <w:sz w:val="22"/>
            <w:szCs w:val="22"/>
          </w:rPr>
          <w:fldChar w:fldCharType="begin"/>
        </w:r>
        <w:r w:rsidR="003D7BBE" w:rsidRPr="003D7BBE">
          <w:rPr>
            <w:noProof/>
            <w:webHidden/>
            <w:sz w:val="22"/>
            <w:szCs w:val="22"/>
          </w:rPr>
          <w:instrText xml:space="preserve"> PAGEREF _Toc112677872 \h </w:instrText>
        </w:r>
        <w:r w:rsidR="003D7BBE" w:rsidRPr="003D7BBE">
          <w:rPr>
            <w:noProof/>
            <w:webHidden/>
            <w:sz w:val="22"/>
            <w:szCs w:val="22"/>
          </w:rPr>
        </w:r>
        <w:r w:rsidR="003D7BBE" w:rsidRPr="003D7BBE">
          <w:rPr>
            <w:noProof/>
            <w:webHidden/>
            <w:sz w:val="22"/>
            <w:szCs w:val="22"/>
          </w:rPr>
          <w:fldChar w:fldCharType="separate"/>
        </w:r>
        <w:r w:rsidR="003D7BBE">
          <w:rPr>
            <w:noProof/>
            <w:webHidden/>
            <w:sz w:val="22"/>
            <w:szCs w:val="22"/>
          </w:rPr>
          <w:t>19</w:t>
        </w:r>
        <w:r w:rsidR="003D7BBE" w:rsidRPr="003D7BBE">
          <w:rPr>
            <w:noProof/>
            <w:webHidden/>
            <w:sz w:val="22"/>
            <w:szCs w:val="22"/>
          </w:rPr>
          <w:fldChar w:fldCharType="end"/>
        </w:r>
      </w:hyperlink>
    </w:p>
    <w:p w:rsidR="003D7BBE" w:rsidRPr="003D7BBE" w:rsidRDefault="00E21A8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677873" w:history="1">
        <w:r w:rsidR="003D7BBE" w:rsidRPr="003D7BBE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3D7BBE" w:rsidRPr="003D7BBE">
          <w:rPr>
            <w:noProof/>
            <w:webHidden/>
            <w:sz w:val="22"/>
            <w:szCs w:val="22"/>
          </w:rPr>
          <w:tab/>
        </w:r>
        <w:r w:rsidR="003D7BBE" w:rsidRPr="003D7BBE">
          <w:rPr>
            <w:noProof/>
            <w:webHidden/>
            <w:sz w:val="22"/>
            <w:szCs w:val="22"/>
          </w:rPr>
          <w:fldChar w:fldCharType="begin"/>
        </w:r>
        <w:r w:rsidR="003D7BBE" w:rsidRPr="003D7BBE">
          <w:rPr>
            <w:noProof/>
            <w:webHidden/>
            <w:sz w:val="22"/>
            <w:szCs w:val="22"/>
          </w:rPr>
          <w:instrText xml:space="preserve"> PAGEREF _Toc112677873 \h </w:instrText>
        </w:r>
        <w:r w:rsidR="003D7BBE" w:rsidRPr="003D7BBE">
          <w:rPr>
            <w:noProof/>
            <w:webHidden/>
            <w:sz w:val="22"/>
            <w:szCs w:val="22"/>
          </w:rPr>
        </w:r>
        <w:r w:rsidR="003D7BBE" w:rsidRPr="003D7BBE">
          <w:rPr>
            <w:noProof/>
            <w:webHidden/>
            <w:sz w:val="22"/>
            <w:szCs w:val="22"/>
          </w:rPr>
          <w:fldChar w:fldCharType="separate"/>
        </w:r>
        <w:r w:rsidR="003D7BBE">
          <w:rPr>
            <w:noProof/>
            <w:webHidden/>
            <w:sz w:val="22"/>
            <w:szCs w:val="22"/>
          </w:rPr>
          <w:t>20</w:t>
        </w:r>
        <w:r w:rsidR="003D7BBE" w:rsidRPr="003D7BBE">
          <w:rPr>
            <w:noProof/>
            <w:webHidden/>
            <w:sz w:val="22"/>
            <w:szCs w:val="22"/>
          </w:rPr>
          <w:fldChar w:fldCharType="end"/>
        </w:r>
      </w:hyperlink>
    </w:p>
    <w:p w:rsidR="003D7BBE" w:rsidRPr="003D7BBE" w:rsidRDefault="00E21A8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677874" w:history="1">
        <w:r w:rsidR="003D7BBE" w:rsidRPr="003D7BBE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3D7BBE" w:rsidRPr="003D7BBE">
          <w:rPr>
            <w:noProof/>
            <w:webHidden/>
            <w:sz w:val="22"/>
            <w:szCs w:val="22"/>
          </w:rPr>
          <w:tab/>
        </w:r>
        <w:r w:rsidR="003D7BBE" w:rsidRPr="003D7BBE">
          <w:rPr>
            <w:noProof/>
            <w:webHidden/>
            <w:sz w:val="22"/>
            <w:szCs w:val="22"/>
          </w:rPr>
          <w:fldChar w:fldCharType="begin"/>
        </w:r>
        <w:r w:rsidR="003D7BBE" w:rsidRPr="003D7BBE">
          <w:rPr>
            <w:noProof/>
            <w:webHidden/>
            <w:sz w:val="22"/>
            <w:szCs w:val="22"/>
          </w:rPr>
          <w:instrText xml:space="preserve"> PAGEREF _Toc112677874 \h </w:instrText>
        </w:r>
        <w:r w:rsidR="003D7BBE" w:rsidRPr="003D7BBE">
          <w:rPr>
            <w:noProof/>
            <w:webHidden/>
            <w:sz w:val="22"/>
            <w:szCs w:val="22"/>
          </w:rPr>
        </w:r>
        <w:r w:rsidR="003D7BBE" w:rsidRPr="003D7BBE">
          <w:rPr>
            <w:noProof/>
            <w:webHidden/>
            <w:sz w:val="22"/>
            <w:szCs w:val="22"/>
          </w:rPr>
          <w:fldChar w:fldCharType="separate"/>
        </w:r>
        <w:r w:rsidR="003D7BBE">
          <w:rPr>
            <w:noProof/>
            <w:webHidden/>
            <w:sz w:val="22"/>
            <w:szCs w:val="22"/>
          </w:rPr>
          <w:t>21</w:t>
        </w:r>
        <w:r w:rsidR="003D7BBE" w:rsidRPr="003D7BBE">
          <w:rPr>
            <w:noProof/>
            <w:webHidden/>
            <w:sz w:val="22"/>
            <w:szCs w:val="22"/>
          </w:rPr>
          <w:fldChar w:fldCharType="end"/>
        </w:r>
      </w:hyperlink>
    </w:p>
    <w:p w:rsidR="003D7BBE" w:rsidRPr="003D7BBE" w:rsidRDefault="00E21A8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677875" w:history="1">
        <w:r w:rsidR="003D7BBE" w:rsidRPr="003D7BBE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3D7BBE" w:rsidRPr="003D7BBE">
          <w:rPr>
            <w:noProof/>
            <w:webHidden/>
            <w:sz w:val="22"/>
            <w:szCs w:val="22"/>
          </w:rPr>
          <w:tab/>
        </w:r>
        <w:r w:rsidR="003D7BBE" w:rsidRPr="003D7BBE">
          <w:rPr>
            <w:noProof/>
            <w:webHidden/>
            <w:sz w:val="22"/>
            <w:szCs w:val="22"/>
          </w:rPr>
          <w:fldChar w:fldCharType="begin"/>
        </w:r>
        <w:r w:rsidR="003D7BBE" w:rsidRPr="003D7BBE">
          <w:rPr>
            <w:noProof/>
            <w:webHidden/>
            <w:sz w:val="22"/>
            <w:szCs w:val="22"/>
          </w:rPr>
          <w:instrText xml:space="preserve"> PAGEREF _Toc112677875 \h </w:instrText>
        </w:r>
        <w:r w:rsidR="003D7BBE" w:rsidRPr="003D7BBE">
          <w:rPr>
            <w:noProof/>
            <w:webHidden/>
            <w:sz w:val="22"/>
            <w:szCs w:val="22"/>
          </w:rPr>
        </w:r>
        <w:r w:rsidR="003D7BBE" w:rsidRPr="003D7BBE">
          <w:rPr>
            <w:noProof/>
            <w:webHidden/>
            <w:sz w:val="22"/>
            <w:szCs w:val="22"/>
          </w:rPr>
          <w:fldChar w:fldCharType="separate"/>
        </w:r>
        <w:r w:rsidR="003D7BBE">
          <w:rPr>
            <w:noProof/>
            <w:webHidden/>
            <w:sz w:val="22"/>
            <w:szCs w:val="22"/>
          </w:rPr>
          <w:t>22</w:t>
        </w:r>
        <w:r w:rsidR="003D7BBE" w:rsidRPr="003D7BBE">
          <w:rPr>
            <w:noProof/>
            <w:webHidden/>
            <w:sz w:val="22"/>
            <w:szCs w:val="22"/>
          </w:rPr>
          <w:fldChar w:fldCharType="end"/>
        </w:r>
      </w:hyperlink>
    </w:p>
    <w:p w:rsidR="003D7BBE" w:rsidRPr="003D7BBE" w:rsidRDefault="00E21A8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677876" w:history="1">
        <w:r w:rsidR="003D7BBE" w:rsidRPr="003D7BBE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3D7BBE" w:rsidRPr="003D7BBE">
          <w:rPr>
            <w:noProof/>
            <w:webHidden/>
            <w:sz w:val="22"/>
            <w:szCs w:val="22"/>
          </w:rPr>
          <w:tab/>
        </w:r>
        <w:r w:rsidR="003D7BBE" w:rsidRPr="003D7BBE">
          <w:rPr>
            <w:noProof/>
            <w:webHidden/>
            <w:sz w:val="22"/>
            <w:szCs w:val="22"/>
          </w:rPr>
          <w:fldChar w:fldCharType="begin"/>
        </w:r>
        <w:r w:rsidR="003D7BBE" w:rsidRPr="003D7BBE">
          <w:rPr>
            <w:noProof/>
            <w:webHidden/>
            <w:sz w:val="22"/>
            <w:szCs w:val="22"/>
          </w:rPr>
          <w:instrText xml:space="preserve"> PAGEREF _Toc112677876 \h </w:instrText>
        </w:r>
        <w:r w:rsidR="003D7BBE" w:rsidRPr="003D7BBE">
          <w:rPr>
            <w:noProof/>
            <w:webHidden/>
            <w:sz w:val="22"/>
            <w:szCs w:val="22"/>
          </w:rPr>
        </w:r>
        <w:r w:rsidR="003D7BBE" w:rsidRPr="003D7BBE">
          <w:rPr>
            <w:noProof/>
            <w:webHidden/>
            <w:sz w:val="22"/>
            <w:szCs w:val="22"/>
          </w:rPr>
          <w:fldChar w:fldCharType="separate"/>
        </w:r>
        <w:r w:rsidR="003D7BBE">
          <w:rPr>
            <w:noProof/>
            <w:webHidden/>
            <w:sz w:val="22"/>
            <w:szCs w:val="22"/>
          </w:rPr>
          <w:t>23</w:t>
        </w:r>
        <w:r w:rsidR="003D7BBE" w:rsidRPr="003D7BBE">
          <w:rPr>
            <w:noProof/>
            <w:webHidden/>
            <w:sz w:val="22"/>
            <w:szCs w:val="22"/>
          </w:rPr>
          <w:fldChar w:fldCharType="end"/>
        </w:r>
      </w:hyperlink>
    </w:p>
    <w:p w:rsidR="003D7BBE" w:rsidRPr="003D7BBE" w:rsidRDefault="00E21A8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677877" w:history="1">
        <w:r w:rsidR="003D7BBE" w:rsidRPr="003D7BBE">
          <w:rPr>
            <w:rStyle w:val="ad"/>
            <w:noProof/>
            <w:sz w:val="22"/>
            <w:szCs w:val="22"/>
          </w:rPr>
          <w:t>16. Хранение</w:t>
        </w:r>
        <w:r w:rsidR="003D7BBE" w:rsidRPr="003D7BBE">
          <w:rPr>
            <w:noProof/>
            <w:webHidden/>
            <w:sz w:val="22"/>
            <w:szCs w:val="22"/>
          </w:rPr>
          <w:tab/>
        </w:r>
        <w:r w:rsidR="003D7BBE" w:rsidRPr="003D7BBE">
          <w:rPr>
            <w:noProof/>
            <w:webHidden/>
            <w:sz w:val="22"/>
            <w:szCs w:val="22"/>
          </w:rPr>
          <w:fldChar w:fldCharType="begin"/>
        </w:r>
        <w:r w:rsidR="003D7BBE" w:rsidRPr="003D7BBE">
          <w:rPr>
            <w:noProof/>
            <w:webHidden/>
            <w:sz w:val="22"/>
            <w:szCs w:val="22"/>
          </w:rPr>
          <w:instrText xml:space="preserve"> PAGEREF _Toc112677877 \h </w:instrText>
        </w:r>
        <w:r w:rsidR="003D7BBE" w:rsidRPr="003D7BBE">
          <w:rPr>
            <w:noProof/>
            <w:webHidden/>
            <w:sz w:val="22"/>
            <w:szCs w:val="22"/>
          </w:rPr>
        </w:r>
        <w:r w:rsidR="003D7BBE" w:rsidRPr="003D7BBE">
          <w:rPr>
            <w:noProof/>
            <w:webHidden/>
            <w:sz w:val="22"/>
            <w:szCs w:val="22"/>
          </w:rPr>
          <w:fldChar w:fldCharType="separate"/>
        </w:r>
        <w:r w:rsidR="003D7BBE">
          <w:rPr>
            <w:noProof/>
            <w:webHidden/>
            <w:sz w:val="22"/>
            <w:szCs w:val="22"/>
          </w:rPr>
          <w:t>23</w:t>
        </w:r>
        <w:r w:rsidR="003D7BBE" w:rsidRPr="003D7BBE">
          <w:rPr>
            <w:noProof/>
            <w:webHidden/>
            <w:sz w:val="22"/>
            <w:szCs w:val="22"/>
          </w:rPr>
          <w:fldChar w:fldCharType="end"/>
        </w:r>
      </w:hyperlink>
    </w:p>
    <w:p w:rsidR="003D7BBE" w:rsidRPr="003D7BBE" w:rsidRDefault="00E21A8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677878" w:history="1">
        <w:r w:rsidR="003D7BBE" w:rsidRPr="003D7BBE">
          <w:rPr>
            <w:rStyle w:val="ad"/>
            <w:noProof/>
            <w:sz w:val="22"/>
            <w:szCs w:val="22"/>
          </w:rPr>
          <w:t>17. Ремонт</w:t>
        </w:r>
        <w:r w:rsidR="003D7BBE" w:rsidRPr="003D7BBE">
          <w:rPr>
            <w:noProof/>
            <w:webHidden/>
            <w:sz w:val="22"/>
            <w:szCs w:val="22"/>
          </w:rPr>
          <w:tab/>
        </w:r>
        <w:r w:rsidR="003D7BBE" w:rsidRPr="003D7BBE">
          <w:rPr>
            <w:noProof/>
            <w:webHidden/>
            <w:sz w:val="22"/>
            <w:szCs w:val="22"/>
          </w:rPr>
          <w:fldChar w:fldCharType="begin"/>
        </w:r>
        <w:r w:rsidR="003D7BBE" w:rsidRPr="003D7BBE">
          <w:rPr>
            <w:noProof/>
            <w:webHidden/>
            <w:sz w:val="22"/>
            <w:szCs w:val="22"/>
          </w:rPr>
          <w:instrText xml:space="preserve"> PAGEREF _Toc112677878 \h </w:instrText>
        </w:r>
        <w:r w:rsidR="003D7BBE" w:rsidRPr="003D7BBE">
          <w:rPr>
            <w:noProof/>
            <w:webHidden/>
            <w:sz w:val="22"/>
            <w:szCs w:val="22"/>
          </w:rPr>
        </w:r>
        <w:r w:rsidR="003D7BBE" w:rsidRPr="003D7BBE">
          <w:rPr>
            <w:noProof/>
            <w:webHidden/>
            <w:sz w:val="22"/>
            <w:szCs w:val="22"/>
          </w:rPr>
          <w:fldChar w:fldCharType="separate"/>
        </w:r>
        <w:r w:rsidR="003D7BBE">
          <w:rPr>
            <w:noProof/>
            <w:webHidden/>
            <w:sz w:val="22"/>
            <w:szCs w:val="22"/>
          </w:rPr>
          <w:t>24</w:t>
        </w:r>
        <w:r w:rsidR="003D7BBE" w:rsidRPr="003D7BBE">
          <w:rPr>
            <w:noProof/>
            <w:webHidden/>
            <w:sz w:val="22"/>
            <w:szCs w:val="22"/>
          </w:rPr>
          <w:fldChar w:fldCharType="end"/>
        </w:r>
      </w:hyperlink>
    </w:p>
    <w:p w:rsidR="003D7BBE" w:rsidRPr="003D7BBE" w:rsidRDefault="00E21A8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677879" w:history="1">
        <w:r w:rsidR="003D7BBE" w:rsidRPr="003D7BBE">
          <w:rPr>
            <w:rStyle w:val="ad"/>
            <w:noProof/>
            <w:sz w:val="22"/>
            <w:szCs w:val="22"/>
          </w:rPr>
          <w:t>18. Сведения о рекламациях</w:t>
        </w:r>
        <w:r w:rsidR="003D7BBE" w:rsidRPr="003D7BBE">
          <w:rPr>
            <w:noProof/>
            <w:webHidden/>
            <w:sz w:val="22"/>
            <w:szCs w:val="22"/>
          </w:rPr>
          <w:tab/>
        </w:r>
        <w:r w:rsidR="003D7BBE" w:rsidRPr="003D7BBE">
          <w:rPr>
            <w:noProof/>
            <w:webHidden/>
            <w:sz w:val="22"/>
            <w:szCs w:val="22"/>
          </w:rPr>
          <w:fldChar w:fldCharType="begin"/>
        </w:r>
        <w:r w:rsidR="003D7BBE" w:rsidRPr="003D7BBE">
          <w:rPr>
            <w:noProof/>
            <w:webHidden/>
            <w:sz w:val="22"/>
            <w:szCs w:val="22"/>
          </w:rPr>
          <w:instrText xml:space="preserve"> PAGEREF _Toc112677879 \h </w:instrText>
        </w:r>
        <w:r w:rsidR="003D7BBE" w:rsidRPr="003D7BBE">
          <w:rPr>
            <w:noProof/>
            <w:webHidden/>
            <w:sz w:val="22"/>
            <w:szCs w:val="22"/>
          </w:rPr>
        </w:r>
        <w:r w:rsidR="003D7BBE" w:rsidRPr="003D7BBE">
          <w:rPr>
            <w:noProof/>
            <w:webHidden/>
            <w:sz w:val="22"/>
            <w:szCs w:val="22"/>
          </w:rPr>
          <w:fldChar w:fldCharType="separate"/>
        </w:r>
        <w:r w:rsidR="003D7BBE">
          <w:rPr>
            <w:noProof/>
            <w:webHidden/>
            <w:sz w:val="22"/>
            <w:szCs w:val="22"/>
          </w:rPr>
          <w:t>25</w:t>
        </w:r>
        <w:r w:rsidR="003D7BBE" w:rsidRPr="003D7BBE">
          <w:rPr>
            <w:noProof/>
            <w:webHidden/>
            <w:sz w:val="22"/>
            <w:szCs w:val="22"/>
          </w:rPr>
          <w:fldChar w:fldCharType="end"/>
        </w:r>
      </w:hyperlink>
    </w:p>
    <w:p w:rsidR="003D7BBE" w:rsidRPr="003D7BBE" w:rsidRDefault="00E21A8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677880" w:history="1">
        <w:r w:rsidR="003D7BBE" w:rsidRPr="003D7BBE">
          <w:rPr>
            <w:rStyle w:val="ad"/>
            <w:noProof/>
            <w:sz w:val="22"/>
            <w:szCs w:val="22"/>
          </w:rPr>
          <w:t>19. Особые отметки</w:t>
        </w:r>
        <w:r w:rsidR="003D7BBE" w:rsidRPr="003D7BBE">
          <w:rPr>
            <w:noProof/>
            <w:webHidden/>
            <w:sz w:val="22"/>
            <w:szCs w:val="22"/>
          </w:rPr>
          <w:tab/>
        </w:r>
        <w:r w:rsidR="003D7BBE" w:rsidRPr="003D7BBE">
          <w:rPr>
            <w:noProof/>
            <w:webHidden/>
            <w:sz w:val="22"/>
            <w:szCs w:val="22"/>
          </w:rPr>
          <w:fldChar w:fldCharType="begin"/>
        </w:r>
        <w:r w:rsidR="003D7BBE" w:rsidRPr="003D7BBE">
          <w:rPr>
            <w:noProof/>
            <w:webHidden/>
            <w:sz w:val="22"/>
            <w:szCs w:val="22"/>
          </w:rPr>
          <w:instrText xml:space="preserve"> PAGEREF _Toc112677880 \h </w:instrText>
        </w:r>
        <w:r w:rsidR="003D7BBE" w:rsidRPr="003D7BBE">
          <w:rPr>
            <w:noProof/>
            <w:webHidden/>
            <w:sz w:val="22"/>
            <w:szCs w:val="22"/>
          </w:rPr>
        </w:r>
        <w:r w:rsidR="003D7BBE" w:rsidRPr="003D7BBE">
          <w:rPr>
            <w:noProof/>
            <w:webHidden/>
            <w:sz w:val="22"/>
            <w:szCs w:val="22"/>
          </w:rPr>
          <w:fldChar w:fldCharType="separate"/>
        </w:r>
        <w:r w:rsidR="003D7BBE">
          <w:rPr>
            <w:noProof/>
            <w:webHidden/>
            <w:sz w:val="22"/>
            <w:szCs w:val="22"/>
          </w:rPr>
          <w:t>26</w:t>
        </w:r>
        <w:r w:rsidR="003D7BBE" w:rsidRPr="003D7BBE">
          <w:rPr>
            <w:noProof/>
            <w:webHidden/>
            <w:sz w:val="22"/>
            <w:szCs w:val="22"/>
          </w:rPr>
          <w:fldChar w:fldCharType="end"/>
        </w:r>
      </w:hyperlink>
    </w:p>
    <w:p w:rsidR="003D7BBE" w:rsidRPr="003D7BBE" w:rsidRDefault="00E21A8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677881" w:history="1">
        <w:r w:rsidR="003D7BBE" w:rsidRPr="003D7BBE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3D7BBE" w:rsidRPr="003D7BBE">
          <w:rPr>
            <w:noProof/>
            <w:webHidden/>
            <w:sz w:val="22"/>
            <w:szCs w:val="22"/>
          </w:rPr>
          <w:tab/>
        </w:r>
        <w:r w:rsidR="003D7BBE" w:rsidRPr="003D7BBE">
          <w:rPr>
            <w:noProof/>
            <w:webHidden/>
            <w:sz w:val="22"/>
            <w:szCs w:val="22"/>
          </w:rPr>
          <w:fldChar w:fldCharType="begin"/>
        </w:r>
        <w:r w:rsidR="003D7BBE" w:rsidRPr="003D7BBE">
          <w:rPr>
            <w:noProof/>
            <w:webHidden/>
            <w:sz w:val="22"/>
            <w:szCs w:val="22"/>
          </w:rPr>
          <w:instrText xml:space="preserve"> PAGEREF _Toc112677881 \h </w:instrText>
        </w:r>
        <w:r w:rsidR="003D7BBE" w:rsidRPr="003D7BBE">
          <w:rPr>
            <w:noProof/>
            <w:webHidden/>
            <w:sz w:val="22"/>
            <w:szCs w:val="22"/>
          </w:rPr>
        </w:r>
        <w:r w:rsidR="003D7BBE" w:rsidRPr="003D7BBE">
          <w:rPr>
            <w:noProof/>
            <w:webHidden/>
            <w:sz w:val="22"/>
            <w:szCs w:val="22"/>
          </w:rPr>
          <w:fldChar w:fldCharType="separate"/>
        </w:r>
        <w:r w:rsidR="003D7BBE">
          <w:rPr>
            <w:noProof/>
            <w:webHidden/>
            <w:sz w:val="22"/>
            <w:szCs w:val="22"/>
          </w:rPr>
          <w:t>27</w:t>
        </w:r>
        <w:r w:rsidR="003D7BBE" w:rsidRPr="003D7BBE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1C64E4" w:rsidRDefault="00810B70" w:rsidP="007D4E6B">
      <w:pPr>
        <w:pStyle w:val="21"/>
        <w:rPr>
          <w:color w:val="FF0000"/>
          <w:sz w:val="22"/>
          <w:szCs w:val="22"/>
        </w:rPr>
      </w:pPr>
      <w:r w:rsidRPr="003D7BBE">
        <w:rPr>
          <w:sz w:val="22"/>
          <w:szCs w:val="22"/>
        </w:rPr>
        <w:fldChar w:fldCharType="end"/>
      </w:r>
      <w:bookmarkEnd w:id="0"/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F96F2D">
          <w:footerReference w:type="default" r:id="rId14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12677851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9358BA">
        <w:rPr>
          <w:sz w:val="22"/>
          <w:szCs w:val="22"/>
        </w:rPr>
        <w:t>пульта дистанционного управления</w:t>
      </w:r>
      <w:r w:rsidRPr="00C028AE">
        <w:rPr>
          <w:sz w:val="22"/>
          <w:szCs w:val="22"/>
        </w:rPr>
        <w:t xml:space="preserve"> </w:t>
      </w:r>
      <w:r w:rsidR="005C2F9A">
        <w:rPr>
          <w:sz w:val="22"/>
          <w:szCs w:val="22"/>
        </w:rPr>
        <w:t xml:space="preserve">проводного </w:t>
      </w:r>
      <w:r w:rsidR="003F2B56">
        <w:rPr>
          <w:sz w:val="22"/>
          <w:szCs w:val="22"/>
        </w:rPr>
        <w:t xml:space="preserve">промышленного назначения </w:t>
      </w:r>
      <w:r w:rsidRPr="00C028AE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</w:t>
      </w:r>
      <w:r w:rsidRPr="00276D96">
        <w:rPr>
          <w:sz w:val="22"/>
          <w:szCs w:val="22"/>
        </w:rPr>
        <w:t>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3655562" id="Скругленный прямоугольник 74" o:spid="_x0000_s1026" style="position:absolute;margin-left:18pt;margin-top:2.7pt;width:45pt;height:54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752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6"/>
          <w:footerReference w:type="first" r:id="rId17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12677852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E353D3" w:rsidRPr="00E353D3" w:rsidRDefault="00E353D3" w:rsidP="00200C8E">
      <w:pPr>
        <w:spacing w:line="360" w:lineRule="auto"/>
        <w:ind w:firstLine="709"/>
        <w:jc w:val="both"/>
        <w:rPr>
          <w:sz w:val="16"/>
          <w:szCs w:val="16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E353D3" w:rsidRPr="003F28A1" w:rsidRDefault="00E353D3" w:rsidP="00200C8E">
      <w:pPr>
        <w:jc w:val="center"/>
        <w:rPr>
          <w:noProof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16"/>
        <w:gridCol w:w="7088"/>
      </w:tblGrid>
      <w:tr w:rsidR="00200C8E" w:rsidRPr="00CC2C20" w:rsidTr="00C9593A">
        <w:trPr>
          <w:trHeight w:val="553"/>
        </w:trPr>
        <w:tc>
          <w:tcPr>
            <w:tcW w:w="2116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088" w:type="dxa"/>
            <w:vAlign w:val="center"/>
          </w:tcPr>
          <w:p w:rsidR="00200C8E" w:rsidRDefault="00C9593A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Пул</w:t>
            </w:r>
            <w:r w:rsidR="00FF7E7D">
              <w:rPr>
                <w:sz w:val="22"/>
                <w:szCs w:val="22"/>
              </w:rPr>
              <w:t xml:space="preserve">ьт дистанционного управления </w:t>
            </w:r>
            <w:r>
              <w:rPr>
                <w:sz w:val="22"/>
                <w:szCs w:val="22"/>
              </w:rPr>
              <w:t>проводной</w:t>
            </w:r>
          </w:p>
          <w:p w:rsidR="003F2B56" w:rsidRPr="00C028AE" w:rsidRDefault="003F2B56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CA105D" w:rsidRPr="00CC2C20" w:rsidTr="00C9593A">
        <w:trPr>
          <w:trHeight w:val="553"/>
        </w:trPr>
        <w:tc>
          <w:tcPr>
            <w:tcW w:w="2116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088" w:type="dxa"/>
            <w:vAlign w:val="center"/>
          </w:tcPr>
          <w:p w:rsidR="00CA105D" w:rsidRPr="00CC2C20" w:rsidRDefault="00A376CC" w:rsidP="00297FD5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PC-ARFG2-E(B)</w:t>
            </w:r>
          </w:p>
        </w:tc>
      </w:tr>
      <w:tr w:rsidR="006A3296" w:rsidRPr="00CC2C20" w:rsidTr="00C9593A">
        <w:trPr>
          <w:trHeight w:val="553"/>
        </w:trPr>
        <w:tc>
          <w:tcPr>
            <w:tcW w:w="2116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088" w:type="dxa"/>
            <w:vAlign w:val="center"/>
          </w:tcPr>
          <w:p w:rsidR="006A3296" w:rsidRPr="00CA105D" w:rsidRDefault="00A376CC" w:rsidP="00297FD5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PC-ARFG2-E(B)</w:t>
            </w:r>
          </w:p>
        </w:tc>
      </w:tr>
      <w:tr w:rsidR="003F2B56" w:rsidRPr="00CC2C20" w:rsidTr="00C9593A">
        <w:trPr>
          <w:trHeight w:val="553"/>
        </w:trPr>
        <w:tc>
          <w:tcPr>
            <w:tcW w:w="2116" w:type="dxa"/>
            <w:vAlign w:val="center"/>
          </w:tcPr>
          <w:p w:rsidR="003F2B56" w:rsidRPr="00CC2C20" w:rsidRDefault="003F2B5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088" w:type="dxa"/>
            <w:vAlign w:val="center"/>
          </w:tcPr>
          <w:p w:rsidR="003F2B56" w:rsidRDefault="003F2B56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Управление работой внутренних блоков мультизональной системы кондиционирования</w:t>
            </w:r>
          </w:p>
        </w:tc>
      </w:tr>
      <w:tr w:rsidR="00200C8E" w:rsidRPr="00CC2C20" w:rsidTr="00C9593A">
        <w:trPr>
          <w:trHeight w:val="553"/>
        </w:trPr>
        <w:tc>
          <w:tcPr>
            <w:tcW w:w="211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088" w:type="dxa"/>
            <w:vAlign w:val="center"/>
          </w:tcPr>
          <w:p w:rsidR="00200C8E" w:rsidRPr="00CC2C20" w:rsidRDefault="003F2B56" w:rsidP="00297FD5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C9593A">
        <w:trPr>
          <w:trHeight w:val="553"/>
        </w:trPr>
        <w:tc>
          <w:tcPr>
            <w:tcW w:w="211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088" w:type="dxa"/>
            <w:vAlign w:val="center"/>
          </w:tcPr>
          <w:p w:rsidR="00200C8E" w:rsidRPr="00CC2C20" w:rsidRDefault="005444D6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200C8E" w:rsidRPr="00C028AE">
              <w:rPr>
                <w:sz w:val="22"/>
                <w:szCs w:val="22"/>
              </w:rPr>
              <w:t>нутри здания /невзрывоопасное</w:t>
            </w:r>
            <w:r w:rsidR="00200C8E" w:rsidRPr="00CC2C20">
              <w:rPr>
                <w:sz w:val="22"/>
                <w:szCs w:val="22"/>
              </w:rPr>
              <w:t xml:space="preserve"> </w:t>
            </w:r>
          </w:p>
        </w:tc>
      </w:tr>
      <w:tr w:rsidR="00200C8E" w:rsidRPr="00CC2C20" w:rsidTr="00C9593A">
        <w:trPr>
          <w:trHeight w:val="553"/>
        </w:trPr>
        <w:tc>
          <w:tcPr>
            <w:tcW w:w="2116" w:type="dxa"/>
            <w:vAlign w:val="center"/>
          </w:tcPr>
          <w:p w:rsidR="00200C8E" w:rsidRPr="00CC2C20" w:rsidRDefault="009F3531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088" w:type="dxa"/>
            <w:vAlign w:val="center"/>
          </w:tcPr>
          <w:p w:rsidR="00200C8E" w:rsidRPr="00CC2C20" w:rsidRDefault="00A376CC" w:rsidP="00281383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281383">
              <w:rPr>
                <w:sz w:val="22"/>
                <w:szCs w:val="22"/>
              </w:rPr>
              <w:t>6</w:t>
            </w:r>
          </w:p>
        </w:tc>
      </w:tr>
      <w:tr w:rsidR="000B3237" w:rsidRPr="00CC2C20" w:rsidTr="00C9593A">
        <w:trPr>
          <w:trHeight w:val="553"/>
        </w:trPr>
        <w:tc>
          <w:tcPr>
            <w:tcW w:w="2116" w:type="dxa"/>
            <w:vAlign w:val="center"/>
          </w:tcPr>
          <w:p w:rsidR="000B3237" w:rsidRDefault="000B3237" w:rsidP="000B3237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Срок службы</w:t>
            </w:r>
          </w:p>
        </w:tc>
        <w:tc>
          <w:tcPr>
            <w:tcW w:w="7088" w:type="dxa"/>
            <w:vAlign w:val="center"/>
          </w:tcPr>
          <w:p w:rsidR="000B3237" w:rsidRDefault="000B3237" w:rsidP="000B3237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 лет</w:t>
            </w:r>
          </w:p>
        </w:tc>
      </w:tr>
      <w:tr w:rsidR="00FF7E7D" w:rsidRPr="00CC2C20" w:rsidTr="00C9593A">
        <w:trPr>
          <w:trHeight w:val="492"/>
        </w:trPr>
        <w:tc>
          <w:tcPr>
            <w:tcW w:w="2116" w:type="dxa"/>
            <w:vAlign w:val="center"/>
          </w:tcPr>
          <w:p w:rsidR="00FF7E7D" w:rsidRPr="00CC2C20" w:rsidRDefault="00FF7E7D" w:rsidP="00FF7E7D">
            <w:pPr>
              <w:jc w:val="center"/>
              <w:rPr>
                <w:b/>
                <w:sz w:val="22"/>
                <w:szCs w:val="22"/>
              </w:rPr>
            </w:pPr>
            <w:r w:rsidRPr="009358BA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088" w:type="dxa"/>
            <w:vAlign w:val="center"/>
          </w:tcPr>
          <w:p w:rsidR="00874320" w:rsidRDefault="00874320" w:rsidP="00874320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 xml:space="preserve">Декларация о соответствии требованиям </w:t>
            </w:r>
          </w:p>
          <w:p w:rsidR="00874320" w:rsidRPr="00C47193" w:rsidRDefault="00874320" w:rsidP="00874320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874320" w:rsidRDefault="00874320" w:rsidP="00874320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874320" w:rsidRPr="000E3E48" w:rsidRDefault="00874320" w:rsidP="00874320">
            <w:pPr>
              <w:pStyle w:val="2"/>
              <w:rPr>
                <w:sz w:val="22"/>
                <w:szCs w:val="22"/>
              </w:rPr>
            </w:pPr>
            <w:r w:rsidRPr="00150576">
              <w:rPr>
                <w:sz w:val="22"/>
                <w:szCs w:val="22"/>
              </w:rPr>
              <w:t xml:space="preserve">ЕАЭС N RU </w:t>
            </w:r>
            <w:r>
              <w:rPr>
                <w:sz w:val="22"/>
                <w:szCs w:val="22"/>
              </w:rPr>
              <w:t>Д-IT.РА0</w:t>
            </w:r>
            <w:r w:rsidRPr="000E3E48">
              <w:rPr>
                <w:sz w:val="22"/>
                <w:szCs w:val="22"/>
              </w:rPr>
              <w:t>4</w:t>
            </w:r>
            <w:r w:rsidRPr="00150576">
              <w:rPr>
                <w:sz w:val="22"/>
                <w:szCs w:val="22"/>
              </w:rPr>
              <w:t>.В.</w:t>
            </w:r>
            <w:r>
              <w:rPr>
                <w:sz w:val="22"/>
                <w:szCs w:val="22"/>
              </w:rPr>
              <w:t>45802/23</w:t>
            </w:r>
          </w:p>
          <w:p w:rsidR="00FF7E7D" w:rsidRPr="0036264D" w:rsidRDefault="00874320" w:rsidP="00874320">
            <w:pPr>
              <w:jc w:val="center"/>
            </w:pPr>
            <w:r w:rsidRPr="00677BC6">
              <w:rPr>
                <w:sz w:val="22"/>
                <w:szCs w:val="22"/>
              </w:rPr>
              <w:t xml:space="preserve"> (срок действия с </w:t>
            </w:r>
            <w:r>
              <w:rPr>
                <w:sz w:val="22"/>
                <w:szCs w:val="22"/>
              </w:rPr>
              <w:t>06.06.</w:t>
            </w:r>
            <w:r w:rsidR="00A376CC">
              <w:rPr>
                <w:sz w:val="22"/>
                <w:szCs w:val="22"/>
              </w:rPr>
              <w:t>2024</w:t>
            </w:r>
            <w:r>
              <w:rPr>
                <w:sz w:val="22"/>
                <w:szCs w:val="22"/>
              </w:rPr>
              <w:t xml:space="preserve"> </w:t>
            </w:r>
            <w:r w:rsidRPr="00677BC6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05.06.2028</w:t>
            </w:r>
            <w:r w:rsidRPr="00677BC6">
              <w:rPr>
                <w:sz w:val="22"/>
                <w:szCs w:val="22"/>
              </w:rPr>
              <w:t>)</w:t>
            </w:r>
          </w:p>
        </w:tc>
      </w:tr>
      <w:tr w:rsidR="00FF7E7D" w:rsidRPr="00281383" w:rsidTr="00C9593A">
        <w:trPr>
          <w:trHeight w:val="492"/>
        </w:trPr>
        <w:tc>
          <w:tcPr>
            <w:tcW w:w="2116" w:type="dxa"/>
            <w:vAlign w:val="center"/>
          </w:tcPr>
          <w:p w:rsidR="00FF7E7D" w:rsidRPr="00CC2C20" w:rsidRDefault="00FF7E7D" w:rsidP="00FF7E7D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088" w:type="dxa"/>
            <w:shd w:val="clear" w:color="auto" w:fill="auto"/>
            <w:vAlign w:val="center"/>
          </w:tcPr>
          <w:p w:rsidR="00FF7E7D" w:rsidRPr="00672F00" w:rsidRDefault="00FF7E7D" w:rsidP="00FF7E7D">
            <w:pPr>
              <w:jc w:val="center"/>
              <w:rPr>
                <w:sz w:val="22"/>
                <w:szCs w:val="22"/>
                <w:lang w:val="en-US"/>
              </w:rPr>
            </w:pPr>
            <w:r w:rsidRPr="00672F00">
              <w:rPr>
                <w:sz w:val="22"/>
                <w:szCs w:val="22"/>
                <w:lang w:val="en-US"/>
              </w:rPr>
              <w:t>Johnson Controls-Hitachi Air Conditioning Wuhu Co., Ltd.</w:t>
            </w:r>
          </w:p>
        </w:tc>
      </w:tr>
      <w:tr w:rsidR="00FF7E7D" w:rsidRPr="00CC2C20" w:rsidTr="00C9593A">
        <w:trPr>
          <w:trHeight w:val="553"/>
        </w:trPr>
        <w:tc>
          <w:tcPr>
            <w:tcW w:w="2116" w:type="dxa"/>
            <w:vAlign w:val="center"/>
          </w:tcPr>
          <w:p w:rsidR="00FF7E7D" w:rsidRPr="00CC2C20" w:rsidRDefault="00FF7E7D" w:rsidP="00FF7E7D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088" w:type="dxa"/>
            <w:shd w:val="clear" w:color="auto" w:fill="auto"/>
            <w:vAlign w:val="center"/>
          </w:tcPr>
          <w:p w:rsidR="00FF7E7D" w:rsidRPr="00672F00" w:rsidRDefault="00FF7E7D" w:rsidP="00FF7E7D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672F00">
              <w:rPr>
                <w:sz w:val="22"/>
                <w:szCs w:val="22"/>
              </w:rPr>
              <w:t>Китай</w:t>
            </w:r>
          </w:p>
        </w:tc>
      </w:tr>
      <w:tr w:rsidR="00FF7E7D" w:rsidRPr="00281383" w:rsidTr="00C9593A">
        <w:trPr>
          <w:trHeight w:val="553"/>
        </w:trPr>
        <w:tc>
          <w:tcPr>
            <w:tcW w:w="2116" w:type="dxa"/>
            <w:vAlign w:val="center"/>
          </w:tcPr>
          <w:p w:rsidR="00FF7E7D" w:rsidRPr="00CC2C20" w:rsidRDefault="00FF7E7D" w:rsidP="00FF7E7D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088" w:type="dxa"/>
            <w:shd w:val="clear" w:color="auto" w:fill="auto"/>
            <w:vAlign w:val="center"/>
          </w:tcPr>
          <w:p w:rsidR="00FF7E7D" w:rsidRPr="00672F00" w:rsidRDefault="00FF7E7D" w:rsidP="00FF7E7D">
            <w:pPr>
              <w:jc w:val="center"/>
              <w:rPr>
                <w:sz w:val="22"/>
                <w:szCs w:val="22"/>
                <w:lang w:val="en-US"/>
              </w:rPr>
            </w:pPr>
            <w:r w:rsidRPr="00672F00">
              <w:rPr>
                <w:sz w:val="22"/>
                <w:szCs w:val="22"/>
                <w:lang w:val="en-US"/>
              </w:rPr>
              <w:t>КИТАЙ, No.2, Qiluoshan Road, Wuhu City, Anhui Province, 241009</w:t>
            </w:r>
          </w:p>
        </w:tc>
      </w:tr>
      <w:tr w:rsidR="00FF7E7D" w:rsidRPr="00CC2C20" w:rsidTr="00C9593A">
        <w:trPr>
          <w:trHeight w:val="553"/>
        </w:trPr>
        <w:tc>
          <w:tcPr>
            <w:tcW w:w="2116" w:type="dxa"/>
            <w:vAlign w:val="center"/>
          </w:tcPr>
          <w:p w:rsidR="00FF7E7D" w:rsidRPr="00CC2C20" w:rsidRDefault="00FF7E7D" w:rsidP="00FF7E7D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088" w:type="dxa"/>
            <w:vAlign w:val="center"/>
          </w:tcPr>
          <w:p w:rsidR="00FF7E7D" w:rsidRPr="00CC2C20" w:rsidRDefault="00FF7E7D" w:rsidP="00FF7E7D">
            <w:pPr>
              <w:jc w:val="center"/>
              <w:rPr>
                <w:sz w:val="22"/>
                <w:szCs w:val="22"/>
                <w:highlight w:val="yellow"/>
              </w:rPr>
            </w:pPr>
            <w:r w:rsidRPr="00C028AE">
              <w:rPr>
                <w:sz w:val="22"/>
                <w:szCs w:val="22"/>
              </w:rPr>
              <w:t>HITACHI</w:t>
            </w:r>
          </w:p>
        </w:tc>
      </w:tr>
      <w:tr w:rsidR="00FF7E7D" w:rsidRPr="00A2006A" w:rsidTr="00C9593A">
        <w:trPr>
          <w:trHeight w:val="2067"/>
        </w:trPr>
        <w:tc>
          <w:tcPr>
            <w:tcW w:w="2116" w:type="dxa"/>
            <w:vAlign w:val="center"/>
          </w:tcPr>
          <w:p w:rsidR="00FF7E7D" w:rsidRPr="00CC2C20" w:rsidRDefault="00FF7E7D" w:rsidP="00FF7E7D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088" w:type="dxa"/>
            <w:vAlign w:val="center"/>
          </w:tcPr>
          <w:p w:rsidR="00874320" w:rsidRPr="00FF3A97" w:rsidRDefault="00874320" w:rsidP="00874320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874320" w:rsidRPr="00FF3A97" w:rsidRDefault="00874320" w:rsidP="00874320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874320" w:rsidRPr="00FF3A97" w:rsidRDefault="00874320" w:rsidP="00874320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874320" w:rsidRDefault="00874320" w:rsidP="00874320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874320" w:rsidRPr="00FF3A97" w:rsidRDefault="00874320" w:rsidP="00874320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874320" w:rsidRPr="00FF3A97" w:rsidRDefault="00874320" w:rsidP="00874320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874320" w:rsidRPr="00FF3A97" w:rsidRDefault="00874320" w:rsidP="00874320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874320" w:rsidRPr="007B5D5B" w:rsidRDefault="00874320" w:rsidP="00874320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8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A2006A" w:rsidRPr="00A90DB4" w:rsidRDefault="00A2006A" w:rsidP="00395F2B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3923B9" w:rsidRPr="00A90DB4" w:rsidRDefault="003923B9">
      <w:pPr>
        <w:spacing w:after="160" w:line="259" w:lineRule="auto"/>
        <w:rPr>
          <w:szCs w:val="28"/>
        </w:rPr>
      </w:pPr>
      <w:r w:rsidRPr="00A90DB4">
        <w:rPr>
          <w:szCs w:val="28"/>
        </w:rPr>
        <w:br w:type="page"/>
      </w:r>
    </w:p>
    <w:p w:rsidR="00200C8E" w:rsidRPr="00655173" w:rsidRDefault="00200C8E" w:rsidP="00655173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" w:name="оснтехданные"/>
      <w:bookmarkStart w:id="6" w:name="_Toc112677853"/>
      <w:r w:rsidRPr="00655173">
        <w:rPr>
          <w:rFonts w:ascii="Times New Roman" w:hAnsi="Times New Roman"/>
          <w:sz w:val="28"/>
          <w:szCs w:val="28"/>
        </w:rPr>
        <w:lastRenderedPageBreak/>
        <w:t>Основные технические данные</w:t>
      </w:r>
      <w:bookmarkEnd w:id="5"/>
      <w:bookmarkEnd w:id="6"/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" w:name="_Toc85529567"/>
      <w:bookmarkStart w:id="8" w:name="_Toc112677854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7"/>
      <w:bookmarkEnd w:id="8"/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3F5A32" w:rsidRDefault="00200C8E" w:rsidP="00200C8E">
      <w:pPr>
        <w:outlineLvl w:val="0"/>
        <w:rPr>
          <w:b/>
          <w:sz w:val="16"/>
          <w:szCs w:val="16"/>
        </w:rPr>
      </w:pPr>
    </w:p>
    <w:tbl>
      <w:tblPr>
        <w:tblW w:w="99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72"/>
        <w:gridCol w:w="1559"/>
        <w:gridCol w:w="3388"/>
      </w:tblGrid>
      <w:tr w:rsidR="006C1269" w:rsidRPr="00AD1C4D" w:rsidTr="006F7786">
        <w:trPr>
          <w:jc w:val="center"/>
        </w:trPr>
        <w:tc>
          <w:tcPr>
            <w:tcW w:w="4972" w:type="dxa"/>
          </w:tcPr>
          <w:p w:rsidR="006C1269" w:rsidRPr="003F5A32" w:rsidRDefault="006C1269" w:rsidP="006C1269">
            <w:pPr>
              <w:rPr>
                <w:b/>
                <w:sz w:val="22"/>
                <w:szCs w:val="22"/>
              </w:rPr>
            </w:pPr>
            <w:r w:rsidRPr="003F5A32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559" w:type="dxa"/>
            <w:vAlign w:val="center"/>
          </w:tcPr>
          <w:p w:rsidR="006C1269" w:rsidRPr="003F5A32" w:rsidRDefault="006C1269" w:rsidP="006C1269">
            <w:pPr>
              <w:jc w:val="center"/>
              <w:rPr>
                <w:b/>
                <w:sz w:val="22"/>
                <w:szCs w:val="22"/>
              </w:rPr>
            </w:pPr>
            <w:r w:rsidRPr="003F5A32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3388" w:type="dxa"/>
            <w:vAlign w:val="center"/>
          </w:tcPr>
          <w:p w:rsidR="006C1269" w:rsidRPr="003F5A32" w:rsidRDefault="006C1269" w:rsidP="006C1269">
            <w:pPr>
              <w:jc w:val="center"/>
              <w:rPr>
                <w:b/>
                <w:sz w:val="22"/>
                <w:szCs w:val="22"/>
              </w:rPr>
            </w:pPr>
            <w:r w:rsidRPr="003F5A32">
              <w:rPr>
                <w:b/>
                <w:sz w:val="22"/>
                <w:szCs w:val="22"/>
              </w:rPr>
              <w:t>Значение</w:t>
            </w:r>
          </w:p>
        </w:tc>
      </w:tr>
      <w:tr w:rsidR="006C1269" w:rsidRPr="00AD1C4D" w:rsidTr="006F7786">
        <w:trPr>
          <w:jc w:val="center"/>
        </w:trPr>
        <w:tc>
          <w:tcPr>
            <w:tcW w:w="4972" w:type="dxa"/>
          </w:tcPr>
          <w:p w:rsidR="006C1269" w:rsidRPr="00DD0541" w:rsidRDefault="006C1269" w:rsidP="006F77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Напряжение электропитания</w:t>
            </w:r>
          </w:p>
        </w:tc>
        <w:tc>
          <w:tcPr>
            <w:tcW w:w="1559" w:type="dxa"/>
            <w:vAlign w:val="center"/>
          </w:tcPr>
          <w:p w:rsidR="006C1269" w:rsidRPr="006248AC" w:rsidRDefault="006C1269" w:rsidP="006F77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Вольт</w:t>
            </w:r>
          </w:p>
        </w:tc>
        <w:tc>
          <w:tcPr>
            <w:tcW w:w="3388" w:type="dxa"/>
            <w:vAlign w:val="center"/>
          </w:tcPr>
          <w:p w:rsidR="006C1269" w:rsidRPr="00A16E13" w:rsidRDefault="006C1269" w:rsidP="006F77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 </w:t>
            </w:r>
            <w:r w:rsidRPr="006248AC">
              <w:rPr>
                <w:sz w:val="22"/>
                <w:szCs w:val="22"/>
              </w:rPr>
              <w:t>DC</w:t>
            </w:r>
            <w:r w:rsidR="00305877">
              <w:rPr>
                <w:sz w:val="22"/>
                <w:szCs w:val="22"/>
              </w:rPr>
              <w:t xml:space="preserve"> (постоянного тока)</w:t>
            </w:r>
          </w:p>
        </w:tc>
      </w:tr>
      <w:tr w:rsidR="006C1269" w:rsidRPr="00AD1C4D" w:rsidTr="006F7786">
        <w:trPr>
          <w:jc w:val="center"/>
        </w:trPr>
        <w:tc>
          <w:tcPr>
            <w:tcW w:w="4972" w:type="dxa"/>
          </w:tcPr>
          <w:p w:rsidR="006C1269" w:rsidRDefault="006C1269" w:rsidP="006F77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памяти</w:t>
            </w:r>
          </w:p>
        </w:tc>
        <w:tc>
          <w:tcPr>
            <w:tcW w:w="1559" w:type="dxa"/>
            <w:vAlign w:val="center"/>
          </w:tcPr>
          <w:p w:rsidR="006C1269" w:rsidRDefault="006C1269" w:rsidP="006F77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388" w:type="dxa"/>
            <w:vAlign w:val="center"/>
          </w:tcPr>
          <w:p w:rsidR="006C1269" w:rsidRDefault="00281383" w:rsidP="006F77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есть</w:t>
            </w:r>
          </w:p>
        </w:tc>
      </w:tr>
      <w:tr w:rsidR="006C1269" w:rsidRPr="00AD1C4D" w:rsidTr="006F7786">
        <w:trPr>
          <w:jc w:val="center"/>
        </w:trPr>
        <w:tc>
          <w:tcPr>
            <w:tcW w:w="4972" w:type="dxa"/>
          </w:tcPr>
          <w:p w:rsidR="006C1269" w:rsidRDefault="006C1269" w:rsidP="006F77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Возможность программирования</w:t>
            </w:r>
          </w:p>
        </w:tc>
        <w:tc>
          <w:tcPr>
            <w:tcW w:w="1559" w:type="dxa"/>
            <w:vAlign w:val="center"/>
          </w:tcPr>
          <w:p w:rsidR="006C1269" w:rsidRDefault="006C1269" w:rsidP="006F77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388" w:type="dxa"/>
            <w:vAlign w:val="center"/>
          </w:tcPr>
          <w:p w:rsidR="006C1269" w:rsidRDefault="006C1269" w:rsidP="006F77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</w:tr>
      <w:tr w:rsidR="00305877" w:rsidRPr="00AD1C4D" w:rsidTr="006F7786">
        <w:trPr>
          <w:jc w:val="center"/>
        </w:trPr>
        <w:tc>
          <w:tcPr>
            <w:tcW w:w="4972" w:type="dxa"/>
          </w:tcPr>
          <w:p w:rsidR="00305877" w:rsidRDefault="00305877" w:rsidP="006F77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Многоязычный</w:t>
            </w:r>
          </w:p>
        </w:tc>
        <w:tc>
          <w:tcPr>
            <w:tcW w:w="1559" w:type="dxa"/>
            <w:vAlign w:val="center"/>
          </w:tcPr>
          <w:p w:rsidR="00305877" w:rsidRDefault="00305877" w:rsidP="006F77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388" w:type="dxa"/>
            <w:vAlign w:val="center"/>
          </w:tcPr>
          <w:p w:rsidR="00305877" w:rsidRDefault="00305877" w:rsidP="006F77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</w:tr>
      <w:tr w:rsidR="006C1269" w:rsidRPr="00AD1C4D" w:rsidTr="006F7786">
        <w:trPr>
          <w:jc w:val="center"/>
        </w:trPr>
        <w:tc>
          <w:tcPr>
            <w:tcW w:w="4972" w:type="dxa"/>
          </w:tcPr>
          <w:p w:rsidR="006C1269" w:rsidRPr="00DD0541" w:rsidRDefault="006C1269" w:rsidP="006F77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1559" w:type="dxa"/>
            <w:vAlign w:val="center"/>
          </w:tcPr>
          <w:p w:rsidR="006C1269" w:rsidRPr="00C8053E" w:rsidRDefault="006C1269" w:rsidP="006F77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388" w:type="dxa"/>
            <w:vAlign w:val="center"/>
          </w:tcPr>
          <w:p w:rsidR="006C1269" w:rsidRPr="00B85C11" w:rsidRDefault="006C1269" w:rsidP="006F77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Аксессуар</w:t>
            </w:r>
          </w:p>
        </w:tc>
      </w:tr>
      <w:tr w:rsidR="006C1269" w:rsidRPr="00AD1C4D" w:rsidTr="006F7786">
        <w:trPr>
          <w:jc w:val="center"/>
        </w:trPr>
        <w:tc>
          <w:tcPr>
            <w:tcW w:w="4972" w:type="dxa"/>
          </w:tcPr>
          <w:p w:rsidR="006C1269" w:rsidRDefault="00CB294A" w:rsidP="006F77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Размеры (</w:t>
            </w:r>
            <w:proofErr w:type="spellStart"/>
            <w:r>
              <w:rPr>
                <w:sz w:val="22"/>
                <w:szCs w:val="22"/>
              </w:rPr>
              <w:t>ДхШхГ</w:t>
            </w:r>
            <w:proofErr w:type="spellEnd"/>
            <w:r w:rsidR="006C1269">
              <w:rPr>
                <w:sz w:val="22"/>
                <w:szCs w:val="22"/>
              </w:rPr>
              <w:t>)</w:t>
            </w:r>
          </w:p>
        </w:tc>
        <w:tc>
          <w:tcPr>
            <w:tcW w:w="1559" w:type="dxa"/>
            <w:vAlign w:val="center"/>
          </w:tcPr>
          <w:p w:rsidR="006C1269" w:rsidRDefault="006C1269" w:rsidP="006F77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88" w:type="dxa"/>
            <w:vAlign w:val="center"/>
          </w:tcPr>
          <w:p w:rsidR="006C1269" w:rsidRDefault="00C82DC8" w:rsidP="00CB29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121х120х21.5</w:t>
            </w:r>
          </w:p>
        </w:tc>
      </w:tr>
      <w:tr w:rsidR="006C1269" w:rsidRPr="00AD1C4D" w:rsidTr="006F7786">
        <w:trPr>
          <w:trHeight w:val="241"/>
          <w:jc w:val="center"/>
        </w:trPr>
        <w:tc>
          <w:tcPr>
            <w:tcW w:w="4972" w:type="dxa"/>
          </w:tcPr>
          <w:p w:rsidR="006C1269" w:rsidRPr="00AD1C4D" w:rsidRDefault="006C1269" w:rsidP="006F77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нетто</w:t>
            </w:r>
          </w:p>
        </w:tc>
        <w:tc>
          <w:tcPr>
            <w:tcW w:w="1559" w:type="dxa"/>
            <w:vAlign w:val="center"/>
          </w:tcPr>
          <w:p w:rsidR="006C1269" w:rsidRPr="007104A1" w:rsidRDefault="006C1269" w:rsidP="006F77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388" w:type="dxa"/>
            <w:vAlign w:val="center"/>
          </w:tcPr>
          <w:p w:rsidR="006C1269" w:rsidRPr="00DB341F" w:rsidRDefault="006C1269" w:rsidP="00DB341F">
            <w:pPr>
              <w:jc w:val="center"/>
              <w:rPr>
                <w:sz w:val="22"/>
                <w:szCs w:val="22"/>
              </w:rPr>
            </w:pPr>
            <w:r w:rsidRPr="00DB341F">
              <w:rPr>
                <w:sz w:val="22"/>
                <w:szCs w:val="22"/>
              </w:rPr>
              <w:t>0,</w:t>
            </w:r>
            <w:r w:rsidR="00DB341F" w:rsidRPr="00DB341F">
              <w:rPr>
                <w:sz w:val="22"/>
                <w:szCs w:val="22"/>
              </w:rPr>
              <w:t>181</w:t>
            </w:r>
          </w:p>
        </w:tc>
      </w:tr>
      <w:tr w:rsidR="006C1269" w:rsidRPr="00AD1C4D" w:rsidTr="006F7786">
        <w:trPr>
          <w:trHeight w:val="241"/>
          <w:jc w:val="center"/>
        </w:trPr>
        <w:tc>
          <w:tcPr>
            <w:tcW w:w="4972" w:type="dxa"/>
          </w:tcPr>
          <w:p w:rsidR="006C1269" w:rsidRDefault="006C1269" w:rsidP="006F77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брутто</w:t>
            </w:r>
          </w:p>
        </w:tc>
        <w:tc>
          <w:tcPr>
            <w:tcW w:w="1559" w:type="dxa"/>
            <w:vAlign w:val="center"/>
          </w:tcPr>
          <w:p w:rsidR="006C1269" w:rsidRDefault="006C1269" w:rsidP="006F77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388" w:type="dxa"/>
            <w:vAlign w:val="center"/>
          </w:tcPr>
          <w:p w:rsidR="006C1269" w:rsidRPr="00DB341F" w:rsidRDefault="00DB341F" w:rsidP="006F7786">
            <w:pPr>
              <w:jc w:val="center"/>
              <w:rPr>
                <w:sz w:val="22"/>
                <w:szCs w:val="22"/>
              </w:rPr>
            </w:pPr>
            <w:r w:rsidRPr="00DB341F">
              <w:rPr>
                <w:sz w:val="22"/>
                <w:szCs w:val="22"/>
              </w:rPr>
              <w:t>0,449</w:t>
            </w:r>
          </w:p>
        </w:tc>
      </w:tr>
    </w:tbl>
    <w:p w:rsidR="00200C8E" w:rsidRDefault="00200C8E" w:rsidP="00200C8E">
      <w:pPr>
        <w:rPr>
          <w:b/>
          <w:sz w:val="22"/>
          <w:szCs w:val="22"/>
        </w:rPr>
      </w:pPr>
    </w:p>
    <w:p w:rsidR="00200C8E" w:rsidRDefault="00200C8E" w:rsidP="0088434E">
      <w:pPr>
        <w:pStyle w:val="1"/>
        <w:numPr>
          <w:ilvl w:val="1"/>
          <w:numId w:val="20"/>
        </w:numPr>
        <w:rPr>
          <w:rFonts w:ascii="Times New Roman" w:hAnsi="Times New Roman"/>
          <w:b w:val="0"/>
          <w:sz w:val="22"/>
          <w:szCs w:val="22"/>
        </w:rPr>
      </w:pPr>
      <w:bookmarkStart w:id="9" w:name="_Toc85529568"/>
      <w:bookmarkStart w:id="10" w:name="_Toc112677855"/>
      <w:r w:rsidRPr="008542FB">
        <w:rPr>
          <w:rFonts w:ascii="Times New Roman" w:hAnsi="Times New Roman"/>
          <w:b w:val="0"/>
          <w:sz w:val="22"/>
          <w:szCs w:val="22"/>
        </w:rPr>
        <w:t>Описание изделия</w:t>
      </w:r>
      <w:bookmarkEnd w:id="9"/>
      <w:bookmarkEnd w:id="10"/>
    </w:p>
    <w:p w:rsidR="002228A5" w:rsidRPr="00A95638" w:rsidRDefault="002228A5" w:rsidP="0085095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bookmarkStart w:id="11" w:name="_GoBack"/>
      <w:bookmarkEnd w:id="11"/>
      <w:r>
        <w:rPr>
          <w:sz w:val="22"/>
          <w:szCs w:val="22"/>
        </w:rPr>
        <w:t>Проводной пульт дистанционного управления</w:t>
      </w:r>
      <w:r w:rsidRPr="002B11FF">
        <w:rPr>
          <w:sz w:val="22"/>
          <w:szCs w:val="22"/>
        </w:rPr>
        <w:t xml:space="preserve"> </w:t>
      </w:r>
      <w:r w:rsidR="00A376CC">
        <w:rPr>
          <w:sz w:val="22"/>
          <w:szCs w:val="22"/>
        </w:rPr>
        <w:t>PC-ARFG2-E(B)</w:t>
      </w:r>
      <w:r w:rsidR="0085095D" w:rsidRPr="0085095D">
        <w:rPr>
          <w:sz w:val="22"/>
          <w:szCs w:val="22"/>
        </w:rPr>
        <w:t xml:space="preserve"> </w:t>
      </w:r>
      <w:r>
        <w:rPr>
          <w:sz w:val="22"/>
          <w:szCs w:val="22"/>
        </w:rPr>
        <w:t>предназначен</w:t>
      </w:r>
      <w:r w:rsidRPr="009E2744">
        <w:rPr>
          <w:sz w:val="22"/>
          <w:szCs w:val="22"/>
        </w:rPr>
        <w:t xml:space="preserve"> для </w:t>
      </w:r>
      <w:r w:rsidRPr="00A95638">
        <w:rPr>
          <w:sz w:val="22"/>
          <w:szCs w:val="22"/>
        </w:rPr>
        <w:t xml:space="preserve">управления всеми типами внутренних блоков </w:t>
      </w:r>
      <w:r w:rsidR="004332FC">
        <w:rPr>
          <w:sz w:val="22"/>
          <w:szCs w:val="22"/>
        </w:rPr>
        <w:t>полупромышленного оборудования</w:t>
      </w:r>
      <w:r w:rsidRPr="00A95638">
        <w:rPr>
          <w:sz w:val="22"/>
          <w:szCs w:val="22"/>
        </w:rPr>
        <w:t xml:space="preserve"> и может интегрироваться вместе с системой кондиционирования в систему «умный дом».</w:t>
      </w:r>
    </w:p>
    <w:p w:rsidR="000D750D" w:rsidRDefault="002228A5" w:rsidP="0085095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Изделие оснащено таймером, </w:t>
      </w:r>
      <w:r w:rsidRPr="00A95638">
        <w:rPr>
          <w:sz w:val="22"/>
          <w:szCs w:val="22"/>
        </w:rPr>
        <w:t>подсветкой ЖК-дисплея</w:t>
      </w:r>
      <w:r w:rsidR="00CB294A" w:rsidRPr="00CB294A">
        <w:rPr>
          <w:sz w:val="22"/>
          <w:szCs w:val="22"/>
        </w:rPr>
        <w:t xml:space="preserve"> </w:t>
      </w:r>
      <w:r w:rsidR="00CB294A">
        <w:rPr>
          <w:sz w:val="22"/>
          <w:szCs w:val="22"/>
        </w:rPr>
        <w:t>с пятью цветовыми режимами в зависимости от режима работы внутреннего блока</w:t>
      </w:r>
      <w:r w:rsidR="000D750D">
        <w:rPr>
          <w:sz w:val="22"/>
          <w:szCs w:val="22"/>
        </w:rPr>
        <w:t>, оптимизированным меню, визуальной индикацией, простой навигацией</w:t>
      </w:r>
      <w:r w:rsidR="004332FC">
        <w:rPr>
          <w:sz w:val="22"/>
          <w:szCs w:val="22"/>
        </w:rPr>
        <w:t xml:space="preserve"> и возможностью выбора языка меню</w:t>
      </w:r>
      <w:r w:rsidR="000D750D">
        <w:rPr>
          <w:sz w:val="22"/>
          <w:szCs w:val="22"/>
        </w:rPr>
        <w:t>.</w:t>
      </w:r>
    </w:p>
    <w:p w:rsidR="00FF4FB2" w:rsidRDefault="004332FC" w:rsidP="0085095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Особые ф</w:t>
      </w:r>
      <w:r w:rsidR="00FF4FB2" w:rsidRPr="0022176D">
        <w:rPr>
          <w:sz w:val="22"/>
          <w:szCs w:val="22"/>
        </w:rPr>
        <w:t>ункции пульт</w:t>
      </w:r>
      <w:r w:rsidR="00FF4FB2">
        <w:rPr>
          <w:sz w:val="22"/>
          <w:szCs w:val="22"/>
        </w:rPr>
        <w:t>а</w:t>
      </w:r>
      <w:r w:rsidR="00FF4FB2" w:rsidRPr="0022176D">
        <w:rPr>
          <w:sz w:val="22"/>
          <w:szCs w:val="22"/>
        </w:rPr>
        <w:t xml:space="preserve"> </w:t>
      </w:r>
      <w:r w:rsidR="00FF4FB2">
        <w:rPr>
          <w:sz w:val="22"/>
          <w:szCs w:val="22"/>
        </w:rPr>
        <w:t>дистанционного управления</w:t>
      </w:r>
      <w:r>
        <w:rPr>
          <w:sz w:val="22"/>
          <w:szCs w:val="22"/>
        </w:rPr>
        <w:t xml:space="preserve"> (доступны в зависимости от модели внутреннего и наружного блока)</w:t>
      </w:r>
      <w:r w:rsidR="00FF4FB2">
        <w:rPr>
          <w:sz w:val="22"/>
          <w:szCs w:val="22"/>
        </w:rPr>
        <w:t>:</w:t>
      </w:r>
    </w:p>
    <w:p w:rsidR="00FF4FB2" w:rsidRDefault="00FF4FB2" w:rsidP="0085095D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proofErr w:type="spellStart"/>
      <w:r w:rsidRPr="00FF4FB2">
        <w:rPr>
          <w:rFonts w:ascii="Times New Roman" w:hAnsi="Times New Roman"/>
        </w:rPr>
        <w:t>FrostWash</w:t>
      </w:r>
      <w:proofErr w:type="spellEnd"/>
      <w:r w:rsidRPr="00FF4FB2">
        <w:rPr>
          <w:rFonts w:ascii="Times New Roman" w:hAnsi="Times New Roman"/>
        </w:rPr>
        <w:t xml:space="preserve"> </w:t>
      </w:r>
      <w:r w:rsidR="004332FC">
        <w:rPr>
          <w:rFonts w:ascii="Times New Roman" w:hAnsi="Times New Roman"/>
        </w:rPr>
        <w:t>-</w:t>
      </w:r>
      <w:r w:rsidRPr="00FF4FB2">
        <w:rPr>
          <w:rFonts w:ascii="Times New Roman" w:hAnsi="Times New Roman"/>
        </w:rPr>
        <w:t xml:space="preserve"> </w:t>
      </w:r>
      <w:proofErr w:type="spellStart"/>
      <w:r w:rsidRPr="00FF4FB2">
        <w:rPr>
          <w:rFonts w:ascii="Times New Roman" w:hAnsi="Times New Roman"/>
        </w:rPr>
        <w:t>самоочистка</w:t>
      </w:r>
      <w:proofErr w:type="spellEnd"/>
      <w:r w:rsidRPr="00FF4FB2">
        <w:rPr>
          <w:rFonts w:ascii="Times New Roman" w:hAnsi="Times New Roman"/>
        </w:rPr>
        <w:t>. Замораживает и смывает грязь с теплообменника внутреннего блока;</w:t>
      </w:r>
    </w:p>
    <w:p w:rsidR="00FF4FB2" w:rsidRDefault="00FF4FB2" w:rsidP="0085095D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FF4FB2">
        <w:rPr>
          <w:rFonts w:ascii="Times New Roman" w:hAnsi="Times New Roman"/>
        </w:rPr>
        <w:t xml:space="preserve">Скорость вентилятора с </w:t>
      </w:r>
      <w:proofErr w:type="spellStart"/>
      <w:r w:rsidRPr="00FF4FB2">
        <w:rPr>
          <w:rFonts w:ascii="Times New Roman" w:hAnsi="Times New Roman"/>
        </w:rPr>
        <w:t>Thermo</w:t>
      </w:r>
      <w:proofErr w:type="spellEnd"/>
      <w:r w:rsidRPr="00FF4FB2">
        <w:rPr>
          <w:rFonts w:ascii="Times New Roman" w:hAnsi="Times New Roman"/>
        </w:rPr>
        <w:t>-off.</w:t>
      </w:r>
      <w:r>
        <w:rPr>
          <w:rFonts w:ascii="Times New Roman" w:hAnsi="Times New Roman"/>
        </w:rPr>
        <w:t xml:space="preserve"> </w:t>
      </w:r>
      <w:r w:rsidRPr="00FF4FB2">
        <w:rPr>
          <w:rFonts w:ascii="Times New Roman" w:hAnsi="Times New Roman"/>
        </w:rPr>
        <w:t>Уменьшает циркуляцию воздуха, если охла</w:t>
      </w:r>
      <w:r>
        <w:rPr>
          <w:rFonts w:ascii="Times New Roman" w:hAnsi="Times New Roman"/>
        </w:rPr>
        <w:t>ждение или обогрев неэффективны;</w:t>
      </w:r>
    </w:p>
    <w:p w:rsidR="00FF4FB2" w:rsidRDefault="00FF4FB2" w:rsidP="0085095D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FF4FB2">
        <w:rPr>
          <w:rFonts w:ascii="Times New Roman" w:hAnsi="Times New Roman"/>
        </w:rPr>
        <w:t>Калибровка внутреннего термистора.</w:t>
      </w:r>
      <w:r>
        <w:rPr>
          <w:rFonts w:ascii="Times New Roman" w:hAnsi="Times New Roman"/>
        </w:rPr>
        <w:t xml:space="preserve"> </w:t>
      </w:r>
      <w:r w:rsidRPr="00FF4FB2">
        <w:rPr>
          <w:rFonts w:ascii="Times New Roman" w:hAnsi="Times New Roman"/>
        </w:rPr>
        <w:t xml:space="preserve">Выбирает и позволяет устанавливать датчик температуры, встроенный в контроллер, в качестве </w:t>
      </w:r>
      <w:r>
        <w:rPr>
          <w:rFonts w:ascii="Times New Roman" w:hAnsi="Times New Roman"/>
        </w:rPr>
        <w:t>эталона температуры в помещении;</w:t>
      </w:r>
    </w:p>
    <w:p w:rsidR="00FF4FB2" w:rsidRDefault="00FF4FB2" w:rsidP="0085095D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proofErr w:type="spellStart"/>
      <w:r w:rsidRPr="00FF4FB2">
        <w:rPr>
          <w:rFonts w:ascii="Times New Roman" w:hAnsi="Times New Roman"/>
        </w:rPr>
        <w:t>FeetWarm</w:t>
      </w:r>
      <w:proofErr w:type="spellEnd"/>
      <w:r w:rsidRPr="00FF4FB2">
        <w:rPr>
          <w:rFonts w:ascii="Times New Roman" w:hAnsi="Times New Roman"/>
        </w:rPr>
        <w:t xml:space="preserve"> (при нагревании).</w:t>
      </w:r>
      <w:r>
        <w:rPr>
          <w:rFonts w:ascii="Times New Roman" w:hAnsi="Times New Roman"/>
        </w:rPr>
        <w:t xml:space="preserve"> </w:t>
      </w:r>
      <w:r w:rsidRPr="00FF4FB2">
        <w:rPr>
          <w:rFonts w:ascii="Times New Roman" w:hAnsi="Times New Roman"/>
        </w:rPr>
        <w:t>На основе показаний нового датчика, внутренний блок автоматически чередует открытие жалюзи, чтобы поддерживать комфортный уровень температуры вокруг</w:t>
      </w:r>
      <w:r>
        <w:rPr>
          <w:rFonts w:ascii="Times New Roman" w:hAnsi="Times New Roman"/>
        </w:rPr>
        <w:t xml:space="preserve"> пола и зоны ног присутствующих; </w:t>
      </w:r>
    </w:p>
    <w:p w:rsidR="00FF4FB2" w:rsidRDefault="00FF4FB2" w:rsidP="0085095D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proofErr w:type="spellStart"/>
      <w:r w:rsidRPr="00FF4FB2">
        <w:rPr>
          <w:rFonts w:ascii="Times New Roman" w:hAnsi="Times New Roman"/>
        </w:rPr>
        <w:t>FloorSense</w:t>
      </w:r>
      <w:proofErr w:type="spellEnd"/>
      <w:r w:rsidRPr="00FF4FB2">
        <w:rPr>
          <w:rFonts w:ascii="Times New Roman" w:hAnsi="Times New Roman"/>
        </w:rPr>
        <w:t xml:space="preserve"> (при охлаждении).</w:t>
      </w:r>
      <w:r>
        <w:rPr>
          <w:rFonts w:ascii="Times New Roman" w:hAnsi="Times New Roman"/>
        </w:rPr>
        <w:t xml:space="preserve"> </w:t>
      </w:r>
      <w:r w:rsidRPr="00FF4FB2">
        <w:rPr>
          <w:rFonts w:ascii="Times New Roman" w:hAnsi="Times New Roman"/>
        </w:rPr>
        <w:t>На основе показаний нового датчика, внутренний блок регулирует положение воздушного потока и охлаждающую способность, чтобы предотвратить опускание холодног</w:t>
      </w:r>
      <w:r>
        <w:rPr>
          <w:rFonts w:ascii="Times New Roman" w:hAnsi="Times New Roman"/>
        </w:rPr>
        <w:t>о воздуха и переохлаждение пола;</w:t>
      </w:r>
    </w:p>
    <w:p w:rsidR="00FF4FB2" w:rsidRPr="00FF4FB2" w:rsidRDefault="00FF4FB2" w:rsidP="0085095D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FF4FB2">
        <w:rPr>
          <w:rFonts w:ascii="Times New Roman" w:hAnsi="Times New Roman"/>
        </w:rPr>
        <w:t>Индивидуальн</w:t>
      </w:r>
      <w:r w:rsidR="004332FC">
        <w:rPr>
          <w:rFonts w:ascii="Times New Roman" w:hAnsi="Times New Roman"/>
        </w:rPr>
        <w:t>ое положение</w:t>
      </w:r>
      <w:r w:rsidRPr="00FF4FB2">
        <w:rPr>
          <w:rFonts w:ascii="Times New Roman" w:hAnsi="Times New Roman"/>
        </w:rPr>
        <w:t xml:space="preserve"> жалюзи</w:t>
      </w:r>
      <w:r w:rsidR="004332FC">
        <w:rPr>
          <w:rFonts w:ascii="Times New Roman" w:hAnsi="Times New Roman"/>
        </w:rPr>
        <w:t xml:space="preserve"> для</w:t>
      </w:r>
      <w:r w:rsidRPr="00FF4FB2">
        <w:rPr>
          <w:rFonts w:ascii="Times New Roman" w:hAnsi="Times New Roman"/>
        </w:rPr>
        <w:t xml:space="preserve"> 4-поточных кассет. Каждую заслонку можно установить в свое положение, что позволяет настроить направление воздушного потока в зависимости от планировки помещения.</w:t>
      </w:r>
    </w:p>
    <w:p w:rsidR="00E20492" w:rsidRPr="00E20492" w:rsidRDefault="00E20492" w:rsidP="0085095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Fonts w:ascii="Calibri" w:hAnsi="Calibri" w:cs="Calibri"/>
        </w:rPr>
      </w:pPr>
      <w:r w:rsidRPr="00E20492">
        <w:rPr>
          <w:sz w:val="22"/>
          <w:szCs w:val="22"/>
        </w:rPr>
        <w:t xml:space="preserve">Для сервисных и монтажных функций: специальное меню с параметрами установки пароля. </w:t>
      </w:r>
    </w:p>
    <w:p w:rsidR="007046DB" w:rsidRDefault="00E20492" w:rsidP="0085095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Более 140 сервисных функций. </w:t>
      </w:r>
      <w:r w:rsidRPr="00E20492">
        <w:rPr>
          <w:sz w:val="22"/>
          <w:szCs w:val="22"/>
        </w:rPr>
        <w:t>Описание каждой функции отображается на экране, не нужно читать инструкцию.</w:t>
      </w:r>
      <w:r>
        <w:rPr>
          <w:sz w:val="22"/>
          <w:szCs w:val="22"/>
        </w:rPr>
        <w:t xml:space="preserve"> </w:t>
      </w:r>
    </w:p>
    <w:p w:rsidR="00E20492" w:rsidRPr="00E20492" w:rsidRDefault="00E20492" w:rsidP="0085095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20492">
        <w:rPr>
          <w:sz w:val="22"/>
          <w:szCs w:val="22"/>
        </w:rPr>
        <w:t xml:space="preserve">Упрощенный тестовый </w:t>
      </w:r>
      <w:r>
        <w:rPr>
          <w:sz w:val="22"/>
          <w:szCs w:val="22"/>
        </w:rPr>
        <w:t xml:space="preserve">запуск внутреннего блока. </w:t>
      </w:r>
      <w:r w:rsidRPr="00E20492">
        <w:rPr>
          <w:color w:val="000000"/>
          <w:sz w:val="22"/>
          <w:szCs w:val="22"/>
        </w:rPr>
        <w:t>Визуальная помощь для первого тестового запуска</w:t>
      </w:r>
      <w:r>
        <w:rPr>
          <w:sz w:val="22"/>
          <w:szCs w:val="22"/>
        </w:rPr>
        <w:t>.</w:t>
      </w:r>
    </w:p>
    <w:p w:rsidR="00E20492" w:rsidRPr="007046DB" w:rsidRDefault="007046DB" w:rsidP="0085095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7046DB">
        <w:rPr>
          <w:sz w:val="22"/>
          <w:szCs w:val="22"/>
        </w:rPr>
        <w:t>Специальный режим дисплея для объектов гостеприимства</w:t>
      </w:r>
    </w:p>
    <w:p w:rsidR="002228A5" w:rsidRDefault="002228A5" w:rsidP="009C0D8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</w:t>
      </w:r>
      <w:r w:rsidRPr="002800AF">
        <w:rPr>
          <w:sz w:val="22"/>
          <w:szCs w:val="22"/>
        </w:rPr>
        <w:t xml:space="preserve"> не программируется</w:t>
      </w:r>
      <w:r>
        <w:rPr>
          <w:sz w:val="22"/>
          <w:szCs w:val="22"/>
        </w:rPr>
        <w:t>, только</w:t>
      </w:r>
      <w:r w:rsidRPr="002800AF">
        <w:rPr>
          <w:sz w:val="22"/>
          <w:szCs w:val="22"/>
        </w:rPr>
        <w:t xml:space="preserve"> отправляет команды на контроллер внутреннего блока и считывает текущее состояние с контроллера.</w:t>
      </w:r>
    </w:p>
    <w:p w:rsidR="00C24FF1" w:rsidRPr="002955F0" w:rsidRDefault="00281383" w:rsidP="009C0D8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y2iqfc"/>
          <w:sz w:val="22"/>
          <w:szCs w:val="22"/>
        </w:rPr>
      </w:pPr>
      <w:r>
        <w:rPr>
          <w:rStyle w:val="y2iqfc"/>
          <w:sz w:val="22"/>
          <w:szCs w:val="22"/>
        </w:rPr>
        <w:t>О</w:t>
      </w:r>
      <w:r w:rsidR="00C24FF1" w:rsidRPr="00776937">
        <w:rPr>
          <w:rStyle w:val="y2iqfc"/>
          <w:sz w:val="22"/>
          <w:szCs w:val="22"/>
        </w:rPr>
        <w:t xml:space="preserve">дин пульт дистанционного управления может управлять </w:t>
      </w:r>
      <w:r>
        <w:rPr>
          <w:rStyle w:val="y2iqfc"/>
          <w:sz w:val="22"/>
          <w:szCs w:val="22"/>
        </w:rPr>
        <w:t>максимум</w:t>
      </w:r>
      <w:r w:rsidR="00C24FF1" w:rsidRPr="00776937">
        <w:rPr>
          <w:rStyle w:val="y2iqfc"/>
          <w:sz w:val="22"/>
          <w:szCs w:val="22"/>
        </w:rPr>
        <w:t xml:space="preserve"> 16 внутренними блоками. </w:t>
      </w:r>
    </w:p>
    <w:p w:rsidR="00E9318C" w:rsidRDefault="004332FC" w:rsidP="009C0D8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Общий </w:t>
      </w:r>
      <w:r w:rsidR="00305877">
        <w:rPr>
          <w:sz w:val="22"/>
          <w:szCs w:val="22"/>
        </w:rPr>
        <w:t>в</w:t>
      </w:r>
      <w:r w:rsidR="00E314F1">
        <w:rPr>
          <w:sz w:val="22"/>
          <w:szCs w:val="22"/>
        </w:rPr>
        <w:t>нешний</w:t>
      </w:r>
      <w:r w:rsidR="00E9318C" w:rsidRPr="009642EF">
        <w:rPr>
          <w:sz w:val="22"/>
          <w:szCs w:val="22"/>
        </w:rPr>
        <w:t xml:space="preserve"> вид изделия</w:t>
      </w:r>
      <w:r w:rsidR="00E314F1">
        <w:rPr>
          <w:sz w:val="22"/>
          <w:szCs w:val="22"/>
        </w:rPr>
        <w:t xml:space="preserve">, названия кнопок и индикаторов представлены </w:t>
      </w:r>
      <w:r w:rsidR="00E9318C" w:rsidRPr="009642EF">
        <w:rPr>
          <w:sz w:val="22"/>
          <w:szCs w:val="22"/>
        </w:rPr>
        <w:t>на рисунке 1.</w:t>
      </w:r>
    </w:p>
    <w:p w:rsidR="00E314F1" w:rsidRDefault="00E314F1" w:rsidP="00C871B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tbl>
      <w:tblPr>
        <w:tblStyle w:val="af0"/>
        <w:tblW w:w="9782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16"/>
        <w:gridCol w:w="6846"/>
      </w:tblGrid>
      <w:tr w:rsidR="00E314F1" w:rsidTr="00E314F1">
        <w:trPr>
          <w:trHeight w:val="3948"/>
        </w:trPr>
        <w:tc>
          <w:tcPr>
            <w:tcW w:w="3450" w:type="dxa"/>
          </w:tcPr>
          <w:p w:rsidR="00E314F1" w:rsidRDefault="00E314F1" w:rsidP="00C871B1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jc w:val="both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 wp14:anchorId="230ED99B" wp14:editId="0BBEE554">
                  <wp:extent cx="1905000" cy="2019300"/>
                  <wp:effectExtent l="0" t="0" r="0" b="0"/>
                  <wp:docPr id="76" name="Рисунок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2019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32" w:type="dxa"/>
          </w:tcPr>
          <w:p w:rsidR="00E314F1" w:rsidRDefault="004332FC" w:rsidP="00C871B1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jc w:val="both"/>
              <w:rPr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5C347E38" wp14:editId="773E6835">
                  <wp:extent cx="4206386" cy="2914650"/>
                  <wp:effectExtent l="0" t="0" r="3810" b="0"/>
                  <wp:docPr id="73" name="Рисунок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07646" cy="29155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314F1" w:rsidRDefault="00E314F1" w:rsidP="00C871B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357DC" w:rsidRDefault="00E4007F" w:rsidP="001068F9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 w:rsidRPr="00E4007F">
        <w:rPr>
          <w:sz w:val="20"/>
          <w:szCs w:val="20"/>
        </w:rPr>
        <w:t>Рисунок 1</w:t>
      </w:r>
    </w:p>
    <w:p w:rsidR="009A40E9" w:rsidRPr="00E4007F" w:rsidRDefault="009A40E9" w:rsidP="001068F9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85529569"/>
      <w:bookmarkStart w:id="13" w:name="_Toc112677856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2"/>
      <w:bookmarkEnd w:id="13"/>
    </w:p>
    <w:p w:rsidR="0088434E" w:rsidRDefault="0088434E" w:rsidP="00CB4DF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228A5" w:rsidRDefault="002228A5" w:rsidP="002228A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Проводные пульты дистанционного управления передают сигналы к внутренним блокам по слаботочн</w:t>
      </w:r>
      <w:r w:rsidR="004332FC">
        <w:rPr>
          <w:sz w:val="22"/>
          <w:szCs w:val="22"/>
        </w:rPr>
        <w:t>ой неполярной</w:t>
      </w:r>
      <w:r>
        <w:rPr>
          <w:sz w:val="22"/>
          <w:szCs w:val="22"/>
        </w:rPr>
        <w:t xml:space="preserve"> </w:t>
      </w:r>
      <w:r w:rsidR="004332FC">
        <w:rPr>
          <w:sz w:val="22"/>
          <w:szCs w:val="22"/>
        </w:rPr>
        <w:t>линии</w:t>
      </w:r>
      <w:r>
        <w:rPr>
          <w:sz w:val="22"/>
          <w:szCs w:val="22"/>
        </w:rPr>
        <w:t xml:space="preserve"> связи. Сигналы поступают на </w:t>
      </w:r>
      <w:r w:rsidR="004332FC">
        <w:rPr>
          <w:sz w:val="22"/>
          <w:szCs w:val="22"/>
        </w:rPr>
        <w:t>контроллер внутреннего</w:t>
      </w:r>
      <w:r>
        <w:rPr>
          <w:sz w:val="22"/>
          <w:szCs w:val="22"/>
        </w:rPr>
        <w:t xml:space="preserve"> блок</w:t>
      </w:r>
      <w:r w:rsidR="004332FC">
        <w:rPr>
          <w:sz w:val="22"/>
          <w:szCs w:val="22"/>
        </w:rPr>
        <w:t>а</w:t>
      </w:r>
      <w:r>
        <w:rPr>
          <w:sz w:val="22"/>
          <w:szCs w:val="22"/>
        </w:rPr>
        <w:t xml:space="preserve">, а оттуда на </w:t>
      </w:r>
      <w:r w:rsidR="004332FC">
        <w:rPr>
          <w:sz w:val="22"/>
          <w:szCs w:val="22"/>
        </w:rPr>
        <w:t>исполнительные устройства блока</w:t>
      </w:r>
      <w:r>
        <w:rPr>
          <w:sz w:val="22"/>
          <w:szCs w:val="22"/>
        </w:rPr>
        <w:t xml:space="preserve">. </w:t>
      </w:r>
      <w:r w:rsidR="004332FC">
        <w:rPr>
          <w:sz w:val="22"/>
          <w:szCs w:val="22"/>
        </w:rPr>
        <w:t>П</w:t>
      </w:r>
      <w:r>
        <w:rPr>
          <w:sz w:val="22"/>
          <w:szCs w:val="22"/>
        </w:rPr>
        <w:t>ередают</w:t>
      </w:r>
      <w:r w:rsidR="004332FC">
        <w:rPr>
          <w:sz w:val="22"/>
          <w:szCs w:val="22"/>
        </w:rPr>
        <w:t>ся</w:t>
      </w:r>
      <w:r>
        <w:rPr>
          <w:sz w:val="22"/>
          <w:szCs w:val="22"/>
        </w:rPr>
        <w:t xml:space="preserve"> </w:t>
      </w:r>
      <w:r w:rsidRPr="000D58DE">
        <w:rPr>
          <w:sz w:val="22"/>
          <w:szCs w:val="22"/>
        </w:rPr>
        <w:t>команд</w:t>
      </w:r>
      <w:r>
        <w:rPr>
          <w:sz w:val="22"/>
          <w:szCs w:val="22"/>
        </w:rPr>
        <w:t>ы</w:t>
      </w:r>
      <w:r w:rsidRPr="000D58DE">
        <w:rPr>
          <w:sz w:val="22"/>
          <w:szCs w:val="22"/>
        </w:rPr>
        <w:t xml:space="preserve"> режим</w:t>
      </w:r>
      <w:r w:rsidR="004332FC">
        <w:rPr>
          <w:sz w:val="22"/>
          <w:szCs w:val="22"/>
        </w:rPr>
        <w:t>а</w:t>
      </w:r>
      <w:r w:rsidRPr="000D58DE">
        <w:rPr>
          <w:sz w:val="22"/>
          <w:szCs w:val="22"/>
        </w:rPr>
        <w:t xml:space="preserve"> работы, настройк</w:t>
      </w:r>
      <w:r w:rsidR="004332FC">
        <w:rPr>
          <w:sz w:val="22"/>
          <w:szCs w:val="22"/>
        </w:rPr>
        <w:t>и</w:t>
      </w:r>
      <w:r w:rsidRPr="000D58DE">
        <w:rPr>
          <w:sz w:val="22"/>
          <w:szCs w:val="22"/>
        </w:rPr>
        <w:t xml:space="preserve"> </w:t>
      </w:r>
      <w:r w:rsidR="00281383">
        <w:rPr>
          <w:sz w:val="22"/>
          <w:szCs w:val="22"/>
        </w:rPr>
        <w:t>скорости вентилятора</w:t>
      </w:r>
      <w:r w:rsidRPr="000D58DE">
        <w:rPr>
          <w:sz w:val="22"/>
          <w:szCs w:val="22"/>
        </w:rPr>
        <w:t xml:space="preserve"> и т.д.</w:t>
      </w:r>
      <w:r>
        <w:rPr>
          <w:sz w:val="22"/>
          <w:szCs w:val="22"/>
        </w:rPr>
        <w:t xml:space="preserve"> С одного проводного пульта можно управлять работой нескольких кондиционеров, объединяя их в группы.</w:t>
      </w:r>
    </w:p>
    <w:p w:rsidR="004332FC" w:rsidRDefault="004332FC" w:rsidP="002228A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228A5" w:rsidRDefault="00565019" w:rsidP="002228A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Схема подключения </w:t>
      </w:r>
      <w:r w:rsidR="00A376CC">
        <w:rPr>
          <w:sz w:val="22"/>
          <w:szCs w:val="22"/>
        </w:rPr>
        <w:t>PC-ARFG2-E(B)</w:t>
      </w:r>
      <w:r w:rsidR="00395F2B">
        <w:rPr>
          <w:sz w:val="22"/>
          <w:szCs w:val="22"/>
        </w:rPr>
        <w:t xml:space="preserve"> </w:t>
      </w:r>
      <w:r w:rsidR="002228A5">
        <w:rPr>
          <w:sz w:val="22"/>
          <w:szCs w:val="22"/>
        </w:rPr>
        <w:t>представлена на рисунке 2.</w:t>
      </w:r>
    </w:p>
    <w:p w:rsidR="002228A5" w:rsidRDefault="002228A5" w:rsidP="002228A5">
      <w:pPr>
        <w:jc w:val="center"/>
        <w:rPr>
          <w:noProof/>
        </w:rPr>
      </w:pPr>
    </w:p>
    <w:p w:rsidR="00344004" w:rsidRPr="005417FE" w:rsidRDefault="00344004" w:rsidP="002228A5">
      <w:pPr>
        <w:jc w:val="center"/>
      </w:pPr>
      <w:r>
        <w:rPr>
          <w:noProof/>
        </w:rPr>
        <w:drawing>
          <wp:inline distT="0" distB="0" distL="0" distR="0">
            <wp:extent cx="5848350" cy="2143125"/>
            <wp:effectExtent l="0" t="0" r="0" b="9525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28A5" w:rsidRDefault="002228A5" w:rsidP="002228A5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>
        <w:rPr>
          <w:sz w:val="20"/>
          <w:szCs w:val="20"/>
        </w:rPr>
        <w:t>Рисунок 2</w:t>
      </w:r>
    </w:p>
    <w:p w:rsidR="00344004" w:rsidRPr="00350275" w:rsidRDefault="00344004" w:rsidP="002228A5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2228A5" w:rsidRDefault="002228A5" w:rsidP="002228A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Чтобы пульт дистанционного управления </w:t>
      </w:r>
      <w:r w:rsidRPr="00DF5C3D">
        <w:rPr>
          <w:sz w:val="22"/>
          <w:szCs w:val="22"/>
        </w:rPr>
        <w:t>правильно функционирова</w:t>
      </w:r>
      <w:r>
        <w:rPr>
          <w:sz w:val="22"/>
          <w:szCs w:val="22"/>
        </w:rPr>
        <w:t>л, необходимо с</w:t>
      </w:r>
      <w:r w:rsidRPr="00DF5C3D">
        <w:rPr>
          <w:sz w:val="22"/>
          <w:szCs w:val="22"/>
        </w:rPr>
        <w:t>охраня</w:t>
      </w:r>
      <w:r>
        <w:rPr>
          <w:sz w:val="22"/>
          <w:szCs w:val="22"/>
        </w:rPr>
        <w:t xml:space="preserve">ть </w:t>
      </w:r>
      <w:r w:rsidRPr="00DF5C3D">
        <w:rPr>
          <w:sz w:val="22"/>
          <w:szCs w:val="22"/>
        </w:rPr>
        <w:t xml:space="preserve">расстояние не менее 30 см между кабелем </w:t>
      </w:r>
      <w:r>
        <w:rPr>
          <w:sz w:val="22"/>
          <w:szCs w:val="22"/>
        </w:rPr>
        <w:t>связи</w:t>
      </w:r>
      <w:r w:rsidRPr="00DF5C3D">
        <w:rPr>
          <w:sz w:val="22"/>
          <w:szCs w:val="22"/>
        </w:rPr>
        <w:t xml:space="preserve"> и источником э</w:t>
      </w:r>
      <w:r>
        <w:rPr>
          <w:sz w:val="22"/>
          <w:szCs w:val="22"/>
        </w:rPr>
        <w:t>лектропитания внутренних блоков. Иначе может произойти сбой из-за</w:t>
      </w:r>
      <w:r w:rsidRPr="00DF5C3D">
        <w:rPr>
          <w:sz w:val="22"/>
          <w:szCs w:val="22"/>
        </w:rPr>
        <w:t xml:space="preserve"> электромагнитных помех, создаваемых входящими кабелями</w:t>
      </w:r>
      <w:r>
        <w:rPr>
          <w:sz w:val="22"/>
          <w:szCs w:val="22"/>
        </w:rPr>
        <w:t xml:space="preserve"> </w:t>
      </w:r>
      <w:r w:rsidRPr="00DF5C3D">
        <w:rPr>
          <w:sz w:val="22"/>
          <w:szCs w:val="22"/>
        </w:rPr>
        <w:t>электропитания.</w:t>
      </w:r>
    </w:p>
    <w:p w:rsidR="002228A5" w:rsidRPr="0022176D" w:rsidRDefault="002228A5" w:rsidP="002228A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П</w:t>
      </w:r>
      <w:r w:rsidRPr="0022176D">
        <w:rPr>
          <w:sz w:val="22"/>
          <w:szCs w:val="22"/>
        </w:rPr>
        <w:t xml:space="preserve">ульт </w:t>
      </w:r>
      <w:r>
        <w:rPr>
          <w:sz w:val="22"/>
          <w:szCs w:val="22"/>
        </w:rPr>
        <w:t>дистанционного управления</w:t>
      </w:r>
      <w:r w:rsidRPr="0022176D">
        <w:rPr>
          <w:sz w:val="22"/>
          <w:szCs w:val="22"/>
        </w:rPr>
        <w:t xml:space="preserve"> имеет стандартные обозначения всех режимов и функций, которые в виде так называемых </w:t>
      </w:r>
      <w:r>
        <w:rPr>
          <w:sz w:val="22"/>
          <w:szCs w:val="22"/>
        </w:rPr>
        <w:t xml:space="preserve">иконок (значков) или надписей </w:t>
      </w:r>
      <w:r w:rsidRPr="0022176D">
        <w:rPr>
          <w:sz w:val="22"/>
          <w:szCs w:val="22"/>
        </w:rPr>
        <w:t xml:space="preserve">отображаются на </w:t>
      </w:r>
      <w:r>
        <w:rPr>
          <w:sz w:val="22"/>
          <w:szCs w:val="22"/>
        </w:rPr>
        <w:t>дисплее</w:t>
      </w:r>
      <w:r w:rsidRPr="0022176D">
        <w:rPr>
          <w:sz w:val="22"/>
          <w:szCs w:val="22"/>
        </w:rPr>
        <w:t>.</w:t>
      </w:r>
    </w:p>
    <w:p w:rsidR="002228A5" w:rsidRDefault="002228A5" w:rsidP="002228A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2176D">
        <w:rPr>
          <w:sz w:val="22"/>
          <w:szCs w:val="22"/>
        </w:rPr>
        <w:t xml:space="preserve">Если прибор исправен, то при нажатии на </w:t>
      </w:r>
      <w:r>
        <w:rPr>
          <w:sz w:val="22"/>
          <w:szCs w:val="22"/>
        </w:rPr>
        <w:t>иконку</w:t>
      </w:r>
      <w:r w:rsidRPr="0022176D">
        <w:rPr>
          <w:sz w:val="22"/>
          <w:szCs w:val="22"/>
        </w:rPr>
        <w:t xml:space="preserve"> загораются индикаторы, говорящие о передаче сигнала на внутренний блок, а на </w:t>
      </w:r>
      <w:r>
        <w:rPr>
          <w:sz w:val="22"/>
          <w:szCs w:val="22"/>
        </w:rPr>
        <w:t>дисплее</w:t>
      </w:r>
      <w:r w:rsidRPr="0022176D">
        <w:rPr>
          <w:sz w:val="22"/>
          <w:szCs w:val="22"/>
        </w:rPr>
        <w:t xml:space="preserve"> пульта управления от </w:t>
      </w:r>
      <w:r>
        <w:rPr>
          <w:sz w:val="22"/>
          <w:szCs w:val="22"/>
        </w:rPr>
        <w:t>внутреннего блока</w:t>
      </w:r>
      <w:r w:rsidRPr="0022176D">
        <w:rPr>
          <w:sz w:val="22"/>
          <w:szCs w:val="22"/>
        </w:rPr>
        <w:t xml:space="preserve"> будут высвечиваться соответствующие иконки или другие символические обозначения</w:t>
      </w:r>
    </w:p>
    <w:p w:rsidR="002228A5" w:rsidRDefault="002228A5" w:rsidP="002228A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DF5C3D">
        <w:rPr>
          <w:sz w:val="22"/>
          <w:szCs w:val="22"/>
        </w:rPr>
        <w:t xml:space="preserve">В системах, где несколько внутренних блоков синхронно управляются одним </w:t>
      </w:r>
      <w:r>
        <w:rPr>
          <w:sz w:val="22"/>
          <w:szCs w:val="22"/>
        </w:rPr>
        <w:t>пультом дистанционного управления</w:t>
      </w:r>
      <w:r w:rsidRPr="00DF5C3D">
        <w:rPr>
          <w:sz w:val="22"/>
          <w:szCs w:val="22"/>
        </w:rPr>
        <w:t>, для каждого блока устан</w:t>
      </w:r>
      <w:r>
        <w:rPr>
          <w:sz w:val="22"/>
          <w:szCs w:val="22"/>
        </w:rPr>
        <w:t xml:space="preserve">авливается </w:t>
      </w:r>
      <w:r w:rsidRPr="00DF5C3D">
        <w:rPr>
          <w:sz w:val="22"/>
          <w:szCs w:val="22"/>
        </w:rPr>
        <w:t>уникальный номер контура</w:t>
      </w:r>
      <w:r w:rsidR="004332FC">
        <w:rPr>
          <w:sz w:val="22"/>
          <w:szCs w:val="22"/>
        </w:rPr>
        <w:t xml:space="preserve"> охлаждения</w:t>
      </w:r>
      <w:r w:rsidRPr="00DF5C3D">
        <w:rPr>
          <w:sz w:val="22"/>
          <w:szCs w:val="22"/>
        </w:rPr>
        <w:t xml:space="preserve"> и адрес</w:t>
      </w:r>
      <w:r>
        <w:rPr>
          <w:sz w:val="22"/>
          <w:szCs w:val="22"/>
        </w:rPr>
        <w:t xml:space="preserve"> </w:t>
      </w:r>
      <w:r w:rsidRPr="00DF5C3D">
        <w:rPr>
          <w:sz w:val="22"/>
          <w:szCs w:val="22"/>
        </w:rPr>
        <w:t>внутренн</w:t>
      </w:r>
      <w:r w:rsidR="004332FC">
        <w:rPr>
          <w:sz w:val="22"/>
          <w:szCs w:val="22"/>
        </w:rPr>
        <w:t>его</w:t>
      </w:r>
      <w:r w:rsidRPr="00DF5C3D">
        <w:rPr>
          <w:sz w:val="22"/>
          <w:szCs w:val="22"/>
        </w:rPr>
        <w:t xml:space="preserve"> блок</w:t>
      </w:r>
      <w:r w:rsidR="004332FC">
        <w:rPr>
          <w:sz w:val="22"/>
          <w:szCs w:val="22"/>
        </w:rPr>
        <w:t>а</w:t>
      </w:r>
      <w:r w:rsidRPr="00DF5C3D">
        <w:rPr>
          <w:sz w:val="22"/>
          <w:szCs w:val="22"/>
        </w:rPr>
        <w:t>.</w:t>
      </w:r>
    </w:p>
    <w:p w:rsidR="002228A5" w:rsidRPr="003244FD" w:rsidRDefault="002228A5" w:rsidP="002228A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4"/>
        </w:rPr>
      </w:pPr>
      <w:r>
        <w:rPr>
          <w:sz w:val="22"/>
          <w:szCs w:val="22"/>
        </w:rPr>
        <w:t>После включения электропитания</w:t>
      </w:r>
      <w:r w:rsidRPr="00DF5C3D">
        <w:rPr>
          <w:sz w:val="22"/>
          <w:szCs w:val="22"/>
        </w:rPr>
        <w:t xml:space="preserve"> всех внутренних</w:t>
      </w:r>
      <w:r>
        <w:rPr>
          <w:sz w:val="22"/>
          <w:szCs w:val="22"/>
        </w:rPr>
        <w:t xml:space="preserve"> блоков а</w:t>
      </w:r>
      <w:r w:rsidRPr="00DF5C3D">
        <w:rPr>
          <w:sz w:val="22"/>
          <w:szCs w:val="22"/>
        </w:rPr>
        <w:t>втоматически выполняется процесс</w:t>
      </w:r>
      <w:r>
        <w:rPr>
          <w:sz w:val="22"/>
          <w:szCs w:val="22"/>
        </w:rPr>
        <w:t xml:space="preserve"> </w:t>
      </w:r>
      <w:r w:rsidRPr="00DF5C3D">
        <w:rPr>
          <w:sz w:val="22"/>
          <w:szCs w:val="22"/>
        </w:rPr>
        <w:t>адресации и инициализации</w:t>
      </w:r>
      <w:r>
        <w:rPr>
          <w:sz w:val="22"/>
          <w:szCs w:val="22"/>
        </w:rPr>
        <w:t xml:space="preserve">, </w:t>
      </w:r>
      <w:r w:rsidRPr="00D0629F">
        <w:rPr>
          <w:sz w:val="22"/>
          <w:szCs w:val="22"/>
        </w:rPr>
        <w:t>информация</w:t>
      </w:r>
      <w:r w:rsidRPr="003244FD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отображается </w:t>
      </w:r>
      <w:r w:rsidRPr="00D0629F">
        <w:rPr>
          <w:sz w:val="22"/>
          <w:szCs w:val="22"/>
        </w:rPr>
        <w:t>на дисплее</w:t>
      </w:r>
      <w:r>
        <w:rPr>
          <w:sz w:val="22"/>
          <w:szCs w:val="22"/>
        </w:rPr>
        <w:t xml:space="preserve"> пульта.</w:t>
      </w:r>
    </w:p>
    <w:p w:rsidR="002228A5" w:rsidRDefault="002228A5" w:rsidP="002228A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С помощью пульта дистанционного управления производится н</w:t>
      </w:r>
      <w:r w:rsidRPr="00DF5C3D">
        <w:rPr>
          <w:sz w:val="22"/>
          <w:szCs w:val="22"/>
        </w:rPr>
        <w:t>астройка входов/выходов</w:t>
      </w:r>
      <w:r>
        <w:rPr>
          <w:sz w:val="22"/>
          <w:szCs w:val="22"/>
        </w:rPr>
        <w:t>, н</w:t>
      </w:r>
      <w:r w:rsidRPr="00DF5C3D">
        <w:rPr>
          <w:sz w:val="22"/>
          <w:szCs w:val="22"/>
        </w:rPr>
        <w:t>астройка функций</w:t>
      </w:r>
      <w:r>
        <w:rPr>
          <w:sz w:val="22"/>
          <w:szCs w:val="22"/>
        </w:rPr>
        <w:t>, н</w:t>
      </w:r>
      <w:r w:rsidRPr="00DF5C3D">
        <w:rPr>
          <w:sz w:val="22"/>
          <w:szCs w:val="22"/>
        </w:rPr>
        <w:t>астройка даты и времени</w:t>
      </w:r>
      <w:r>
        <w:rPr>
          <w:sz w:val="22"/>
          <w:szCs w:val="22"/>
        </w:rPr>
        <w:t xml:space="preserve">, а также </w:t>
      </w:r>
      <w:r w:rsidRPr="00DF5C3D">
        <w:rPr>
          <w:sz w:val="22"/>
          <w:szCs w:val="22"/>
        </w:rPr>
        <w:t>функции проверок, выполняемых ПДУ.</w:t>
      </w:r>
    </w:p>
    <w:p w:rsidR="002228A5" w:rsidRPr="00AA3B92" w:rsidRDefault="002228A5" w:rsidP="002228A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A3B92">
        <w:rPr>
          <w:sz w:val="22"/>
          <w:szCs w:val="22"/>
        </w:rPr>
        <w:t>Изделие также позволяет изменять все функции внутреннего блока, выводит на дисплей предупреждения о неисправностях или проблемах с указанием кодов аварийной сигнализации, имеет встроенный датчик температуры для обеспечения оптимальной холодопроизводительности.</w:t>
      </w:r>
    </w:p>
    <w:p w:rsidR="00AA3B92" w:rsidRPr="00AA3B92" w:rsidRDefault="00AA3B92" w:rsidP="0028657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5502A" w:rsidRDefault="00B5502A" w:rsidP="00BA6D1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</w:p>
    <w:p w:rsidR="00200C8E" w:rsidRPr="00655276" w:rsidRDefault="002C1226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4" w:name="_Toc112677857"/>
      <w:bookmarkStart w:id="15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421053" w:rsidRPr="00421053">
        <w:rPr>
          <w:rFonts w:ascii="Times New Roman" w:hAnsi="Times New Roman"/>
          <w:b w:val="0"/>
          <w:sz w:val="22"/>
          <w:szCs w:val="22"/>
        </w:rPr>
        <w:t>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 w:rsidR="00341CB6" w:rsidRPr="00341CB6">
        <w:rPr>
          <w:rFonts w:ascii="Times New Roman" w:hAnsi="Times New Roman"/>
          <w:b w:val="0"/>
          <w:sz w:val="22"/>
          <w:szCs w:val="22"/>
        </w:rPr>
        <w:t>Требования к расположению издели</w:t>
      </w:r>
      <w:r w:rsidR="00655276">
        <w:rPr>
          <w:rFonts w:ascii="Times New Roman" w:hAnsi="Times New Roman"/>
          <w:b w:val="0"/>
          <w:sz w:val="22"/>
          <w:szCs w:val="22"/>
        </w:rPr>
        <w:t>я</w:t>
      </w:r>
      <w:bookmarkEnd w:id="14"/>
    </w:p>
    <w:p w:rsidR="00341CB6" w:rsidRDefault="00341CB6" w:rsidP="00341CB6"/>
    <w:p w:rsidR="00341CB6" w:rsidRDefault="00341CB6" w:rsidP="00341CB6">
      <w:pPr>
        <w:ind w:firstLine="709"/>
        <w:jc w:val="both"/>
        <w:rPr>
          <w:noProof/>
          <w:sz w:val="22"/>
          <w:szCs w:val="22"/>
        </w:rPr>
      </w:pPr>
      <w:r w:rsidRPr="00341CB6">
        <w:rPr>
          <w:noProof/>
          <w:sz w:val="22"/>
          <w:szCs w:val="22"/>
        </w:rPr>
        <w:t xml:space="preserve">Выберите подходящее место для работы и определите место установки пульта с согласия клиента. Не устанавливайте пульт в месте, доступном для детей. </w:t>
      </w:r>
    </w:p>
    <w:p w:rsidR="00341CB6" w:rsidRDefault="00341CB6" w:rsidP="00341CB6">
      <w:pPr>
        <w:ind w:firstLine="709"/>
        <w:jc w:val="both"/>
        <w:rPr>
          <w:noProof/>
          <w:sz w:val="22"/>
          <w:szCs w:val="22"/>
        </w:rPr>
      </w:pPr>
      <w:r w:rsidRPr="00341CB6">
        <w:rPr>
          <w:noProof/>
          <w:sz w:val="22"/>
          <w:szCs w:val="22"/>
        </w:rPr>
        <w:t xml:space="preserve">Пульт имеет встроенный термистор; не устанавливайте его в местах, где он может находиться под воздействием другого оборудования, такого как внутренние блоки, водопроводные трубы, радиаторы и т. д. </w:t>
      </w:r>
    </w:p>
    <w:p w:rsidR="00341CB6" w:rsidRDefault="00341CB6" w:rsidP="00341CB6">
      <w:pPr>
        <w:ind w:firstLine="709"/>
        <w:jc w:val="both"/>
        <w:rPr>
          <w:noProof/>
          <w:sz w:val="22"/>
          <w:szCs w:val="22"/>
        </w:rPr>
      </w:pPr>
      <w:r w:rsidRPr="00341CB6">
        <w:rPr>
          <w:noProof/>
          <w:sz w:val="22"/>
          <w:szCs w:val="22"/>
        </w:rPr>
        <w:t xml:space="preserve">Выберите место со средней комнатной температурой, чтобы пульт дистанционного управления не подвергался прямому воздействию солнца или источников тепла, и там, где нет сквозняков от открывающихся и закрывающих дверей. </w:t>
      </w:r>
    </w:p>
    <w:p w:rsidR="00341CB6" w:rsidRDefault="00341CB6" w:rsidP="00341CB6">
      <w:pPr>
        <w:ind w:firstLine="709"/>
        <w:jc w:val="both"/>
        <w:rPr>
          <w:noProof/>
          <w:sz w:val="22"/>
          <w:szCs w:val="22"/>
        </w:rPr>
      </w:pPr>
      <w:r w:rsidRPr="00341CB6">
        <w:rPr>
          <w:noProof/>
          <w:sz w:val="22"/>
          <w:szCs w:val="22"/>
        </w:rPr>
        <w:t>Перед установкой убедитесь, что поверхность плоская и достаточно прочная, а затем надежно зафиксируйте устройство.</w:t>
      </w:r>
    </w:p>
    <w:p w:rsidR="00341CB6" w:rsidRPr="00341CB6" w:rsidRDefault="00341CB6" w:rsidP="00341CB6">
      <w:pPr>
        <w:ind w:firstLine="709"/>
        <w:jc w:val="both"/>
        <w:rPr>
          <w:noProof/>
          <w:sz w:val="22"/>
          <w:szCs w:val="22"/>
        </w:rPr>
      </w:pPr>
      <w:r w:rsidRPr="00341CB6">
        <w:rPr>
          <w:noProof/>
          <w:sz w:val="22"/>
          <w:szCs w:val="22"/>
        </w:rPr>
        <w:t>При размещении усовершенствованного цветного проводного пульта дистанционного управления и других пультов вертикально, размещайте их н</w:t>
      </w:r>
      <w:r>
        <w:rPr>
          <w:noProof/>
          <w:sz w:val="22"/>
          <w:szCs w:val="22"/>
        </w:rPr>
        <w:t>а расстоянии не менее 50 мм</w:t>
      </w:r>
      <w:r w:rsidRPr="00341CB6">
        <w:rPr>
          <w:noProof/>
          <w:sz w:val="22"/>
          <w:szCs w:val="22"/>
        </w:rPr>
        <w:t xml:space="preserve"> друг от друга</w:t>
      </w:r>
      <w:r w:rsidR="00555ABF">
        <w:rPr>
          <w:noProof/>
          <w:sz w:val="22"/>
          <w:szCs w:val="22"/>
        </w:rPr>
        <w:t>.</w:t>
      </w:r>
    </w:p>
    <w:bookmarkEnd w:id="15"/>
    <w:p w:rsidR="00200C8E" w:rsidRDefault="00200C8E" w:rsidP="00200C8E"/>
    <w:p w:rsidR="00341CB6" w:rsidRDefault="00341CB6" w:rsidP="00341CB6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6" w:name="_Toc112677858"/>
      <w:r>
        <w:rPr>
          <w:rFonts w:ascii="Times New Roman" w:hAnsi="Times New Roman"/>
          <w:b w:val="0"/>
          <w:sz w:val="22"/>
          <w:szCs w:val="22"/>
        </w:rPr>
        <w:t>2.5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16"/>
    </w:p>
    <w:p w:rsidR="00341CB6" w:rsidRPr="00341CB6" w:rsidRDefault="00341CB6" w:rsidP="00341CB6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421053">
        <w:rPr>
          <w:noProof/>
          <w:sz w:val="22"/>
          <w:szCs w:val="22"/>
        </w:rPr>
        <w:t xml:space="preserve"> 3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DE609A" w:rsidRDefault="00DE609A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2C1226" w:rsidRDefault="00DE609A" w:rsidP="00DE609A">
      <w:pPr>
        <w:spacing w:line="360" w:lineRule="auto"/>
        <w:ind w:firstLine="709"/>
        <w:jc w:val="center"/>
        <w:rPr>
          <w:noProof/>
          <w:sz w:val="22"/>
          <w:szCs w:val="22"/>
        </w:rPr>
      </w:pPr>
      <w:r>
        <w:rPr>
          <w:noProof/>
        </w:rPr>
        <w:drawing>
          <wp:inline distT="0" distB="0" distL="0" distR="0">
            <wp:extent cx="723900" cy="723900"/>
            <wp:effectExtent l="0" t="0" r="0" b="0"/>
            <wp:docPr id="11" name="Рисунок 11" descr="ботин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отинок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2F5E" w:rsidRDefault="00200C8E" w:rsidP="004E54F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421053">
        <w:rPr>
          <w:sz w:val="20"/>
          <w:szCs w:val="20"/>
        </w:rPr>
        <w:t>3</w:t>
      </w:r>
    </w:p>
    <w:p w:rsidR="004E54FE" w:rsidRDefault="004E54FE" w:rsidP="004E54FE">
      <w:pPr>
        <w:ind w:firstLine="720"/>
        <w:jc w:val="center"/>
        <w:rPr>
          <w:sz w:val="20"/>
          <w:szCs w:val="20"/>
        </w:rPr>
      </w:pPr>
    </w:p>
    <w:p w:rsidR="00AA0465" w:rsidRDefault="00AA0465" w:rsidP="004E54FE">
      <w:pPr>
        <w:ind w:firstLine="720"/>
        <w:jc w:val="center"/>
        <w:rPr>
          <w:sz w:val="20"/>
          <w:szCs w:val="20"/>
        </w:rPr>
      </w:pPr>
    </w:p>
    <w:p w:rsidR="00555ABF" w:rsidRDefault="00555ABF" w:rsidP="004E54FE">
      <w:pPr>
        <w:ind w:firstLine="720"/>
        <w:jc w:val="center"/>
        <w:rPr>
          <w:sz w:val="20"/>
          <w:szCs w:val="20"/>
        </w:rPr>
      </w:pPr>
    </w:p>
    <w:p w:rsidR="009C0D81" w:rsidRDefault="009C0D81" w:rsidP="004E54FE">
      <w:pPr>
        <w:ind w:firstLine="720"/>
        <w:jc w:val="center"/>
        <w:rPr>
          <w:sz w:val="20"/>
          <w:szCs w:val="20"/>
        </w:rPr>
      </w:pPr>
    </w:p>
    <w:p w:rsidR="009C0D81" w:rsidRDefault="009C0D81" w:rsidP="004E54FE">
      <w:pPr>
        <w:ind w:firstLine="720"/>
        <w:jc w:val="center"/>
        <w:rPr>
          <w:sz w:val="20"/>
          <w:szCs w:val="20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7" w:name="_Toc85529574"/>
      <w:bookmarkStart w:id="18" w:name="_Toc112677859"/>
      <w:r w:rsidRPr="008542FB">
        <w:rPr>
          <w:rFonts w:ascii="Times New Roman" w:hAnsi="Times New Roman"/>
          <w:sz w:val="28"/>
          <w:szCs w:val="28"/>
        </w:rPr>
        <w:lastRenderedPageBreak/>
        <w:t>3. Комплектность поставки</w:t>
      </w:r>
      <w:bookmarkEnd w:id="17"/>
      <w:bookmarkEnd w:id="18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C339A2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</w:t>
      </w:r>
      <w:r w:rsidR="004938A0">
        <w:rPr>
          <w:noProof/>
          <w:sz w:val="22"/>
          <w:szCs w:val="22"/>
        </w:rPr>
        <w:t xml:space="preserve">поставки </w:t>
      </w:r>
      <w:r>
        <w:rPr>
          <w:noProof/>
          <w:sz w:val="22"/>
          <w:szCs w:val="22"/>
        </w:rPr>
        <w:t xml:space="preserve">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350B86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350B86" w:rsidRDefault="00350B86" w:rsidP="00200C8E">
      <w:pPr>
        <w:rPr>
          <w:noProof/>
          <w:sz w:val="22"/>
          <w:szCs w:val="22"/>
        </w:rPr>
      </w:pPr>
    </w:p>
    <w:p w:rsidR="00200C8E" w:rsidRDefault="00200C8E" w:rsidP="004938A0">
      <w:pPr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350B86">
        <w:rPr>
          <w:noProof/>
          <w:sz w:val="20"/>
          <w:szCs w:val="20"/>
        </w:rPr>
        <w:t xml:space="preserve"> 3</w:t>
      </w: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3"/>
        <w:gridCol w:w="1667"/>
      </w:tblGrid>
      <w:tr w:rsidR="00200C8E" w:rsidRPr="00F312E9" w:rsidTr="009C488E">
        <w:trPr>
          <w:trHeight w:val="568"/>
          <w:tblHeader/>
          <w:jc w:val="center"/>
        </w:trPr>
        <w:tc>
          <w:tcPr>
            <w:tcW w:w="6913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667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BC211A" w:rsidRPr="00F312E9" w:rsidTr="009C488E">
        <w:trPr>
          <w:trHeight w:val="568"/>
          <w:jc w:val="center"/>
        </w:trPr>
        <w:tc>
          <w:tcPr>
            <w:tcW w:w="6913" w:type="dxa"/>
            <w:shd w:val="clear" w:color="auto" w:fill="auto"/>
            <w:vAlign w:val="center"/>
          </w:tcPr>
          <w:p w:rsidR="00BC211A" w:rsidRPr="00F33892" w:rsidRDefault="00BC211A" w:rsidP="00BC211A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F33892">
              <w:rPr>
                <w:sz w:val="22"/>
                <w:szCs w:val="22"/>
              </w:rPr>
              <w:t>ульт дистанционного управления</w:t>
            </w:r>
            <w:r w:rsidR="002829A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проводной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BC211A" w:rsidRPr="00F33892" w:rsidRDefault="00BC211A" w:rsidP="00B8611A">
            <w:pPr>
              <w:spacing w:before="120"/>
              <w:jc w:val="center"/>
              <w:rPr>
                <w:sz w:val="22"/>
                <w:szCs w:val="22"/>
              </w:rPr>
            </w:pPr>
            <w:r w:rsidRPr="00F33892">
              <w:rPr>
                <w:sz w:val="22"/>
                <w:szCs w:val="22"/>
              </w:rPr>
              <w:t>1</w:t>
            </w:r>
          </w:p>
        </w:tc>
      </w:tr>
      <w:tr w:rsidR="00BC211A" w:rsidRPr="00F312E9" w:rsidTr="009C488E">
        <w:trPr>
          <w:trHeight w:val="568"/>
          <w:jc w:val="center"/>
        </w:trPr>
        <w:tc>
          <w:tcPr>
            <w:tcW w:w="6913" w:type="dxa"/>
            <w:shd w:val="clear" w:color="auto" w:fill="auto"/>
            <w:vAlign w:val="center"/>
          </w:tcPr>
          <w:p w:rsidR="00BC211A" w:rsidRDefault="002829A1" w:rsidP="00013787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F33892">
              <w:rPr>
                <w:sz w:val="22"/>
                <w:szCs w:val="22"/>
              </w:rPr>
              <w:t xml:space="preserve">Винт </w:t>
            </w:r>
            <w:r w:rsidR="00D92485" w:rsidRPr="00D92485">
              <w:rPr>
                <w:sz w:val="22"/>
                <w:szCs w:val="22"/>
              </w:rPr>
              <w:t>M4x16 для крепления к стене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BC211A" w:rsidRPr="00F33892" w:rsidRDefault="002829A1" w:rsidP="00B8611A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2829A1" w:rsidRPr="00F312E9" w:rsidTr="009C488E">
        <w:trPr>
          <w:trHeight w:val="568"/>
          <w:jc w:val="center"/>
        </w:trPr>
        <w:tc>
          <w:tcPr>
            <w:tcW w:w="6913" w:type="dxa"/>
            <w:shd w:val="clear" w:color="auto" w:fill="auto"/>
            <w:vAlign w:val="center"/>
          </w:tcPr>
          <w:p w:rsidR="002829A1" w:rsidRPr="006B04F8" w:rsidRDefault="00013787" w:rsidP="00013787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2829A1" w:rsidRDefault="002829A1" w:rsidP="002829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19" w:name="_Toc85529575"/>
      <w:bookmarkStart w:id="20" w:name="_Toc112677860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19"/>
      <w:bookmarkEnd w:id="20"/>
    </w:p>
    <w:p w:rsidR="00C339A2" w:rsidRPr="00C339A2" w:rsidRDefault="00C339A2" w:rsidP="00C339A2"/>
    <w:p w:rsidR="00BD5C05" w:rsidRDefault="0057394A" w:rsidP="00C339A2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Чертеж</w:t>
      </w:r>
      <w:r w:rsidR="00F54F3D" w:rsidRPr="00F54F3D">
        <w:rPr>
          <w:noProof/>
          <w:sz w:val="22"/>
          <w:szCs w:val="22"/>
        </w:rPr>
        <w:t xml:space="preserve"> </w:t>
      </w:r>
      <w:r w:rsidR="004E54FE">
        <w:rPr>
          <w:noProof/>
          <w:sz w:val="22"/>
          <w:szCs w:val="22"/>
        </w:rPr>
        <w:t xml:space="preserve">изделия </w:t>
      </w:r>
      <w:r w:rsidRPr="0057394A">
        <w:rPr>
          <w:noProof/>
          <w:sz w:val="22"/>
          <w:szCs w:val="22"/>
        </w:rPr>
        <w:t>с основными габаритными размерами</w:t>
      </w:r>
      <w:r>
        <w:rPr>
          <w:noProof/>
          <w:sz w:val="22"/>
          <w:szCs w:val="22"/>
        </w:rPr>
        <w:t xml:space="preserve"> </w:t>
      </w:r>
      <w:r w:rsidR="00840FAB">
        <w:rPr>
          <w:noProof/>
          <w:sz w:val="22"/>
          <w:szCs w:val="22"/>
        </w:rPr>
        <w:t>представлен на рисунке 5</w:t>
      </w:r>
      <w:r w:rsidR="00F54F3D" w:rsidRPr="00F54F3D">
        <w:rPr>
          <w:noProof/>
          <w:sz w:val="22"/>
          <w:szCs w:val="22"/>
        </w:rPr>
        <w:t>.</w:t>
      </w:r>
    </w:p>
    <w:p w:rsidR="00944579" w:rsidRPr="00F54F3D" w:rsidRDefault="00944579" w:rsidP="00F54F3D">
      <w:pPr>
        <w:ind w:firstLine="851"/>
        <w:rPr>
          <w:noProof/>
          <w:sz w:val="22"/>
          <w:szCs w:val="22"/>
        </w:rPr>
      </w:pPr>
    </w:p>
    <w:p w:rsidR="00BD5C05" w:rsidRDefault="001268F5" w:rsidP="00506F82">
      <w:pPr>
        <w:spacing w:line="360" w:lineRule="auto"/>
        <w:jc w:val="center"/>
        <w:rPr>
          <w:bCs/>
          <w:color w:val="000000"/>
          <w:sz w:val="20"/>
          <w:szCs w:val="20"/>
        </w:rPr>
      </w:pPr>
      <w:r>
        <w:rPr>
          <w:noProof/>
          <w:sz w:val="22"/>
          <w:szCs w:val="22"/>
        </w:rPr>
        <w:drawing>
          <wp:inline distT="0" distB="0" distL="0" distR="0" wp14:anchorId="346341AE" wp14:editId="5EDB8B06">
            <wp:extent cx="2743200" cy="2562225"/>
            <wp:effectExtent l="0" t="0" r="0" b="9525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68F5" w:rsidRDefault="001268F5" w:rsidP="00506F82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EA6703" w:rsidRDefault="00EA6703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840FAB">
        <w:rPr>
          <w:bCs/>
          <w:color w:val="000000"/>
          <w:sz w:val="20"/>
          <w:szCs w:val="20"/>
        </w:rPr>
        <w:t>5</w:t>
      </w: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Pr="00590494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1" w:name="_Toc489886373"/>
      <w:bookmarkStart w:id="22" w:name="_Ref75275475"/>
      <w:bookmarkStart w:id="23" w:name="_Toc85529578"/>
      <w:bookmarkStart w:id="24" w:name="_Toc112677861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21"/>
      <w:bookmarkEnd w:id="22"/>
      <w:bookmarkEnd w:id="23"/>
      <w:bookmarkEnd w:id="24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Hitachi и аксессуары к нему срок гарантии составляет </w:t>
      </w:r>
      <w:r w:rsidR="00F01D1B">
        <w:rPr>
          <w:sz w:val="22"/>
          <w:szCs w:val="22"/>
        </w:rPr>
        <w:t>3</w:t>
      </w:r>
      <w:r w:rsidR="00DC472D">
        <w:rPr>
          <w:sz w:val="22"/>
          <w:szCs w:val="22"/>
        </w:rPr>
        <w:t xml:space="preserve"> (</w:t>
      </w:r>
      <w:r w:rsidR="00F01D1B">
        <w:rPr>
          <w:sz w:val="22"/>
          <w:szCs w:val="22"/>
        </w:rPr>
        <w:t>Три</w:t>
      </w:r>
      <w:r w:rsidR="00DC472D">
        <w:rPr>
          <w:sz w:val="22"/>
          <w:szCs w:val="22"/>
        </w:rPr>
        <w:t>) год</w:t>
      </w:r>
      <w:r w:rsidR="00F01D1B">
        <w:rPr>
          <w:sz w:val="22"/>
          <w:szCs w:val="22"/>
        </w:rPr>
        <w:t>а</w:t>
      </w:r>
      <w:r w:rsidR="00DC472D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25" w:name="_Toc489886374"/>
      <w:bookmarkStart w:id="26" w:name="_Toc85529579"/>
      <w:bookmarkStart w:id="27" w:name="_Toc112677862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25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26"/>
      <w:bookmarkEnd w:id="27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AB3055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477988">
              <w:rPr>
                <w:sz w:val="22"/>
                <w:szCs w:val="22"/>
              </w:rPr>
              <w:t>ульт дистанционного управления</w:t>
            </w:r>
            <w:r w:rsidR="00FF7E7D">
              <w:rPr>
                <w:sz w:val="22"/>
                <w:szCs w:val="22"/>
              </w:rPr>
              <w:t xml:space="preserve"> </w:t>
            </w:r>
            <w:r w:rsidR="00360DC6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роводной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A376CC" w:rsidP="00297FD5">
            <w:pPr>
              <w:pStyle w:val="afc"/>
              <w:spacing w:before="60"/>
              <w:ind w:right="-28"/>
            </w:pPr>
            <w:r>
              <w:rPr>
                <w:sz w:val="22"/>
                <w:szCs w:val="22"/>
              </w:rPr>
              <w:t>PC-ARFG2-E(B)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44615F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44615F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44615F">
        <w:rPr>
          <w:b w:val="0"/>
          <w:sz w:val="22"/>
          <w:szCs w:val="22"/>
          <w:lang w:val="en-US"/>
        </w:rPr>
        <w:t>):</w:t>
      </w:r>
      <w:r w:rsidRPr="0044615F">
        <w:rPr>
          <w:b w:val="0"/>
          <w:sz w:val="24"/>
          <w:szCs w:val="24"/>
          <w:lang w:val="en-US"/>
        </w:rPr>
        <w:t xml:space="preserve">               </w:t>
      </w:r>
      <w:r w:rsidR="00FF7E7D" w:rsidRPr="003B3276">
        <w:rPr>
          <w:sz w:val="22"/>
          <w:szCs w:val="22"/>
          <w:lang w:val="en-US"/>
        </w:rPr>
        <w:t>Johnson Controls-</w:t>
      </w:r>
      <w:r w:rsidR="00FF7E7D" w:rsidRPr="00C97852">
        <w:rPr>
          <w:sz w:val="22"/>
          <w:szCs w:val="22"/>
          <w:lang w:val="en-US"/>
        </w:rPr>
        <w:t>Hitachi Air Conditioning Wuhu Co., Ltd.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77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F71FCCA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597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281383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7F1807" w:rsidRDefault="007F1807" w:rsidP="0050033F">
      <w:pPr>
        <w:spacing w:line="360" w:lineRule="auto"/>
        <w:jc w:val="both"/>
      </w:pPr>
    </w:p>
    <w:p w:rsidR="007F1807" w:rsidRDefault="007F1807" w:rsidP="0050033F">
      <w:pPr>
        <w:spacing w:line="360" w:lineRule="auto"/>
        <w:jc w:val="both"/>
      </w:pPr>
    </w:p>
    <w:p w:rsidR="007F1807" w:rsidRDefault="007F1807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8" w:name="_Toc112677863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28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77988" w:rsidRDefault="00AB3055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Пул</w:t>
            </w:r>
            <w:r w:rsidR="00FF7E7D">
              <w:rPr>
                <w:sz w:val="22"/>
                <w:szCs w:val="22"/>
              </w:rPr>
              <w:t xml:space="preserve">ьт дистанционного управления </w:t>
            </w:r>
            <w:r w:rsidR="00360DC6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роводной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77988" w:rsidRDefault="00A376CC" w:rsidP="00477988">
            <w:pPr>
              <w:pStyle w:val="afc"/>
              <w:spacing w:before="60"/>
              <w:ind w:right="-28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PC-ARFG2-E(B)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4B301F" w:rsidRDefault="004B301F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474145" w:rsidRDefault="00474145">
      <w:pPr>
        <w:spacing w:after="160" w:line="259" w:lineRule="auto"/>
      </w:pPr>
      <w:r>
        <w:br w:type="page"/>
      </w: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29" w:name="_Toc85529581"/>
      <w:bookmarkStart w:id="30" w:name="_Toc112677864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29"/>
      <w:bookmarkEnd w:id="30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1" w:name="_Toc85529582"/>
      <w:bookmarkStart w:id="32" w:name="_Toc112677865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31"/>
      <w:bookmarkEnd w:id="32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</w:t>
      </w:r>
      <w:r w:rsidR="00BE5DB8">
        <w:rPr>
          <w:sz w:val="22"/>
          <w:szCs w:val="22"/>
        </w:rPr>
        <w:t>ее – «ЕАЭС»</w:t>
      </w:r>
      <w:r w:rsidRPr="00AC1D78">
        <w:rPr>
          <w:sz w:val="22"/>
          <w:szCs w:val="22"/>
        </w:rPr>
        <w:t xml:space="preserve">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B73FAA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Утилизация изделий проводится в соответствии с нормами страны предприятия, осуществляющего эксплуатацию.</w:t>
      </w:r>
    </w:p>
    <w:p w:rsidR="00B73FAA" w:rsidRPr="00775D18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D70F85">
        <w:rPr>
          <w:rFonts w:ascii="Times New Roman" w:hAnsi="Times New Roman"/>
        </w:rPr>
        <w:t>При утилизации изделия следует соблюдать все национальные законы и процедуры охраны окружающей среды.</w:t>
      </w:r>
      <w:r w:rsidRPr="00775D18">
        <w:rPr>
          <w:rFonts w:ascii="Lucida Sans Unicode" w:hAnsi="Lucida Sans Unicode" w:cs="Lucida Sans Unicode"/>
          <w:color w:val="000000"/>
          <w:sz w:val="18"/>
          <w:szCs w:val="18"/>
        </w:rPr>
        <w:t xml:space="preserve"> 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3" w:name="_Toc85529583"/>
      <w:bookmarkStart w:id="34" w:name="_Toc112677866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33"/>
      <w:bookmarkEnd w:id="34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2172" w:rsidRDefault="00792172" w:rsidP="00EA6703">
      <w:pPr>
        <w:jc w:val="center"/>
        <w:rPr>
          <w:noProof/>
        </w:rPr>
      </w:pPr>
    </w:p>
    <w:p w:rsidR="00B73FAA" w:rsidRPr="00CA1C09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НЕ обращайтесь с пультом дистанционного управления мокрыми руками.</w:t>
      </w:r>
    </w:p>
    <w:p w:rsidR="00B73FAA" w:rsidRPr="00CA1C09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НЕ проливайте воду на пульт дистанционного управления. Это может привести к поражению электрическим током.</w:t>
      </w:r>
    </w:p>
    <w:p w:rsidR="00B73FAA" w:rsidRPr="00CA1C09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Если защитные устройства активируются слишком часто или кнопки работают неправильно, выключите устройство от сети и обратитесь к поставщику услуг HITACHI.</w:t>
      </w:r>
    </w:p>
    <w:p w:rsidR="00B73FAA" w:rsidRPr="00CA1C09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В случае других инцидентов электрического характера выключите систему, отключите ее от сети и обратитесь к поставщику услуг HITACHI.</w:t>
      </w:r>
    </w:p>
    <w:p w:rsidR="00B73FAA" w:rsidRPr="00CA1C09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НЕ устанавливайте пульт дистанционного управления или любую проводку в следующих местах:</w:t>
      </w:r>
    </w:p>
    <w:p w:rsidR="00B73FAA" w:rsidRPr="00CA1C09" w:rsidRDefault="00B73FAA" w:rsidP="00B73FAA">
      <w:pPr>
        <w:pStyle w:val="af3"/>
        <w:numPr>
          <w:ilvl w:val="0"/>
          <w:numId w:val="35"/>
        </w:numPr>
        <w:tabs>
          <w:tab w:val="left" w:pos="1134"/>
        </w:tabs>
        <w:spacing w:line="240" w:lineRule="auto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Там, где есть пары масла и масло диспергировано;</w:t>
      </w:r>
    </w:p>
    <w:p w:rsidR="00B73FAA" w:rsidRPr="00CA1C09" w:rsidRDefault="00B73FAA" w:rsidP="00B73FAA">
      <w:pPr>
        <w:pStyle w:val="af3"/>
        <w:numPr>
          <w:ilvl w:val="0"/>
          <w:numId w:val="35"/>
        </w:numPr>
        <w:tabs>
          <w:tab w:val="left" w:pos="1134"/>
        </w:tabs>
        <w:spacing w:line="240" w:lineRule="auto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В непосредственной близости от источников горячей воды или тепла или в серной среде;</w:t>
      </w:r>
    </w:p>
    <w:p w:rsidR="00B73FAA" w:rsidRPr="00CA1C09" w:rsidRDefault="00B73FAA" w:rsidP="00B73FAA">
      <w:pPr>
        <w:pStyle w:val="af3"/>
        <w:numPr>
          <w:ilvl w:val="0"/>
          <w:numId w:val="35"/>
        </w:numPr>
        <w:tabs>
          <w:tab w:val="left" w:pos="1134"/>
        </w:tabs>
        <w:spacing w:line="240" w:lineRule="auto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В местах, подверженных образованию, накоплению, утечке или потоку легковоспламеняющегося газа;</w:t>
      </w:r>
    </w:p>
    <w:p w:rsidR="00B73FAA" w:rsidRPr="00CA1C09" w:rsidRDefault="00B73FAA" w:rsidP="00B73FAA">
      <w:pPr>
        <w:pStyle w:val="af3"/>
        <w:numPr>
          <w:ilvl w:val="0"/>
          <w:numId w:val="35"/>
        </w:numPr>
        <w:tabs>
          <w:tab w:val="left" w:pos="1134"/>
        </w:tabs>
        <w:spacing w:line="240" w:lineRule="auto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Близко к морю (соленая атмосфера);</w:t>
      </w:r>
    </w:p>
    <w:p w:rsidR="00B73FAA" w:rsidRPr="00CA1C09" w:rsidRDefault="00B73FAA" w:rsidP="00B73FAA">
      <w:pPr>
        <w:pStyle w:val="af3"/>
        <w:numPr>
          <w:ilvl w:val="0"/>
          <w:numId w:val="35"/>
        </w:numPr>
        <w:tabs>
          <w:tab w:val="left" w:pos="1134"/>
        </w:tabs>
        <w:spacing w:line="240" w:lineRule="auto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В кислой или щелочной среде;</w:t>
      </w:r>
    </w:p>
    <w:p w:rsidR="00B73FAA" w:rsidRPr="00CA1C09" w:rsidRDefault="00B73FAA" w:rsidP="00B73FAA">
      <w:pPr>
        <w:pStyle w:val="af3"/>
        <w:numPr>
          <w:ilvl w:val="0"/>
          <w:numId w:val="35"/>
        </w:numPr>
        <w:tabs>
          <w:tab w:val="left" w:pos="1134"/>
        </w:tabs>
        <w:spacing w:line="240" w:lineRule="auto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В пределах досягаемости детей;</w:t>
      </w:r>
    </w:p>
    <w:p w:rsidR="00B73FAA" w:rsidRPr="00CA1C09" w:rsidRDefault="00B73FAA" w:rsidP="00B73FAA">
      <w:pPr>
        <w:pStyle w:val="af3"/>
        <w:numPr>
          <w:ilvl w:val="0"/>
          <w:numId w:val="35"/>
        </w:numPr>
        <w:tabs>
          <w:tab w:val="left" w:pos="1134"/>
        </w:tabs>
        <w:spacing w:line="240" w:lineRule="auto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Непосредственно перед выходом системы кондиционирования воздуха.</w:t>
      </w:r>
    </w:p>
    <w:p w:rsidR="00B73FAA" w:rsidRPr="00CA1C09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Во избежание проблем с электромагнитной совместимостью НЕ устанавливайте внутренний блок, наружный блок, пульт дистанционного управления или любую проводку в пределах 3 м от сильных источников электромагнитного излучения (например, волн, генерируемых медицинским оборудованием). Если система должна быть установлена в месте, где генерируются электромагнитные волны, защитите пульт дистанционного управления и проводку, покрыв их стальным корпусом и пропустив кабель через металлический канал.</w:t>
      </w:r>
    </w:p>
    <w:p w:rsidR="00B73FAA" w:rsidRPr="00CA1C09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Если в источнике питания внутреннего блока должен создаваться электрический шум, установите фильтр шума.</w:t>
      </w:r>
    </w:p>
    <w:p w:rsidR="00B73FAA" w:rsidRPr="00CA1C09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 xml:space="preserve">Данным прибором должны пользоваться только взрослые и дееспособные люди, получившие техническую информацию или инструкции по правильному и безопасному </w:t>
      </w:r>
      <w:r w:rsidRPr="00CA1C09">
        <w:rPr>
          <w:rFonts w:ascii="Times New Roman" w:hAnsi="Times New Roman"/>
        </w:rPr>
        <w:lastRenderedPageBreak/>
        <w:t>обращению с данным прибором.</w:t>
      </w:r>
      <w:r>
        <w:rPr>
          <w:rFonts w:ascii="Times New Roman" w:hAnsi="Times New Roman"/>
        </w:rPr>
        <w:t xml:space="preserve"> </w:t>
      </w:r>
      <w:r w:rsidRPr="00CA1C09">
        <w:rPr>
          <w:rFonts w:ascii="Times New Roman" w:hAnsi="Times New Roman"/>
        </w:rPr>
        <w:t>За детьми следует присматривать, чтобы они не играли с прибором.</w:t>
      </w:r>
    </w:p>
    <w:p w:rsidR="00B73FAA" w:rsidRPr="00CA1C09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Не нажимайте на переключатели сильно и не нажимайте остро заостренным материалом, таким как шариковая ручка. Возможно, повреждена рабочая часть переключателя дистанционного управления.</w:t>
      </w:r>
    </w:p>
    <w:p w:rsidR="00B73FAA" w:rsidRPr="00CA1C09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Убедитесь, что переключатели мягко нажимаются пальцами.</w:t>
      </w:r>
    </w:p>
    <w:p w:rsidR="00B73FAA" w:rsidRPr="00CA1C09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При выполнении электромонтажных работ всегда отключайте питание внутреннего блока. Выполнение электромонтажных работ при включенном питании может привести к повреждению печатных плат внутреннего блока и выключателя дистанционного управления.</w:t>
      </w:r>
    </w:p>
    <w:p w:rsidR="00B73FAA" w:rsidRPr="00CA1C09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Для подключения используйте кабель 0,3-0,75 мм2. Максимальная общая длина кабеля составляет 30 м. Если общая длина кабеля превышает 30 м, используйте кабель твист - пары с защитной трубкой (1P- 0,75 мм2). В этом случае максимальная общая длина кабеля составляет 500 м. При использовании в сочетании с управляющим таймером допустимая общая длина кабеля составляет до 100 м. Использование кабеля, отличного от указанного выше, может привести к неисправности из-за воздействия шума.</w:t>
      </w:r>
    </w:p>
    <w:p w:rsidR="00B73FAA" w:rsidRPr="00CA1C09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Держите расстояние более 30 см между линией передачи (кабелем дистанционного управления и проводами передачи) и источником питания внутренних блоков. В противном случае кондиционер может работать неправильно или может возникнуть неисправность из-за шума источника питания.</w:t>
      </w:r>
    </w:p>
    <w:p w:rsidR="00B73FAA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Между кабелем переключателя дистанционного управления и отверстием корпуса переключателя дистанционного управления не должно быть зазора. Если есть зазор, закройте его виниловой лентой. В противном случае может возникнуть неисправность из-за попадания капель воды или насекомых.</w:t>
      </w:r>
    </w:p>
    <w:p w:rsidR="00D125CE" w:rsidRDefault="00D125CE" w:rsidP="00D125CE">
      <w:pPr>
        <w:ind w:firstLine="720"/>
        <w:jc w:val="both"/>
        <w:rPr>
          <w:rFonts w:ascii="Arial-ItalicMT" w:eastAsiaTheme="minorHAnsi" w:hAnsi="Arial-ItalicMT" w:cs="Arial-ItalicMT"/>
          <w:i/>
          <w:iCs/>
          <w:sz w:val="14"/>
          <w:szCs w:val="14"/>
          <w:lang w:eastAsia="en-US"/>
        </w:rPr>
      </w:pPr>
    </w:p>
    <w:p w:rsidR="00D125CE" w:rsidRPr="00BE5DB8" w:rsidRDefault="00D125CE" w:rsidP="00D125CE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5" w:name="_Toc85529584"/>
      <w:bookmarkStart w:id="36" w:name="_Toc112677867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35"/>
      <w:bookmarkEnd w:id="36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37" w:name="_Toc489886376"/>
      <w:bookmarkStart w:id="38" w:name="_Ref75275862"/>
      <w:bookmarkStart w:id="39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0" w:name="_Ref86067343"/>
      <w:bookmarkStart w:id="41" w:name="_Toc112677868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37"/>
      <w:bookmarkEnd w:id="38"/>
      <w:bookmarkEnd w:id="39"/>
      <w:bookmarkEnd w:id="40"/>
      <w:bookmarkEnd w:id="4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7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71"/>
        <w:gridCol w:w="1289"/>
        <w:gridCol w:w="1773"/>
        <w:gridCol w:w="1771"/>
        <w:gridCol w:w="1842"/>
        <w:gridCol w:w="1720"/>
      </w:tblGrid>
      <w:tr w:rsidR="00EA6703" w:rsidRPr="00F05C20" w:rsidTr="00B17BF6">
        <w:trPr>
          <w:trHeight w:val="20"/>
        </w:trPr>
        <w:tc>
          <w:tcPr>
            <w:tcW w:w="137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7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72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2" w:name="_Toc489886377"/>
      <w:bookmarkStart w:id="43" w:name="_Ref75275866"/>
      <w:bookmarkStart w:id="44" w:name="_Toc85529586"/>
      <w:bookmarkStart w:id="45" w:name="_Toc112677869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42"/>
      <w:bookmarkEnd w:id="43"/>
      <w:bookmarkEnd w:id="44"/>
      <w:bookmarkEnd w:id="4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8"/>
        <w:gridCol w:w="992"/>
        <w:gridCol w:w="992"/>
        <w:gridCol w:w="1134"/>
        <w:gridCol w:w="1418"/>
        <w:gridCol w:w="1134"/>
        <w:gridCol w:w="992"/>
        <w:gridCol w:w="992"/>
        <w:gridCol w:w="1418"/>
      </w:tblGrid>
      <w:tr w:rsidR="00EA6703" w:rsidRPr="00F05C20" w:rsidTr="005F4ABC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Продолжи-</w:t>
            </w:r>
            <w:proofErr w:type="spellStart"/>
            <w:r w:rsidRPr="002F2CED">
              <w:rPr>
                <w:b/>
                <w:sz w:val="22"/>
                <w:szCs w:val="22"/>
              </w:rPr>
              <w:t>тельность</w:t>
            </w:r>
            <w:proofErr w:type="spellEnd"/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5F4ABC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5F4ABC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6" w:name="_Toc489886378"/>
      <w:bookmarkStart w:id="47" w:name="_Ref75275870"/>
      <w:bookmarkStart w:id="48" w:name="_Toc85529587"/>
      <w:bookmarkStart w:id="49" w:name="_Toc112677870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46"/>
      <w:bookmarkEnd w:id="47"/>
      <w:bookmarkEnd w:id="48"/>
      <w:bookmarkEnd w:id="4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276"/>
        <w:gridCol w:w="1701"/>
        <w:gridCol w:w="1276"/>
        <w:gridCol w:w="1417"/>
        <w:gridCol w:w="1134"/>
        <w:gridCol w:w="407"/>
        <w:gridCol w:w="586"/>
        <w:gridCol w:w="992"/>
      </w:tblGrid>
      <w:tr w:rsidR="00EA6703" w:rsidRPr="00F05C20" w:rsidTr="00605647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Вид </w:t>
            </w:r>
            <w:proofErr w:type="spellStart"/>
            <w:r w:rsidRPr="002F2CED">
              <w:rPr>
                <w:b/>
                <w:sz w:val="22"/>
                <w:szCs w:val="22"/>
              </w:rPr>
              <w:t>техничес</w:t>
            </w:r>
            <w:proofErr w:type="spellEnd"/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кого обслужи</w:t>
            </w:r>
            <w:r w:rsidR="00605647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вания</w:t>
            </w:r>
            <w:proofErr w:type="spellEnd"/>
          </w:p>
        </w:tc>
        <w:tc>
          <w:tcPr>
            <w:tcW w:w="297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12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605647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605647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605647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</w:t>
            </w:r>
            <w:proofErr w:type="spellEnd"/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го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0" w:name="_Toc489886379"/>
      <w:bookmarkStart w:id="51" w:name="_Ref75275874"/>
      <w:bookmarkStart w:id="52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3" w:name="_Toc112677871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50"/>
      <w:bookmarkEnd w:id="51"/>
      <w:bookmarkEnd w:id="52"/>
      <w:bookmarkEnd w:id="53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4" w:name="_Toc489886380"/>
      <w:bookmarkStart w:id="55" w:name="_Ref75275878"/>
      <w:bookmarkStart w:id="56" w:name="_Toc85529589"/>
      <w:bookmarkStart w:id="57" w:name="_Toc112677872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54"/>
      <w:bookmarkEnd w:id="55"/>
      <w:bookmarkEnd w:id="56"/>
      <w:bookmarkEnd w:id="57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9"/>
        <w:gridCol w:w="2757"/>
        <w:gridCol w:w="2261"/>
        <w:gridCol w:w="2120"/>
        <w:gridCol w:w="1469"/>
      </w:tblGrid>
      <w:tr w:rsidR="00EA6703" w:rsidRPr="00F05C20" w:rsidTr="00605647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43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43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8" w:name="_Toc112677873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58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882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22"/>
      </w:tblGrid>
      <w:tr w:rsidR="004D1F92" w:rsidRPr="00F05C20" w:rsidTr="00605647">
        <w:trPr>
          <w:trHeight w:val="434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4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4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59" w:name="_Toc489886382"/>
      <w:bookmarkStart w:id="60" w:name="_Ref75275890"/>
      <w:bookmarkStart w:id="61" w:name="_Toc85529591"/>
      <w:bookmarkStart w:id="62" w:name="_Toc112677874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59"/>
      <w:bookmarkEnd w:id="60"/>
      <w:bookmarkEnd w:id="61"/>
      <w:bookmarkEnd w:id="62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68"/>
        <w:gridCol w:w="1080"/>
        <w:gridCol w:w="918"/>
        <w:gridCol w:w="1203"/>
        <w:gridCol w:w="1016"/>
        <w:gridCol w:w="791"/>
        <w:gridCol w:w="1568"/>
      </w:tblGrid>
      <w:tr w:rsidR="00EA6703" w:rsidRPr="00F05C20" w:rsidTr="00297FD5">
        <w:trPr>
          <w:jc w:val="center"/>
        </w:trPr>
        <w:tc>
          <w:tcPr>
            <w:tcW w:w="31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9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EA6703" w:rsidP="00297FD5">
            <w:pPr>
              <w:rPr>
                <w:b/>
                <w:sz w:val="22"/>
                <w:szCs w:val="22"/>
              </w:rPr>
            </w:pPr>
            <w:r w:rsidRPr="00847FF3">
              <w:rPr>
                <w:b/>
                <w:sz w:val="22"/>
                <w:szCs w:val="22"/>
              </w:rPr>
              <w:t>Пре-</w:t>
            </w:r>
            <w:proofErr w:type="spellStart"/>
            <w:r w:rsidRPr="00847FF3">
              <w:rPr>
                <w:b/>
                <w:sz w:val="22"/>
                <w:szCs w:val="22"/>
              </w:rPr>
              <w:t>дель</w:t>
            </w:r>
            <w:proofErr w:type="spellEnd"/>
            <w:r w:rsidRPr="00847FF3">
              <w:rPr>
                <w:b/>
                <w:sz w:val="22"/>
                <w:szCs w:val="22"/>
              </w:rPr>
              <w:t>-</w:t>
            </w:r>
            <w:proofErr w:type="spellStart"/>
            <w:r w:rsidRPr="00847FF3">
              <w:rPr>
                <w:b/>
                <w:sz w:val="22"/>
                <w:szCs w:val="22"/>
              </w:rPr>
              <w:t>ное</w:t>
            </w:r>
            <w:proofErr w:type="spellEnd"/>
            <w:r w:rsidRPr="00847FF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Перио-дичность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80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5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ответствен-ного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297FD5">
        <w:trPr>
          <w:jc w:val="center"/>
        </w:trPr>
        <w:tc>
          <w:tcPr>
            <w:tcW w:w="31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7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15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8"/>
          <w:jc w:val="center"/>
        </w:trPr>
        <w:tc>
          <w:tcPr>
            <w:tcW w:w="31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8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2"/>
          <w:szCs w:val="22"/>
        </w:rPr>
        <w:sectPr w:rsidR="00A56FE4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  <w:bookmarkStart w:id="63" w:name="_Ref75275894"/>
      <w:bookmarkStart w:id="64" w:name="_Toc85529592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5" w:name="_Toc112677875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63"/>
      <w:bookmarkEnd w:id="64"/>
      <w:bookmarkEnd w:id="65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276"/>
        <w:gridCol w:w="1572"/>
        <w:gridCol w:w="1688"/>
        <w:gridCol w:w="851"/>
        <w:gridCol w:w="1417"/>
        <w:gridCol w:w="1295"/>
      </w:tblGrid>
      <w:tr w:rsidR="00EA6703" w:rsidRPr="00F05C20" w:rsidTr="00605647"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Наименование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6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Периодичность проверки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9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F8083F">
              <w:rPr>
                <w:b/>
                <w:sz w:val="22"/>
                <w:szCs w:val="22"/>
              </w:rPr>
              <w:t>Примеча</w:t>
            </w:r>
            <w:r w:rsidR="00605647">
              <w:rPr>
                <w:b/>
                <w:sz w:val="22"/>
                <w:szCs w:val="22"/>
              </w:rPr>
              <w:t>-</w:t>
            </w:r>
            <w:r w:rsidRPr="00F8083F">
              <w:rPr>
                <w:b/>
                <w:sz w:val="22"/>
                <w:szCs w:val="22"/>
              </w:rPr>
              <w:t>ние</w:t>
            </w:r>
            <w:proofErr w:type="spellEnd"/>
          </w:p>
        </w:tc>
      </w:tr>
      <w:tr w:rsidR="00EA6703" w:rsidRPr="00F05C20" w:rsidTr="00605647"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9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6" w:name="_Toc85529593"/>
      <w:bookmarkStart w:id="67" w:name="_Ref86067424"/>
      <w:bookmarkStart w:id="68" w:name="_Toc112677876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66"/>
      <w:bookmarkEnd w:id="67"/>
      <w:bookmarkEnd w:id="68"/>
    </w:p>
    <w:p w:rsidR="00C339A2" w:rsidRPr="00C339A2" w:rsidRDefault="00C339A2" w:rsidP="00C339A2"/>
    <w:p w:rsidR="007D0F2C" w:rsidRPr="005565EA" w:rsidRDefault="007D0F2C" w:rsidP="007D0F2C">
      <w:pPr>
        <w:pStyle w:val="2"/>
        <w:ind w:firstLine="709"/>
        <w:jc w:val="both"/>
        <w:rPr>
          <w:sz w:val="22"/>
          <w:szCs w:val="22"/>
        </w:rPr>
      </w:pPr>
      <w:r w:rsidRPr="005565EA">
        <w:rPr>
          <w:sz w:val="22"/>
          <w:szCs w:val="22"/>
        </w:rPr>
        <w:t>Все показания ОТКЛЮЧЕНЫ.</w:t>
      </w:r>
    </w:p>
    <w:p w:rsidR="007D0F2C" w:rsidRPr="005565EA" w:rsidRDefault="007D0F2C" w:rsidP="007D0F2C">
      <w:pPr>
        <w:pStyle w:val="2"/>
        <w:ind w:firstLine="709"/>
        <w:jc w:val="both"/>
        <w:rPr>
          <w:sz w:val="22"/>
          <w:szCs w:val="22"/>
        </w:rPr>
      </w:pPr>
      <w:r w:rsidRPr="005565EA">
        <w:rPr>
          <w:sz w:val="22"/>
          <w:szCs w:val="22"/>
        </w:rPr>
        <w:t>Как только устройство остановится из-за сбоя питания, устройство не будет запущено снова, хотя питание восстановится. Повторите</w:t>
      </w:r>
      <w:r>
        <w:rPr>
          <w:sz w:val="22"/>
          <w:szCs w:val="22"/>
        </w:rPr>
        <w:t xml:space="preserve"> </w:t>
      </w:r>
      <w:r w:rsidRPr="005565EA">
        <w:rPr>
          <w:sz w:val="22"/>
          <w:szCs w:val="22"/>
        </w:rPr>
        <w:t>начальные процедуры.</w:t>
      </w:r>
    </w:p>
    <w:p w:rsidR="007D0F2C" w:rsidRPr="005565EA" w:rsidRDefault="007D0F2C" w:rsidP="007D0F2C">
      <w:pPr>
        <w:pStyle w:val="2"/>
        <w:ind w:firstLine="709"/>
        <w:jc w:val="both"/>
        <w:rPr>
          <w:sz w:val="22"/>
          <w:szCs w:val="22"/>
        </w:rPr>
      </w:pPr>
      <w:r w:rsidRPr="005565EA">
        <w:rPr>
          <w:sz w:val="22"/>
          <w:szCs w:val="22"/>
        </w:rPr>
        <w:t>В случае мгновенного отключения питания в течение 2 секунд устройство автоматически запустится снова.</w:t>
      </w:r>
    </w:p>
    <w:p w:rsidR="007D0F2C" w:rsidRPr="005565EA" w:rsidRDefault="007D0F2C" w:rsidP="007D0F2C">
      <w:pPr>
        <w:pStyle w:val="2"/>
        <w:ind w:firstLine="709"/>
        <w:jc w:val="both"/>
        <w:rPr>
          <w:sz w:val="22"/>
          <w:szCs w:val="22"/>
        </w:rPr>
      </w:pPr>
      <w:r w:rsidRPr="005565EA">
        <w:rPr>
          <w:sz w:val="22"/>
          <w:szCs w:val="22"/>
        </w:rPr>
        <w:t>Может быть так, что все показания выключены и устройство остановлено. Это происходит путем активации</w:t>
      </w:r>
      <w:r>
        <w:rPr>
          <w:sz w:val="22"/>
          <w:szCs w:val="22"/>
        </w:rPr>
        <w:t xml:space="preserve"> </w:t>
      </w:r>
      <w:r w:rsidRPr="005565EA">
        <w:rPr>
          <w:sz w:val="22"/>
          <w:szCs w:val="22"/>
        </w:rPr>
        <w:t>микрокомпьютера для защиты устройства от электрического шума.</w:t>
      </w:r>
    </w:p>
    <w:p w:rsidR="007D0F2C" w:rsidRPr="00D14646" w:rsidRDefault="007D0F2C" w:rsidP="007D0F2C">
      <w:pPr>
        <w:pStyle w:val="2"/>
        <w:ind w:firstLine="709"/>
        <w:jc w:val="both"/>
        <w:rPr>
          <w:sz w:val="22"/>
          <w:szCs w:val="22"/>
        </w:rPr>
      </w:pPr>
      <w:r w:rsidRPr="005565EA">
        <w:rPr>
          <w:sz w:val="22"/>
          <w:szCs w:val="22"/>
        </w:rPr>
        <w:t>Повторите начальные процедуры.</w:t>
      </w:r>
    </w:p>
    <w:p w:rsidR="00466F91" w:rsidRPr="00466F91" w:rsidRDefault="00466F91" w:rsidP="00466F91">
      <w:pPr>
        <w:pStyle w:val="af3"/>
        <w:spacing w:after="160" w:line="259" w:lineRule="auto"/>
        <w:ind w:left="2138"/>
        <w:jc w:val="both"/>
        <w:rPr>
          <w:b/>
          <w:szCs w:val="28"/>
        </w:rPr>
      </w:pPr>
    </w:p>
    <w:p w:rsidR="00EA6703" w:rsidRPr="009262F8" w:rsidRDefault="00D82F0A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9" w:name="_Toc85529594"/>
      <w:bookmarkStart w:id="70" w:name="_Ref86067431"/>
      <w:bookmarkStart w:id="71" w:name="_Toc112677877"/>
      <w:r>
        <w:rPr>
          <w:rFonts w:ascii="Times New Roman" w:hAnsi="Times New Roman"/>
          <w:sz w:val="28"/>
          <w:szCs w:val="28"/>
        </w:rPr>
        <w:t>16. Х</w:t>
      </w:r>
      <w:r w:rsidR="00EA6703" w:rsidRPr="009262F8">
        <w:rPr>
          <w:rFonts w:ascii="Times New Roman" w:hAnsi="Times New Roman"/>
          <w:sz w:val="28"/>
          <w:szCs w:val="28"/>
        </w:rPr>
        <w:t>ранение</w:t>
      </w:r>
      <w:bookmarkEnd w:id="69"/>
      <w:bookmarkEnd w:id="70"/>
      <w:bookmarkEnd w:id="71"/>
    </w:p>
    <w:p w:rsidR="0086492C" w:rsidRPr="0086492C" w:rsidRDefault="0086492C" w:rsidP="0086492C"/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EA6703" w:rsidRPr="00F05C20" w:rsidTr="0060564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60564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60564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2" w:name="_Toc489886385"/>
      <w:bookmarkStart w:id="73" w:name="_Ref75275917"/>
      <w:bookmarkStart w:id="74" w:name="_Toc85529596"/>
      <w:bookmarkStart w:id="75" w:name="_Ref86067806"/>
      <w:bookmarkStart w:id="76" w:name="_Toc112677878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72"/>
      <w:bookmarkEnd w:id="73"/>
      <w:bookmarkEnd w:id="74"/>
      <w:bookmarkEnd w:id="75"/>
      <w:bookmarkEnd w:id="76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488"/>
      </w:tblGrid>
      <w:tr w:rsidR="00EA6703" w:rsidRPr="00F05C20" w:rsidTr="0060564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4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60564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7" w:name="_Toc85529597"/>
      <w:bookmarkStart w:id="78" w:name="_Toc112677879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77"/>
      <w:bookmarkEnd w:id="78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0508DC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6C1D9C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EA6703" w:rsidRDefault="00EA6703" w:rsidP="000508DC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79" w:name="_Toc85529598"/>
      <w:bookmarkStart w:id="80" w:name="_Toc112677880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79"/>
      <w:bookmarkEnd w:id="80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389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89"/>
      </w:tblGrid>
      <w:tr w:rsidR="00EA6703" w:rsidRPr="00F05C20" w:rsidTr="00605647">
        <w:trPr>
          <w:trHeight w:val="434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4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4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6C1D9C">
      <w:pPr>
        <w:pStyle w:val="1"/>
        <w:jc w:val="right"/>
        <w:rPr>
          <w:rFonts w:ascii="Times New Roman" w:hAnsi="Times New Roman"/>
          <w:sz w:val="28"/>
          <w:szCs w:val="28"/>
        </w:rPr>
      </w:pPr>
      <w:bookmarkStart w:id="81" w:name="_Toc489886387"/>
      <w:bookmarkStart w:id="82" w:name="_Ref75275934"/>
      <w:bookmarkStart w:id="83" w:name="_Toc85529599"/>
      <w:bookmarkStart w:id="84" w:name="_Ref86067819"/>
      <w:bookmarkStart w:id="85" w:name="_Toc112677881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81"/>
      <w:bookmarkEnd w:id="82"/>
      <w:bookmarkEnd w:id="83"/>
      <w:bookmarkEnd w:id="84"/>
      <w:bookmarkEnd w:id="85"/>
    </w:p>
    <w:p w:rsidR="003F43C3" w:rsidRPr="003F43C3" w:rsidRDefault="003F43C3" w:rsidP="003F43C3"/>
    <w:tbl>
      <w:tblPr>
        <w:tblW w:w="9781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1298"/>
        <w:gridCol w:w="1701"/>
        <w:gridCol w:w="1623"/>
        <w:gridCol w:w="1701"/>
        <w:gridCol w:w="1134"/>
        <w:gridCol w:w="1496"/>
      </w:tblGrid>
      <w:tr w:rsidR="00EA6703" w:rsidRPr="00F05C20" w:rsidTr="009A1FA5">
        <w:tc>
          <w:tcPr>
            <w:tcW w:w="8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9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3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Подпись проверяющего</w:t>
            </w:r>
          </w:p>
        </w:tc>
        <w:tc>
          <w:tcPr>
            <w:tcW w:w="149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9A1FA5">
        <w:tc>
          <w:tcPr>
            <w:tcW w:w="8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4"/>
        </w:trPr>
        <w:tc>
          <w:tcPr>
            <w:tcW w:w="82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32FC" w:rsidRDefault="004332FC">
      <w:r>
        <w:separator/>
      </w:r>
    </w:p>
  </w:endnote>
  <w:endnote w:type="continuationSeparator" w:id="0">
    <w:p w:rsidR="004332FC" w:rsidRDefault="004332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Yu Gothic UI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Arial-BoldMT">
    <w:altName w:val="Times New Roman"/>
    <w:panose1 w:val="00000000000000000000"/>
    <w:charset w:val="00"/>
    <w:family w:val="roman"/>
    <w:notTrueType/>
    <w:pitch w:val="default"/>
  </w:font>
  <w:font w:name="Arial-ItalicM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2FC" w:rsidRDefault="004332FC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332FC" w:rsidRDefault="004332F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2FC" w:rsidRDefault="004332F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32FC" w:rsidRDefault="004332F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32FC" w:rsidRDefault="004332F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32FC" w:rsidRDefault="004332F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32FC" w:rsidRDefault="004332F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32FC" w:rsidRDefault="004332FC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32FC" w:rsidRDefault="004332F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32FC" w:rsidRDefault="004332F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32FC" w:rsidRDefault="004332F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32FC" w:rsidRDefault="004332FC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32FC" w:rsidRDefault="004332F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32FC" w:rsidRDefault="004332F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32FC" w:rsidRDefault="004332FC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32FC" w:rsidRDefault="004332F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32FC" w:rsidRDefault="004332FC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32FC" w:rsidRDefault="004332FC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32FC" w:rsidRDefault="004332FC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32FC" w:rsidRDefault="004332F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32FC" w:rsidRDefault="004332F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32FC" w:rsidRDefault="004332F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32FC" w:rsidRDefault="004332F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32FC" w:rsidRDefault="004332F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32FC" w:rsidRDefault="004332F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32FC" w:rsidRDefault="004332F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32FC" w:rsidRDefault="004332F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32FC" w:rsidRDefault="004332F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32FC" w:rsidRDefault="004332F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332FC" w:rsidRDefault="004332F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332FC" w:rsidRDefault="004332F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32FC" w:rsidRDefault="004332F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32FC" w:rsidRDefault="004332F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32FC" w:rsidRDefault="004332F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32FC" w:rsidRDefault="004332F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32FC" w:rsidRDefault="004332F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4332FC" w:rsidRDefault="004332F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4332FC" w:rsidRDefault="004332F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4332FC" w:rsidRDefault="004332F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4332FC" w:rsidRDefault="004332F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4332FC" w:rsidRDefault="004332FC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4332FC" w:rsidRDefault="004332F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4332FC" w:rsidRDefault="004332FC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4332FC" w:rsidRDefault="004332FC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4332FC" w:rsidRDefault="004332FC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4332FC" w:rsidRDefault="004332FC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4332FC" w:rsidRDefault="004332FC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4332FC" w:rsidRDefault="004332FC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4332FC" w:rsidRDefault="004332F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4332FC" w:rsidRDefault="004332FC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4332FC" w:rsidRDefault="004332FC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4332FC" w:rsidRDefault="004332FC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4332FC" w:rsidRDefault="004332F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4332FC" w:rsidRDefault="004332F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4332FC" w:rsidRDefault="004332F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4332FC" w:rsidRDefault="004332F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4332FC" w:rsidRDefault="004332F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4332FC" w:rsidRDefault="004332F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4332FC" w:rsidRDefault="004332F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4332FC" w:rsidRDefault="004332F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4332FC" w:rsidRDefault="004332F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4332FC" w:rsidRDefault="004332F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4332FC" w:rsidRDefault="004332F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4332FC" w:rsidRDefault="004332F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4332FC" w:rsidRDefault="004332F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4332FC" w:rsidRDefault="004332F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4332FC" w:rsidRDefault="004332F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4332FC" w:rsidRDefault="004332F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4332FC" w:rsidRDefault="004332F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2FC" w:rsidRDefault="004332FC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32FC" w:rsidRDefault="004332F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32FC" w:rsidRDefault="004332F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32FC" w:rsidRDefault="004332F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32FC" w:rsidRDefault="004332F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32FC" w:rsidRDefault="004332F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4332FC" w:rsidRDefault="004332F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332FC" w:rsidRDefault="004332F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332FC" w:rsidRDefault="004332F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4332FC" w:rsidRDefault="004332F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4332FC" w:rsidRDefault="004332F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2FC" w:rsidRDefault="004332F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32FC" w:rsidRDefault="004332F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32FC" w:rsidRDefault="004332F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32FC" w:rsidRDefault="004332F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32FC" w:rsidRDefault="004332F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32FC" w:rsidRDefault="004332FC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32FC" w:rsidRPr="00D35EE4" w:rsidRDefault="004332FC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A376CC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PC-ARFG2-E(B).</w:t>
                              </w:r>
                              <w:r w:rsidRPr="001A5354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4332FC" w:rsidRPr="00A376CC" w:rsidRDefault="004332FC" w:rsidP="00116614"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32FC" w:rsidRDefault="004332F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32FC" w:rsidRDefault="004332F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32FC" w:rsidRDefault="004332FC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32FC" w:rsidRDefault="004332F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32FC" w:rsidRDefault="004332F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32FC" w:rsidRDefault="004332FC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32FC" w:rsidRDefault="004332F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32FC" w:rsidRDefault="004332FC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32FC" w:rsidRPr="00ED1531" w:rsidRDefault="004332FC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E21A8C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32FC" w:rsidRPr="00ED1531" w:rsidRDefault="004332F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32FC" w:rsidRDefault="004332F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32FC" w:rsidRDefault="004332F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32FC" w:rsidRDefault="004332F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32FC" w:rsidRDefault="004332F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32FC" w:rsidRDefault="004332F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32FC" w:rsidRDefault="004332F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32FC" w:rsidRDefault="004332F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32FC" w:rsidRDefault="004332F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32FC" w:rsidRDefault="004332F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32FC" w:rsidRDefault="004332F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332FC" w:rsidRPr="0044615F" w:rsidRDefault="004332FC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3B327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 Controls-Hitachi Air Conditioning Wuhu Co., Ltd.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347"/>
                            <a:ext cx="3969" cy="15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332FC" w:rsidRDefault="004332FC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</w:p>
                            <w:p w:rsidR="004332FC" w:rsidRDefault="004332FC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ПУЛЬТ </w:t>
                              </w:r>
                            </w:p>
                            <w:p w:rsidR="004332FC" w:rsidRPr="001A5354" w:rsidRDefault="004332FC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ДИСТАНЦИОННОГО УПРАВЛЕНИЯ</w:t>
                              </w:r>
                              <w:r w:rsidRPr="00996DE6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ПРОВОДНОЙ ПРОМЫШЛЕННОГО НАЗНАЧЕНИЯ PC-ARFG2-E(B)</w:t>
                              </w:r>
                            </w:p>
                            <w:p w:rsidR="004332FC" w:rsidRPr="00AF301F" w:rsidRDefault="004332FC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1A5354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4332FC" w:rsidRPr="00613EFB" w:rsidRDefault="004332FC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32FC" w:rsidRDefault="004332F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32FC" w:rsidRDefault="004332F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32FC" w:rsidRDefault="004332F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32FC" w:rsidRDefault="004332F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32FC" w:rsidRDefault="004332F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pt;margin-top:23.25pt;width:552.75pt;height:802.2pt;z-index:25166028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wsmySQ8AAD7kAAAOAAAAZHJzL2Uyb0RvYy54bWzsXe1uo0gW/b/SvgPivzt8mQ+r3aO0k7RG&#10;6tlpTXo1vwnGNhoMDJB2ekYjrbSPsC+yb7CvMPNGe6sKLmCcdtyxiyR9E6kbgsFQ3Dp177mnbr3+&#10;7m4dK5/CvIjSZKrqrzRVCZMgnUfJcqr+8+PVyFWVovSTuR+nSThVP4eF+t2bv//t9SabhEa6SuN5&#10;mCtwkaSYbLKpuirLbHJ2VgSrcO0Xr9IsTODgIs3Xfgm7+fJsnvsbuPo6PjM0zT7bpPk8y9MgLAr4&#10;64U4qL7h118swqD8cbEowlKJpyrcW8n/zfm/N+zfszev/cky97NVFFS34X/FXaz9KIEvxUtd+KWv&#10;3OZR71LrKMjTIl2Ur4J0fZYuFlEQ8meAp9G1rad5l6e3GX+W5WSzzLCZoGm32umrLxv849OHXInm&#10;U9Wwx6qS+Gt4SX/+569//fXvP/8Hv/9V2N+hlTbZcgIffpdn19mHXDwqbL5Pg18KOHy2fZztL8WH&#10;lZvND+kcruvflilvpbtFvmaXgOdX7vjL+IwvI7wrlQD+6Gi65xlwTwEc0zXddTyrel/BCl4qO9Ea&#10;W6oChw3XEm8yWF1Wp+u67sAL5yfbhmOw42f+RHwzv9vq7tijge0VTfMWj2ve65WfhfytFazFsHnt&#10;unl/Aqv0k2UcKo4nmpZ/sG7XQjSqkqSzFXwsPC8yOAHaAM6v/5Tn6WYV+nO4VZ0/GXsG+DJxDbZT&#10;wFva2/C6bm41YN36uma50HXr5hNfUjefP8nyonwXpmuFbUzVHG6Qv1j/0/uiFC1df4S95yS9iuIY&#10;/u5P4kTZsBc2dsb8jCKNozk7yg4W+fJmFufKJ591V/5TvbfOx9ZRCaARR+up6uKH/AlrkMtkzr+m&#10;9KNYbMNLjxN2cXg0uLlqS3TO3z3Nu3QvXWtkGfblyNIuLkbnVzNrZF/pzvjCvJjNLvQ/2H3q1mQV&#10;zedhwm61BgrdepilVJAlujhCReeROk9+xX/6T37WvQ1u0PBU9f/86cC0xcsXdn2Tzj+DIeQpvCXo&#10;DoDUsLFK899UZQOoN1WLX2/9PFSV+PsEjMnTLehkSsl3rLFjwE7ePnLTPuInAVxqqpaqIjZnpYDW&#10;2yyPliv4Jp2/4yQ9h56/iLhlsPsTd8VRg3c9AS+8QyLSYL9x6n7D4VBxOQhsww1D3mPBEfYK3TKg&#10;E3B7avULr4IVw7Crg4hHY5thDgAS3+AnthBJs7ZPHRaQoH8LvP/Inu5teqe4vJ+3sEQp7+Dv9Xvs&#10;IdORYMi2KxiyDdPZam9TA4RiMGS4ZtUj6tGjRpivASEGA4hK3wJEcPyrUU83LO2t4Y2ubNcZWVfW&#10;eOQ5mjuCEfetZ4OZWhdXXdR7HyXh41GPIb83hjGdtf798Hc04EfQZrdfo2T9/y60LO9u7rgzZPKe&#10;3UDVgwHUtDXET0PnOwI/xQEBn2L7qOgpxYPx+oDB/SrpgOF48IIYzvYBwx3X8Ex40XKmDnYpCC9Y&#10;uLDHu2rwAh35Ax2ul4wXzBfadjD4GC4dL1zHBezaiRfgqZF/0Q++CC8eEFh+vX8hmAzyLzoMicMY&#10;Dk5ANQEJ53Wk44WtMVQgvFiejrIg/+IQ/8LCwJz8C2RUgdTt4UXFVSMZKofAQN6nH4+YHvkXO8hd&#10;8i9O619gXE540eCF2ccLm3GK0v0LzxxDNgj8i4Ynrglm29XgNhnhyZgMuDnkiB+XdSHCkwhPlili&#10;ts5yg8LqkcCwMDA/EDA6GSN9bEFCTlrKSAbp6UD6QQQlTdrW5UmKFmpwPns7bXuk5Aj6Fn2saCVp&#10;62TUkdCCcrRCznF/kuJgB0awibuyDo/pcXJztFI6HMpQeNJJJGCrvjZLhPQkuEsq6QlKIrjq4uPn&#10;DGQmHUWEOKVGvb2KCIz8+72tyivsHZZjSDbxDJccMQRohCrNwzPTP7TSr0ikCSHIfuJddBnmHbE3&#10;C+IdMZydXsXjoIpHWCfy/iC+Ob11NmOBB8onri+o/UbTdiut1B6v8WDzfFTGlqxTqnWiVoZbJ8hN&#10;muhGonXuYEFOZp2PU5KReUo1T1QcCfNEUlMKeKLK6N6hfb8TfTB4knk+o7Ed9S3CPJFDk2KeqGkh&#10;8zy59PZZup4gfK2YCGGeyNhIMU+UUJB5knnumt8A2uGOebYz96f3Pb/AqFdxOw3ux5q48DzRE5PF&#10;Aj3bieLTmycG7vbY4F6vkD+weU4tEvfYkTs5n8/H+QS1cgc+24lJmfbpwnwLIpZOOO3reaInZsEE&#10;erYTYBKtEyapbM3HItrzuJMSn6d1dlNGHk7ekRIZ4djumKBgJewk7ISUFFhePYHV7aaMvIFSRo49&#10;5j5v43kSdhJ2GqBlafudOsh3ZOaMdNNkNR6Y1L4XGVWBu27p3N24X9oSU8Z9q6LI7ooDz3Nw7yaN&#10;oBLIUAbaC41gSvqJcu6yIndeIQc0SbXXwuVJnakZAxbI2G+u7Ts9vxprjmW6I8cZmyPLvNRGb92r&#10;2eh8ptu2c/l29vZyq5THJX/64vHz2pn8L6ybku2kt1Cg5Ho13yjziNVHMcce0D6wA+UxDEcovxU/&#10;XkLJpKDMQS+Zlj9H5YprmFidDq4nbNdCcTX2ywwfUBCvzvdaX9yqD1I9m/jEQ0qEsEtL1tKwOZlC&#10;WsmDSl2Tm3Brhp5+WEk9+6Slb6hnY5WjF9mzWZ2bTs+Wm6tkHuMepxKC9gpN76km82R9ynqcoSF7&#10;AuWwHlOAqzVytgZVGrILKKR4TxE7r5vkhdyVXGd8rBli4tS90SJ17JMUq6MR+4WP2N30uK7JzY/r&#10;puvBHTAaqBdl1/qNffWcaMTGsrk7y8F+LSdEQXYnun9mQbbX1RXomlxhgQ4FrqpSbdSxpZaXpRH7&#10;hY/YKMnAakm61tZlsFrQssuf9HI4nk3lW6n8SVXe+8C63SjeY/TwQ5jsppoBhqUHzq1+yeUYPVTJ&#10;tACjLZUZAjB6TgEBxs5i+AeXG2h77R7Ve65q/99b/gTDXQIMFC55KFxqAUZbvTQAYPRTdQQYBBi4&#10;gIg8DwPDaAKMBjBQS9YAht7Wkw0BGD1RLgEGAcYAgIGhOQFGAxio7WsBRlvfNwRg9HTSBBgEGAMA&#10;BobmBBgNYKBksAUYbdmgPMBo5IN9LQItQkOIMQBiYGxOiFEjhsnK0W4tKgHr+7VUSxIR4wuyREIM&#10;Qgz5iCEqjDPZPyFGgxiocWz5GJhQgomdEhHjC3pHsUoprYzJlpJsT5WhTMlJV5YYY3hOkNFABqon&#10;W5CBKSW5kNE4Gb3cKjkZ5GQM4GRgfE6I0SAGyjJbiIE5JbmI0TgZPcQgJwP7CzkZE2nZ1TEG6AQZ&#10;DWTsEHyKyhgsgJMKGVhKu0996ibMCePrV8Ec6i9PsczDoHzwQhlsSnxL0jyJEz7rvtL1dNROA5Ys&#10;OOJ6MZ1HIgHXHgGXWA6DmIx25SkTJnH1uU9MKw2EGH0fgxCDwhJ0s+T5GBifk4/R+Bg7JJ86ppWG&#10;QYy+5JN8DOwuFJVIjEowPifEaBBjh+bTGEbziVFJvxArIQYhRoRNIM/HINEnBPgVPVHVwzXZfPBt&#10;RYZYFGE4HqNfHJcQA7sL+RgSfQwMz8nHaHyMHapPA7NKUqMSXAarz3yyylNEfPZKl5Ie47R6DIzO&#10;CTAQMGDSWd/FwJzSQIDRIz4JMIj3RCdLWkxiY3BOgNEAxg7NpzGM5hM9jD7vSYBBgDEAYJDis09i&#10;6DsUn7CQCRRllk5iNIDRm+pOgEGAMQBgYGhOHkbjYewQfEIt62EBozfVnQCDAGMAwMDQnACjAYwd&#10;ck8D80lSOYzWVPceidGslMO14mwZIX9yz5oaxxB8PunlL0j+Oek0wXFIjbYS9qms8sXtHAuUHrDa&#10;FtYohcK41eB/IOh5umUBv1l+nxRT1Ro7oLZQcr5THblpH/GTYJXCsmOlqojNWQl7cMptlkfLFSxO&#10;pnMNdpKe35bpImJLwfEqieKupK8KZuo7RKsGZsWk4p5njqvVRkyLI6+wxOAOVnTzbEhKsdm3+hgW&#10;RSHYQ6+BssVHyha/UNhDkuS5wB6g4XKyzLPrjJE7nU1Ao1rVoqNy9l2e3maKblSJuSWbmvOOnf4h&#10;Z8lRfqX3afBLIZC2exy/AK57s/khnYdT1Qdg5hhdu1XpYqEABlkw6YEtmeKasAwpXKxBJ1hERYCT&#10;awhljT8JVj+KsyDEg4NwGt/gpwWry7tSYbDWOxGduaYV2GMwkmtTZNXSmbD3sHW4Nmk+PzM0XTtj&#10;W1meBmFx/2pTJsxu6qXxTExfSB0KsNX6SiE2z0mMBHsXKj6GA0wznjxbszzr4uoP1inQB+NriN6t&#10;46R4zLpwymaqemNgcrmOIY0b0WBnXOMpfW6J0EFO4PLCVcM9M55sJI92AumnMC9hqVlV2eR+NlWL&#10;X2/9PFSVmPuG7TL3Yls4kGJb+I9i+/m5jzvUhSZmMIbBDE9zOCXaADRhBvmLDbQcJ0x+CGYgf0SY&#10;0fbddugLTUxiDIMZjXcGAwH3zRrM8FzOHaBv5k+yvCjfhelaYRtTlfyMmPGQ6BsIUl90kNpPvs2j&#10;qfo7LY2x189A7oUwo4UZjHXbnsVgYh5jGMyA5Xhh5e1OJEigQY7GEI7Gl1XJ32pwAmRMHzQwDzAQ&#10;aBiWw2+BopNkT9RPUxlOOpUB2AoYuxi1SJ5G29NAqSGnuHRB9lYyw1kiWOXgLrnOOKusJOls5SfL&#10;8HrlZ+HHzxkwyCJB1TmF7RRshdB9LDMyn1CDaBsokC6uqbCaod6KR57s0txPjExtFbi6J3a5P8gX&#10;fQY6EM/eAjkvi6U3UNlW2ScSk2DEMu2z7/2Sfc7nYcKi3ypTAyHxwzI1X7tY/FO0TxRS/QQF5wAZ&#10;41DRTWTCKq+L8/1bCHqe5+lmFfpzSG91IFTk8g6H0D6pgxYKmbo9IHoQqcPyGIY7dqQlMuqCfN+i&#10;PuupiJKYDae3ZZhfr+YbZR4xKtAceyzqmEeg+oF8EPsBJVC8TKZqUOagHErLn6NyxZ0Fpgvi/aBd&#10;T93V2G+lcMGrM3ptEtYvu0O2HSCG2unngVzpt91pqxeufIKsYxUdVgMpMm9yBlKv0hP0UQpMhkmd&#10;9mPUk3X0akutybH3RblFBA9YNXS/2ydic0FZE9q0qf2D0WYIDxm1QVXHRnZMTseuFT/9PDS6HzXA&#10;UwD3DTrIKLMS5gnq4oqHkWuefWkVmeeTjt8aTSBnHZaTzRJYB3AMl6A5WkXBhV/67X3+qUlopKs0&#10;nof5m/8DAAD//wMAUEsDBBQABgAIAAAAIQD7+uLq4QAAAAsBAAAPAAAAZHJzL2Rvd25yZXYueG1s&#10;TI9BS8NAEIXvgv9hGcGb3cSa0MZsSinqqQi2gvQ2zU6T0OxuyG6T9N87Pelp3vCGN9/LV5NpxUC9&#10;b5xVEM8iEGRLpxtbKfjevz8tQPiAVmPrLCm4kodVcX+XY6bdaL9o2IVKcIj1GSqoQ+gyKX1Zk0E/&#10;cx1Z9k6uNxh47Supexw53LTyOYpSabCx/KHGjjY1lefdxSj4GHFcz+O3YXs+ba6HffL5s41JqceH&#10;af0KItAU/o7hhs/oUDDT0V2s9qJV8LLgKoFnmoC4+XEyZ3VklSbREmSRy/8dil8AAAD//wMAUEsB&#10;Ai0AFAAGAAgAAAAhALaDOJL+AAAA4QEAABMAAAAAAAAAAAAAAAAAAAAAAFtDb250ZW50X1R5cGVz&#10;XS54bWxQSwECLQAUAAYACAAAACEAOP0h/9YAAACUAQAACwAAAAAAAAAAAAAAAAAvAQAAX3JlbHMv&#10;LnJlbHNQSwECLQAUAAYACAAAACEAPsLJskkPAAA+5AAADgAAAAAAAAAAAAAAAAAuAgAAZHJzL2Uy&#10;b0RvYy54bWxQSwECLQAUAAYACAAAACEA+/ri6uEAAAALAQAADwAAAAAAAAAAAAAAAACjEQAAZHJz&#10;L2Rvd25yZXYueG1sUEsFBgAAAAAEAAQA8wAAALE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4332FC" w:rsidRDefault="004332F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4332FC" w:rsidRDefault="004332F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4332FC" w:rsidRDefault="004332F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4332FC" w:rsidRDefault="004332F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4332FC" w:rsidRDefault="004332FC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4332FC" w:rsidRPr="00D35EE4" w:rsidRDefault="004332FC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A376CC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PC-ARFG2-E(B).</w:t>
                        </w:r>
                        <w:r w:rsidRPr="001A5354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4332FC" w:rsidRPr="00A376CC" w:rsidRDefault="004332FC" w:rsidP="00116614">
                        <w:pPr>
                          <w:jc w:val="center"/>
                          <w:rPr>
                            <w:lang w:val="en-US"/>
                          </w:rPr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4332FC" w:rsidRDefault="004332FC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4332FC" w:rsidRDefault="004332FC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4332FC" w:rsidRDefault="004332FC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4332FC" w:rsidRDefault="004332FC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4332FC" w:rsidRDefault="004332FC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4332FC" w:rsidRDefault="004332FC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4332FC" w:rsidRDefault="004332F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4332FC" w:rsidRDefault="004332FC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4332FC" w:rsidRPr="00ED1531" w:rsidRDefault="004332FC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E21A8C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4332FC" w:rsidRPr="00ED1531" w:rsidRDefault="004332F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4332FC" w:rsidRDefault="004332F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4332FC" w:rsidRDefault="004332F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4332FC" w:rsidRDefault="004332F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4332FC" w:rsidRDefault="004332F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4332FC" w:rsidRDefault="004332F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4332FC" w:rsidRDefault="004332F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4332FC" w:rsidRDefault="004332F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4332FC" w:rsidRDefault="004332F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4332FC" w:rsidRDefault="004332F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4332FC" w:rsidRDefault="004332F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4332FC" w:rsidRPr="0044615F" w:rsidRDefault="004332FC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3B3276">
                          <w:rPr>
                            <w:sz w:val="22"/>
                            <w:szCs w:val="22"/>
                            <w:lang w:val="en-US"/>
                          </w:rPr>
                          <w:t>Johnson Controls-Hitachi Air Conditioning Wuhu Co., Ltd.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347;width:3969;height:15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4332FC" w:rsidRDefault="004332FC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  <w:p w:rsidR="004332FC" w:rsidRDefault="004332FC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ПУЛЬТ </w:t>
                        </w:r>
                      </w:p>
                      <w:p w:rsidR="004332FC" w:rsidRPr="001A5354" w:rsidRDefault="004332FC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ДИСТАНЦИОННОГО УПРАВЛЕНИЯ</w:t>
                        </w:r>
                        <w:r w:rsidRPr="00996DE6">
                          <w:rPr>
                            <w:b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ПРОВОДНОЙ ПРОМЫШЛЕННОГО НАЗНАЧЕНИЯ PC-ARFG2-E(B)</w:t>
                        </w:r>
                      </w:p>
                      <w:p w:rsidR="004332FC" w:rsidRPr="00AF301F" w:rsidRDefault="004332FC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1A5354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4332FC" w:rsidRPr="00613EFB" w:rsidRDefault="004332FC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4332FC" w:rsidRDefault="004332F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4332FC" w:rsidRDefault="004332F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4332FC" w:rsidRDefault="004332F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4332FC" w:rsidRDefault="004332F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332FC" w:rsidRDefault="004332F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2FC" w:rsidRDefault="004332F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32FC" w:rsidRDefault="004332F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32FC" w:rsidRDefault="004332F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32FC" w:rsidRDefault="004332F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32FC" w:rsidRDefault="004332F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32FC" w:rsidRDefault="004332F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32FC" w:rsidRDefault="004332F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32FC" w:rsidRDefault="004332F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32FC" w:rsidRDefault="004332F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32FC" w:rsidRDefault="004332F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32FC" w:rsidRDefault="004332FC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32FC" w:rsidRDefault="004332F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32FC" w:rsidRPr="00AF301F" w:rsidRDefault="004332F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E21A8C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6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32FC" w:rsidRPr="00A376CC" w:rsidRDefault="004332FC" w:rsidP="00EA6703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A376CC">
                                <w:rPr>
                                  <w:b/>
                                  <w:caps/>
                                  <w:sz w:val="22"/>
                                  <w:szCs w:val="22"/>
                                  <w:lang w:val="en-US"/>
                                </w:rPr>
                                <w:t>PC-ARFG2-E(B).</w:t>
                              </w:r>
                              <w:r w:rsidRPr="00114D09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4332FC" w:rsidRPr="00A376CC" w:rsidRDefault="004332FC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  <w:lang w:val="en-US"/>
                                </w:rPr>
                              </w:pPr>
                            </w:p>
                            <w:p w:rsidR="004332FC" w:rsidRPr="00A376CC" w:rsidRDefault="004332FC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240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332FC" w:rsidRDefault="004332F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4332FC" w:rsidRDefault="004332F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332FC" w:rsidRDefault="004332F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332FC" w:rsidRDefault="004332F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332FC" w:rsidRDefault="004332F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4332FC" w:rsidRDefault="004332F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4332FC" w:rsidRDefault="004332F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4332FC" w:rsidRDefault="004332F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4332FC" w:rsidRDefault="004332F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4332FC" w:rsidRDefault="004332FC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4332FC" w:rsidRDefault="004332F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4332FC" w:rsidRPr="00AF301F" w:rsidRDefault="004332F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E21A8C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6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4332FC" w:rsidRPr="00A376CC" w:rsidRDefault="004332FC" w:rsidP="00EA6703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  <w:lang w:val="en-US"/>
                          </w:rPr>
                        </w:pPr>
                        <w:r w:rsidRPr="00A376CC">
                          <w:rPr>
                            <w:b/>
                            <w:caps/>
                            <w:sz w:val="22"/>
                            <w:szCs w:val="22"/>
                            <w:lang w:val="en-US"/>
                          </w:rPr>
                          <w:t>PC-ARFG2-E(B).</w:t>
                        </w:r>
                        <w:r w:rsidRPr="00114D09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4332FC" w:rsidRPr="00A376CC" w:rsidRDefault="004332FC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  <w:lang w:val="en-US"/>
                          </w:rPr>
                        </w:pPr>
                      </w:p>
                      <w:p w:rsidR="004332FC" w:rsidRPr="00A376CC" w:rsidRDefault="004332FC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  <w:lang w:val="en-US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2FC" w:rsidRDefault="004332FC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192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200025</wp:posOffset>
              </wp:positionV>
              <wp:extent cx="7037705" cy="10236200"/>
              <wp:effectExtent l="19050" t="19050" r="10795" b="3175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32FC" w:rsidRDefault="004332F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32FC" w:rsidRDefault="004332F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32FC" w:rsidRDefault="004332F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32FC" w:rsidRDefault="004332F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32FC" w:rsidRDefault="004332F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32FC" w:rsidRDefault="004332F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32FC" w:rsidRDefault="004332F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32FC" w:rsidRDefault="004332F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32FC" w:rsidRDefault="004332F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32FC" w:rsidRDefault="004332FC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32FC" w:rsidRDefault="004332F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568"/>
                            <a:ext cx="567" cy="3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32FC" w:rsidRPr="00AF301F" w:rsidRDefault="004332F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E21A8C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32FC" w:rsidRPr="00A376CC" w:rsidRDefault="004332FC" w:rsidP="002C236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A376CC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PC-ARFG2-E(B).</w:t>
                              </w:r>
                              <w:r w:rsidRPr="00C028AE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4332FC" w:rsidRPr="00A376CC" w:rsidRDefault="004332FC" w:rsidP="00116614">
                              <w:pPr>
                                <w:jc w:val="center"/>
                                <w:rPr>
                                  <w:szCs w:val="28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75pt;width:554.15pt;height:806pt;z-index:251656192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n60wQkAADZuAAAOAAAAZHJzL2Uyb0RvYy54bWzsXVuP27oRfi/Q/yDo3bGou4w4B7teOyiQ&#10;tgdNij5rbdkWKkuupI2dHvS/d2ZIURc7x9nYlnf3cANspKUu5HD4cS4fqfe/7DeJ9jXKizhLxzp7&#10;Z+halM6zRZyuxvo/v8wGvq4VZZguwiRLo7H+LSr0Xz78+U/vd9tRZGbrLFlEuQYPSYvRbjvW12W5&#10;HQ2HxXwdbcLiXbaNUihcZvkmLOE0Xw0XebiDp2+SoWkY7nCX5Yttns2jooC/PvBC/QM9f7mM5uXf&#10;l8siKrVkrEPdSvqd0+9H/D388D4crfJwu47nohrhT9RiE8YpvFQ+6iEsQ+0pjw8etYnneVZky/Ld&#10;PNsMs+UynkfUBmgNMzqt+ZhnT1tqy2q0W22lmEC0HTn99GPnf/v6a67Fi7Fu6loabqCL6K2aGTgo&#10;nN12NYJrPubbz9tfc95COPyUzf9dQPGwW47nK36x9rj7a7aAB4ZPZUbC2S/zDT4Cmq3tqQ++yT6I&#10;9qU2hz96huV5hqNrcyhjhmm50M28m+Zr6Eu80XZsXYPiwK8KpuJuZngeNITudW2HyofhiL+YKisq&#10;hy0DjStqoRbnCfXzOtxG1FcFCkwIFerJhfoP0MQwXSURCNblgqXrKqkWXKRamk3WcF10V2zhDpAA&#10;PKD6U55nu3UULqCmDB8B7Wk8A08K6KOTYmfMaouvEj0zDM+thefROyrhhaNtXpQfo2yj4cFYz6F+&#10;1Kvh109FidWpL8FOTrNZnCTw93CUpNoOFMx3PIfuKLIkXmApFhb56nGS5NrXEIco/YgXty7bxCUA&#10;RRJvxrovLwpHKI9puqDXlGGc8GOoSpLiw6FpUDlxxAfkb4ERTP2pbw9s050ObOPhYXA3m9gDd8Y8&#10;58F6mEwe2P+wnswerePFIkqxqhU4MPvH9ETAFB/WEh5aTWq1fEY/hy0ftqtBYoZWVf9T60gRsO+5&#10;Vj9mi2+gB3kGvQSYB+gMB+ss/6+u7QDpxnrxn6cwj3Qt+UsKuhQw20ZopBPb8Uw4yZslj82SMJ3D&#10;o8Z6qWv8cFJyOH3a5vFqDW9i1MdpdgfDfhmTZqBu8loJrYWBx7GFhqOEGTFqYPS3oYhUsQs1CLaX&#10;gqIKUXzLItgjzSE8cn0QB+KJb5o06sKRxCHH9aAQyuiAdHC+rqDo4MZb4pBXSfQLDvb7bA8wRODY&#10;gBCt3ENB1X8HgHQh9JEy81ynI2rTtwT62OyS4IPDX6LRHwEauPaS+fFbwEzbuDeDwcz1vYE9s51B&#10;4Bn+wGDBfeAadmA/zNpo9ylOo/PRDhE/cMzeAF+CNVa/Qsfq/2MoWe4f92T4+Daibg1RHeBE+DRx&#10;nB/DTssF40RAJz/myMmPOXDy44viZg+WC9jtHIMbiBFUggIDBw2XnhEjMMC2I5RFEENjUSHGcTPq&#10;2caEQgw0X0/YVTViCNeoMmoUYqADGRwghsU9t9vZGLVddogYAcd9aZXV3svPODjKxlA2BjplqOu1&#10;J1YjhvT5jzpnf1Abg4Ht1DEyLIOcrNtBBgOTWMSbFGYgql0wZKGsjGdZGSLqoayMZkSVyTi1dEws&#10;g9yCG2KGaXvkRHIFV56Jwow2bD4zeH1GLEMG9ZSdUWdhGMQVuZ1BsS3LsBqBjEnK81rzfSryWjLj&#10;QjmdL9+2kMNqJVz4LZWpdzLhIkOeEIrr4oSMEpPN8X1nJIGoFsXV+8m2QOJRJFVeWYKlEeeVo4hn&#10;mk7793zIQICJrHiRough1MZkllCopwxIggr3qZ6Hpq9Sz8vm/16lesp0XJ3EtiBDL4LmIhZMrkI3&#10;iX3pnNFhPEcqKKTnTkDo60hYE2eFJ9TJmnyr6eumL3g3cwzPtvyB5znWwLamxuDen00GdxPmut70&#10;fnI/7WTkpySm4vw0FaptVMkcT7In4Bl8Xi922iJGmoPlBJD3hRPIckMaCH8g852sgO00L3PIlGfl&#10;v+JyTaYCpttpHDQpDb6B/3C0wAwkn84zU/WLG2l+0TZ+xVvJ9PcxjQJ3pWXlyZhbP9NoIFhJhyAF&#10;GiMYBJUeVEyoDqfmxVp5laJW2bcXhUqnJ1UFNi2UOwdsbmAeS/KKMI9lXKyfcV2RfA7Tz9L4eK3D&#10;+oWx404PZO7EHaNz3Mx5k0QJoZ0yAtOvdh7SqZR2vmjfDYIMgir9O0xIJpPqnJVtGYKDcz1WtmeB&#10;RiP32kEadjXhE90GcmM+FJIt43TJkAx9QrqRWRRfQ6LkVPKyu3fKUFcth4q/enVWNjJcu3lHyEVC&#10;W3vPIZiuK6Tm8cwnN1UwhQAChcAQChtpTjjvXoaLjR5KA2nfPlO6af0pOiRktY/NnzVVQbL8jqYQ&#10;vs8jb3IhTUbEyLdChsQIwAFg3IaoYAUuzAmIzweA4TvC0VR40QzAKDLkD6yXkckStGJ/JPQk8YKz&#10;ZXDiVHhRLfsyj5AUgLhwCwPD9tHaOYoXEKhS9sXhGjSFF9fFCzlvKryQeCEJCjWpCUgLt8AL04CF&#10;YQov0tX1Vm4qf+Q5NMhAzpsKLyReSMZIAy+arJH+VmeRG3IcL6xA2RdH1rgr++K69oWcNxVeSLyQ&#10;FJ4GXnQZPP2s5mTMxGUf6JAwT8SQq4UW0iFB5FABz2pTDAUY1wUMOXGeARgQlkNi0JsJeEouTQMw&#10;mnyaHg2MGjAcl5KrdYqkBgwIiirAUIDxjB2Czoh4ypnzmYDBcOeiarsIG/LzEjFECd8wggFfEEpe&#10;244RpuTpNDCjydXpDzMc2+7moisbww48scsMpksUZijM6Acz5OT5TMxo7c7FHLsBGqKIg4bYuOui&#10;oNHipwCdSWzPZUrKkyClMMF5uh4pBbgQ3xvQv0tKcUxYcIXOhuNyC+EFk1Ik1aexzAL4P+0gMNHL&#10;r7XM4lBYFWq2hHxJ2FQbA/J9Qy+4YvYUR7KzW833CR0t6Ol3Y8AelgtYYGI1lwvw5UOCAHb9VXeu&#10;gdlXQibYXAwGee3VQMU4xe7EQHuxqwUUrfgZm/we3zjWkowjTivme0/2pp20hoW0E1e1tLTTcn2Y&#10;ilFBL62eZ20XqFYs427GnMF6fQKtKeNDQj1lkq5f1rtrWuRh1uB5PfU8b/9ipZ+96qc0poV+yqRQ&#10;L/rJHOZxlqaLdIoWfsqY5aXhU+mnDOm99B0fLMkPFOopUxC9qKfrih3gaZpvaaeyPV/0oiE0AK8+&#10;u8PynbZnJOPdvWinF4gVSEo7r/05gsYyoNeDnZL7JLBTRlZ70U7f8/nMrrRTaefhB1/g8xFt7Gwm&#10;wK4fVQosBzwzFVXq4VMurxE7ze5OeJDKAfOvt7AS+kVKP/v51NCF9bNepg2rwxpL1+kYPk5Ga8bE&#10;h9Tw62fNc7qj/tzbh/8DAAD//wMAUEsDBBQABgAIAAAAIQDdhVFg4QAAAAsBAAAPAAAAZHJzL2Rv&#10;d25yZXYueG1sTI/BasMwEETvhf6D2EJvjay6Co1rOYTQ9hQKTQolN8Xa2CbWyliK7fx9lVNzm2WW&#10;mTf5crItG7D3jSMFYpYAQyqdaahS8LP7eHoF5oMmo1tHqOCCHpbF/V2uM+NG+sZhGyoWQ8hnWkEd&#10;Qpdx7ssarfYz1yFF7+h6q0M8+4qbXo8x3Lb8OUnm3OqGYkOtO1zXWJ62Z6vgc9TjKhXvw+Z0XF/2&#10;O/n1uxGo1OPDtHoDFnAK/89wxY/oUESmgzuT8axVIEWcEhSkQgK7+kIuUmCHqOYvqQRe5Px2Q/EH&#10;AAD//wMAUEsBAi0AFAAGAAgAAAAhALaDOJL+AAAA4QEAABMAAAAAAAAAAAAAAAAAAAAAAFtDb250&#10;ZW50X1R5cGVzXS54bWxQSwECLQAUAAYACAAAACEAOP0h/9YAAACUAQAACwAAAAAAAAAAAAAAAAAv&#10;AQAAX3JlbHMvLnJlbHNQSwECLQAUAAYACAAAACEApFp+tMEJAAA2bgAADgAAAAAAAAAAAAAAAAAu&#10;AgAAZHJzL2Uyb0RvYy54bWxQSwECLQAUAAYACAAAACEA3YVRYOEAAAALAQAADwAAAAAAAAAAAAAA&#10;AAAbDAAAZHJzL2Rvd25yZXYueG1sUEsFBgAAAAAEAAQA8wAAACkNAAAAAA==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332FC" w:rsidRDefault="004332F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4332FC" w:rsidRDefault="004332F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332FC" w:rsidRDefault="004332F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332FC" w:rsidRDefault="004332F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4332FC" w:rsidRDefault="004332F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4332FC" w:rsidRDefault="004332F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4332FC" w:rsidRDefault="004332F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4332FC" w:rsidRDefault="004332F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4332FC" w:rsidRDefault="004332F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4332FC" w:rsidRDefault="004332FC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4332FC" w:rsidRDefault="004332F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568;width:567;height: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4332FC" w:rsidRPr="00AF301F" w:rsidRDefault="004332F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E21A8C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4332FC" w:rsidRPr="00A376CC" w:rsidRDefault="004332FC" w:rsidP="002C2364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  <w:lang w:val="en-US"/>
                          </w:rPr>
                        </w:pPr>
                        <w:r w:rsidRPr="00A376CC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PC-ARFG2-E(B).</w:t>
                        </w:r>
                        <w:r w:rsidRPr="00C028AE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4332FC" w:rsidRPr="00A376CC" w:rsidRDefault="004332FC" w:rsidP="00116614">
                        <w:pPr>
                          <w:jc w:val="center"/>
                          <w:rPr>
                            <w:szCs w:val="28"/>
                            <w:lang w:val="en-US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32FC" w:rsidRDefault="004332FC">
      <w:r>
        <w:separator/>
      </w:r>
    </w:p>
  </w:footnote>
  <w:footnote w:type="continuationSeparator" w:id="0">
    <w:p w:rsidR="004332FC" w:rsidRDefault="004332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2FC" w:rsidRDefault="004332F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332FC" w:rsidRDefault="004332FC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2FC" w:rsidRDefault="004332FC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2FC" w:rsidRDefault="004332FC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1356A09"/>
    <w:multiLevelType w:val="hybridMultilevel"/>
    <w:tmpl w:val="2DE402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multilevel"/>
    <w:tmpl w:val="7AC42C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96A63A5"/>
    <w:multiLevelType w:val="hybridMultilevel"/>
    <w:tmpl w:val="DA8247E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266F2C50"/>
    <w:multiLevelType w:val="hybridMultilevel"/>
    <w:tmpl w:val="44CCBF8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E3B4716"/>
    <w:multiLevelType w:val="hybridMultilevel"/>
    <w:tmpl w:val="206AE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5104E8"/>
    <w:multiLevelType w:val="hybridMultilevel"/>
    <w:tmpl w:val="ADF87F2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5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8" w15:restartNumberingAfterBreak="0">
    <w:nsid w:val="464507A1"/>
    <w:multiLevelType w:val="hybridMultilevel"/>
    <w:tmpl w:val="206AE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7735601"/>
    <w:multiLevelType w:val="hybridMultilevel"/>
    <w:tmpl w:val="165E8CB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9387765"/>
    <w:multiLevelType w:val="hybridMultilevel"/>
    <w:tmpl w:val="74CC13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8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9" w15:restartNumberingAfterBreak="0">
    <w:nsid w:val="5AB1081F"/>
    <w:multiLevelType w:val="hybridMultilevel"/>
    <w:tmpl w:val="B1BE6818"/>
    <w:lvl w:ilvl="0" w:tplc="3EE063B0">
      <w:start w:val="1"/>
      <w:numFmt w:val="decimal"/>
      <w:lvlText w:val="%1."/>
      <w:lvlJc w:val="left"/>
      <w:pPr>
        <w:ind w:left="284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C251C7"/>
    <w:multiLevelType w:val="hybridMultilevel"/>
    <w:tmpl w:val="348E7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486787"/>
    <w:multiLevelType w:val="hybridMultilevel"/>
    <w:tmpl w:val="F59AA45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65ED73E3"/>
    <w:multiLevelType w:val="hybridMultilevel"/>
    <w:tmpl w:val="25660C7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4D7A28"/>
    <w:multiLevelType w:val="hybridMultilevel"/>
    <w:tmpl w:val="36DE5A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BE4849"/>
    <w:multiLevelType w:val="hybridMultilevel"/>
    <w:tmpl w:val="F6F6EE9E"/>
    <w:lvl w:ilvl="0" w:tplc="3EE063B0">
      <w:start w:val="1"/>
      <w:numFmt w:val="decimal"/>
      <w:lvlText w:val="%1."/>
      <w:lvlJc w:val="left"/>
      <w:pPr>
        <w:ind w:left="993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 w15:restartNumberingAfterBreak="0">
    <w:nsid w:val="7AF56634"/>
    <w:multiLevelType w:val="hybridMultilevel"/>
    <w:tmpl w:val="2EEA543E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3"/>
  </w:num>
  <w:num w:numId="3">
    <w:abstractNumId w:val="19"/>
  </w:num>
  <w:num w:numId="4">
    <w:abstractNumId w:val="2"/>
  </w:num>
  <w:num w:numId="5">
    <w:abstractNumId w:val="7"/>
  </w:num>
  <w:num w:numId="6">
    <w:abstractNumId w:val="0"/>
  </w:num>
  <w:num w:numId="7">
    <w:abstractNumId w:val="27"/>
  </w:num>
  <w:num w:numId="8">
    <w:abstractNumId w:val="15"/>
  </w:num>
  <w:num w:numId="9">
    <w:abstractNumId w:val="24"/>
  </w:num>
  <w:num w:numId="10">
    <w:abstractNumId w:val="13"/>
  </w:num>
  <w:num w:numId="11">
    <w:abstractNumId w:val="5"/>
  </w:num>
  <w:num w:numId="12">
    <w:abstractNumId w:val="9"/>
  </w:num>
  <w:num w:numId="13">
    <w:abstractNumId w:val="17"/>
  </w:num>
  <w:num w:numId="14">
    <w:abstractNumId w:val="3"/>
  </w:num>
  <w:num w:numId="15">
    <w:abstractNumId w:val="14"/>
  </w:num>
  <w:num w:numId="16">
    <w:abstractNumId w:val="21"/>
  </w:num>
  <w:num w:numId="17">
    <w:abstractNumId w:val="16"/>
  </w:num>
  <w:num w:numId="18">
    <w:abstractNumId w:val="12"/>
  </w:num>
  <w:num w:numId="19">
    <w:abstractNumId w:val="23"/>
  </w:num>
  <w:num w:numId="20">
    <w:abstractNumId w:val="4"/>
  </w:num>
  <w:num w:numId="21">
    <w:abstractNumId w:val="10"/>
  </w:num>
  <w:num w:numId="22">
    <w:abstractNumId w:val="26"/>
  </w:num>
  <w:num w:numId="23">
    <w:abstractNumId w:val="22"/>
  </w:num>
  <w:num w:numId="24">
    <w:abstractNumId w:val="30"/>
  </w:num>
  <w:num w:numId="25">
    <w:abstractNumId w:val="1"/>
  </w:num>
  <w:num w:numId="26">
    <w:abstractNumId w:val="29"/>
  </w:num>
  <w:num w:numId="27">
    <w:abstractNumId w:val="35"/>
  </w:num>
  <w:num w:numId="28">
    <w:abstractNumId w:val="18"/>
  </w:num>
  <w:num w:numId="29">
    <w:abstractNumId w:val="11"/>
  </w:num>
  <w:num w:numId="30">
    <w:abstractNumId w:val="36"/>
  </w:num>
  <w:num w:numId="31">
    <w:abstractNumId w:val="8"/>
  </w:num>
  <w:num w:numId="32">
    <w:abstractNumId w:val="6"/>
  </w:num>
  <w:num w:numId="33">
    <w:abstractNumId w:val="32"/>
  </w:num>
  <w:num w:numId="34">
    <w:abstractNumId w:val="31"/>
  </w:num>
  <w:num w:numId="35">
    <w:abstractNumId w:val="20"/>
  </w:num>
  <w:num w:numId="36">
    <w:abstractNumId w:val="25"/>
  </w:num>
  <w:num w:numId="37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/>
  <w:defaultTabStop w:val="708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13787"/>
    <w:rsid w:val="00021FB1"/>
    <w:rsid w:val="00022022"/>
    <w:rsid w:val="00025ACA"/>
    <w:rsid w:val="00037425"/>
    <w:rsid w:val="0003744F"/>
    <w:rsid w:val="00037EC9"/>
    <w:rsid w:val="0004615A"/>
    <w:rsid w:val="000508DC"/>
    <w:rsid w:val="00054A54"/>
    <w:rsid w:val="00057BCD"/>
    <w:rsid w:val="00057CBB"/>
    <w:rsid w:val="00073C25"/>
    <w:rsid w:val="000779F8"/>
    <w:rsid w:val="000814C8"/>
    <w:rsid w:val="00086101"/>
    <w:rsid w:val="0009526F"/>
    <w:rsid w:val="000960E3"/>
    <w:rsid w:val="000B2A0A"/>
    <w:rsid w:val="000B2DCC"/>
    <w:rsid w:val="000B3237"/>
    <w:rsid w:val="000B7CBA"/>
    <w:rsid w:val="000C74A2"/>
    <w:rsid w:val="000D11B2"/>
    <w:rsid w:val="000D3915"/>
    <w:rsid w:val="000D5EF4"/>
    <w:rsid w:val="000D750D"/>
    <w:rsid w:val="000E4587"/>
    <w:rsid w:val="000E4D82"/>
    <w:rsid w:val="000E62F4"/>
    <w:rsid w:val="000E638C"/>
    <w:rsid w:val="000E7B2C"/>
    <w:rsid w:val="000F23AF"/>
    <w:rsid w:val="000F2CFF"/>
    <w:rsid w:val="000F478F"/>
    <w:rsid w:val="000F4C07"/>
    <w:rsid w:val="001068F9"/>
    <w:rsid w:val="00114D09"/>
    <w:rsid w:val="00116614"/>
    <w:rsid w:val="00117ADC"/>
    <w:rsid w:val="00122066"/>
    <w:rsid w:val="001268F5"/>
    <w:rsid w:val="00127EE8"/>
    <w:rsid w:val="001329B4"/>
    <w:rsid w:val="00135C40"/>
    <w:rsid w:val="00146A9B"/>
    <w:rsid w:val="001500ED"/>
    <w:rsid w:val="00150576"/>
    <w:rsid w:val="00154925"/>
    <w:rsid w:val="00162102"/>
    <w:rsid w:val="00163C45"/>
    <w:rsid w:val="00165C84"/>
    <w:rsid w:val="00165ED7"/>
    <w:rsid w:val="00171036"/>
    <w:rsid w:val="00180A65"/>
    <w:rsid w:val="00180D0F"/>
    <w:rsid w:val="00195342"/>
    <w:rsid w:val="001A011F"/>
    <w:rsid w:val="001A0A60"/>
    <w:rsid w:val="001A5354"/>
    <w:rsid w:val="001A6BBE"/>
    <w:rsid w:val="001B4294"/>
    <w:rsid w:val="001B4B20"/>
    <w:rsid w:val="001B7972"/>
    <w:rsid w:val="001C0038"/>
    <w:rsid w:val="001C18B3"/>
    <w:rsid w:val="001C1974"/>
    <w:rsid w:val="001C3EDB"/>
    <w:rsid w:val="001C64E4"/>
    <w:rsid w:val="001D56EC"/>
    <w:rsid w:val="001D6B00"/>
    <w:rsid w:val="001E2E2E"/>
    <w:rsid w:val="001E3562"/>
    <w:rsid w:val="001E45FC"/>
    <w:rsid w:val="001F506C"/>
    <w:rsid w:val="001F7544"/>
    <w:rsid w:val="00200C8E"/>
    <w:rsid w:val="00201938"/>
    <w:rsid w:val="002069B3"/>
    <w:rsid w:val="00207C91"/>
    <w:rsid w:val="00216ED8"/>
    <w:rsid w:val="00220DC9"/>
    <w:rsid w:val="0022176D"/>
    <w:rsid w:val="002228A5"/>
    <w:rsid w:val="00231E1B"/>
    <w:rsid w:val="002322B2"/>
    <w:rsid w:val="002323A3"/>
    <w:rsid w:val="00234107"/>
    <w:rsid w:val="0023535B"/>
    <w:rsid w:val="002357DC"/>
    <w:rsid w:val="00236789"/>
    <w:rsid w:val="002440F3"/>
    <w:rsid w:val="002446F6"/>
    <w:rsid w:val="00244B04"/>
    <w:rsid w:val="00266678"/>
    <w:rsid w:val="00266864"/>
    <w:rsid w:val="00275C46"/>
    <w:rsid w:val="00276931"/>
    <w:rsid w:val="00281383"/>
    <w:rsid w:val="00282779"/>
    <w:rsid w:val="002829A1"/>
    <w:rsid w:val="00283B87"/>
    <w:rsid w:val="00286573"/>
    <w:rsid w:val="00290A2E"/>
    <w:rsid w:val="00293885"/>
    <w:rsid w:val="002970FA"/>
    <w:rsid w:val="00297FD5"/>
    <w:rsid w:val="002A1BAD"/>
    <w:rsid w:val="002A49F0"/>
    <w:rsid w:val="002B0E60"/>
    <w:rsid w:val="002B4BD3"/>
    <w:rsid w:val="002B6B2B"/>
    <w:rsid w:val="002C08A9"/>
    <w:rsid w:val="002C1226"/>
    <w:rsid w:val="002C2364"/>
    <w:rsid w:val="002C44E0"/>
    <w:rsid w:val="002E072D"/>
    <w:rsid w:val="002F79FC"/>
    <w:rsid w:val="00305877"/>
    <w:rsid w:val="003066A5"/>
    <w:rsid w:val="00311219"/>
    <w:rsid w:val="0031353F"/>
    <w:rsid w:val="003143B9"/>
    <w:rsid w:val="00315812"/>
    <w:rsid w:val="003173D1"/>
    <w:rsid w:val="0032162E"/>
    <w:rsid w:val="003244FD"/>
    <w:rsid w:val="00326079"/>
    <w:rsid w:val="00327050"/>
    <w:rsid w:val="003324A3"/>
    <w:rsid w:val="00341CB6"/>
    <w:rsid w:val="00343FCA"/>
    <w:rsid w:val="00344004"/>
    <w:rsid w:val="00344173"/>
    <w:rsid w:val="00345C5B"/>
    <w:rsid w:val="00350289"/>
    <w:rsid w:val="00350B86"/>
    <w:rsid w:val="00357822"/>
    <w:rsid w:val="0036049B"/>
    <w:rsid w:val="00360BE1"/>
    <w:rsid w:val="00360DC6"/>
    <w:rsid w:val="0036188A"/>
    <w:rsid w:val="0036791F"/>
    <w:rsid w:val="00371C53"/>
    <w:rsid w:val="00371DD6"/>
    <w:rsid w:val="00371E72"/>
    <w:rsid w:val="00372A29"/>
    <w:rsid w:val="003923B9"/>
    <w:rsid w:val="003938E7"/>
    <w:rsid w:val="003944D0"/>
    <w:rsid w:val="00395D19"/>
    <w:rsid w:val="00395F2B"/>
    <w:rsid w:val="003964AD"/>
    <w:rsid w:val="003A76ED"/>
    <w:rsid w:val="003B296F"/>
    <w:rsid w:val="003B50CA"/>
    <w:rsid w:val="003D1C42"/>
    <w:rsid w:val="003D3429"/>
    <w:rsid w:val="003D7BBE"/>
    <w:rsid w:val="003E3AD4"/>
    <w:rsid w:val="003E5752"/>
    <w:rsid w:val="003E6FA8"/>
    <w:rsid w:val="003F28A1"/>
    <w:rsid w:val="003F2B56"/>
    <w:rsid w:val="003F43C3"/>
    <w:rsid w:val="003F49B1"/>
    <w:rsid w:val="003F5867"/>
    <w:rsid w:val="003F5A32"/>
    <w:rsid w:val="004106D7"/>
    <w:rsid w:val="00411D88"/>
    <w:rsid w:val="0041370B"/>
    <w:rsid w:val="004158E2"/>
    <w:rsid w:val="00421053"/>
    <w:rsid w:val="00425392"/>
    <w:rsid w:val="004253A2"/>
    <w:rsid w:val="00432162"/>
    <w:rsid w:val="004332FC"/>
    <w:rsid w:val="00435161"/>
    <w:rsid w:val="00437185"/>
    <w:rsid w:val="00441553"/>
    <w:rsid w:val="00443EDC"/>
    <w:rsid w:val="0044615F"/>
    <w:rsid w:val="004502D6"/>
    <w:rsid w:val="0045458D"/>
    <w:rsid w:val="00455E74"/>
    <w:rsid w:val="0045672B"/>
    <w:rsid w:val="0046414B"/>
    <w:rsid w:val="00466F91"/>
    <w:rsid w:val="00474145"/>
    <w:rsid w:val="00474E22"/>
    <w:rsid w:val="00477988"/>
    <w:rsid w:val="00481268"/>
    <w:rsid w:val="0048313C"/>
    <w:rsid w:val="004831AA"/>
    <w:rsid w:val="004938A0"/>
    <w:rsid w:val="00494966"/>
    <w:rsid w:val="004965E7"/>
    <w:rsid w:val="004A14D0"/>
    <w:rsid w:val="004B301F"/>
    <w:rsid w:val="004B6F5E"/>
    <w:rsid w:val="004C1297"/>
    <w:rsid w:val="004C329E"/>
    <w:rsid w:val="004D1F92"/>
    <w:rsid w:val="004D255A"/>
    <w:rsid w:val="004D4718"/>
    <w:rsid w:val="004D5533"/>
    <w:rsid w:val="004E54FE"/>
    <w:rsid w:val="004E674F"/>
    <w:rsid w:val="004F5D8C"/>
    <w:rsid w:val="004F6A4F"/>
    <w:rsid w:val="004F77E1"/>
    <w:rsid w:val="004F7F49"/>
    <w:rsid w:val="0050033F"/>
    <w:rsid w:val="00500799"/>
    <w:rsid w:val="00503640"/>
    <w:rsid w:val="00505AFE"/>
    <w:rsid w:val="00506F82"/>
    <w:rsid w:val="005154FF"/>
    <w:rsid w:val="00525949"/>
    <w:rsid w:val="00531B53"/>
    <w:rsid w:val="00533302"/>
    <w:rsid w:val="00533AA2"/>
    <w:rsid w:val="00536F57"/>
    <w:rsid w:val="00537EF4"/>
    <w:rsid w:val="005411CB"/>
    <w:rsid w:val="005427B4"/>
    <w:rsid w:val="005444D6"/>
    <w:rsid w:val="00554566"/>
    <w:rsid w:val="00555ABF"/>
    <w:rsid w:val="00557D90"/>
    <w:rsid w:val="005615C2"/>
    <w:rsid w:val="00565019"/>
    <w:rsid w:val="00570C5E"/>
    <w:rsid w:val="0057394A"/>
    <w:rsid w:val="0058149E"/>
    <w:rsid w:val="00584062"/>
    <w:rsid w:val="00590895"/>
    <w:rsid w:val="0059121A"/>
    <w:rsid w:val="00592BC8"/>
    <w:rsid w:val="005B00CE"/>
    <w:rsid w:val="005B06D4"/>
    <w:rsid w:val="005B68E2"/>
    <w:rsid w:val="005B7781"/>
    <w:rsid w:val="005C2F9A"/>
    <w:rsid w:val="005C436C"/>
    <w:rsid w:val="005D0574"/>
    <w:rsid w:val="005E38BC"/>
    <w:rsid w:val="005E5127"/>
    <w:rsid w:val="005F4ABC"/>
    <w:rsid w:val="00601691"/>
    <w:rsid w:val="00603489"/>
    <w:rsid w:val="0060423E"/>
    <w:rsid w:val="00605647"/>
    <w:rsid w:val="006070F9"/>
    <w:rsid w:val="00614666"/>
    <w:rsid w:val="00620269"/>
    <w:rsid w:val="0062414E"/>
    <w:rsid w:val="00630F4F"/>
    <w:rsid w:val="006416FB"/>
    <w:rsid w:val="00645B92"/>
    <w:rsid w:val="00646CE5"/>
    <w:rsid w:val="00655173"/>
    <w:rsid w:val="00655276"/>
    <w:rsid w:val="00656098"/>
    <w:rsid w:val="00663893"/>
    <w:rsid w:val="00663BA6"/>
    <w:rsid w:val="00666576"/>
    <w:rsid w:val="00666F12"/>
    <w:rsid w:val="00672F00"/>
    <w:rsid w:val="0067315B"/>
    <w:rsid w:val="006752A0"/>
    <w:rsid w:val="00675862"/>
    <w:rsid w:val="00677BC6"/>
    <w:rsid w:val="00684159"/>
    <w:rsid w:val="006866EC"/>
    <w:rsid w:val="00687F0A"/>
    <w:rsid w:val="006912EC"/>
    <w:rsid w:val="006962D6"/>
    <w:rsid w:val="00697856"/>
    <w:rsid w:val="006A3296"/>
    <w:rsid w:val="006A4752"/>
    <w:rsid w:val="006A4DC8"/>
    <w:rsid w:val="006A7C74"/>
    <w:rsid w:val="006B04F8"/>
    <w:rsid w:val="006B0C6E"/>
    <w:rsid w:val="006B12BE"/>
    <w:rsid w:val="006B3F2C"/>
    <w:rsid w:val="006B682F"/>
    <w:rsid w:val="006C09D0"/>
    <w:rsid w:val="006C1269"/>
    <w:rsid w:val="006C1D9C"/>
    <w:rsid w:val="006C5FE6"/>
    <w:rsid w:val="006D19F8"/>
    <w:rsid w:val="006D1C51"/>
    <w:rsid w:val="006D3295"/>
    <w:rsid w:val="006D3A5C"/>
    <w:rsid w:val="006D6A03"/>
    <w:rsid w:val="006E30DA"/>
    <w:rsid w:val="006E54B4"/>
    <w:rsid w:val="006E631E"/>
    <w:rsid w:val="006F27A7"/>
    <w:rsid w:val="006F412D"/>
    <w:rsid w:val="006F7786"/>
    <w:rsid w:val="007046DB"/>
    <w:rsid w:val="0070650B"/>
    <w:rsid w:val="007106E4"/>
    <w:rsid w:val="00714593"/>
    <w:rsid w:val="00717239"/>
    <w:rsid w:val="00717C03"/>
    <w:rsid w:val="00726CCA"/>
    <w:rsid w:val="0073406F"/>
    <w:rsid w:val="00740801"/>
    <w:rsid w:val="00741368"/>
    <w:rsid w:val="00745BD9"/>
    <w:rsid w:val="00746812"/>
    <w:rsid w:val="00751720"/>
    <w:rsid w:val="00751FA7"/>
    <w:rsid w:val="00767EA4"/>
    <w:rsid w:val="00776934"/>
    <w:rsid w:val="0078177F"/>
    <w:rsid w:val="00784476"/>
    <w:rsid w:val="007877E0"/>
    <w:rsid w:val="00792172"/>
    <w:rsid w:val="007A02B1"/>
    <w:rsid w:val="007A19DD"/>
    <w:rsid w:val="007A2F69"/>
    <w:rsid w:val="007A5A59"/>
    <w:rsid w:val="007B095E"/>
    <w:rsid w:val="007B36E9"/>
    <w:rsid w:val="007C300D"/>
    <w:rsid w:val="007C3BB0"/>
    <w:rsid w:val="007D0F2C"/>
    <w:rsid w:val="007D349B"/>
    <w:rsid w:val="007D4E6B"/>
    <w:rsid w:val="007D6CCA"/>
    <w:rsid w:val="007E081F"/>
    <w:rsid w:val="007E5E22"/>
    <w:rsid w:val="007F1807"/>
    <w:rsid w:val="008003C3"/>
    <w:rsid w:val="00806389"/>
    <w:rsid w:val="00810B70"/>
    <w:rsid w:val="00810E13"/>
    <w:rsid w:val="00815656"/>
    <w:rsid w:val="00820E35"/>
    <w:rsid w:val="00823A83"/>
    <w:rsid w:val="00827955"/>
    <w:rsid w:val="00830725"/>
    <w:rsid w:val="008361D5"/>
    <w:rsid w:val="00840FAB"/>
    <w:rsid w:val="00842788"/>
    <w:rsid w:val="00842C8C"/>
    <w:rsid w:val="00846B02"/>
    <w:rsid w:val="0085095D"/>
    <w:rsid w:val="00850DCA"/>
    <w:rsid w:val="00851CB0"/>
    <w:rsid w:val="0085316F"/>
    <w:rsid w:val="00857034"/>
    <w:rsid w:val="00861D6B"/>
    <w:rsid w:val="0086492C"/>
    <w:rsid w:val="00866318"/>
    <w:rsid w:val="0087148A"/>
    <w:rsid w:val="00872746"/>
    <w:rsid w:val="00874320"/>
    <w:rsid w:val="00875939"/>
    <w:rsid w:val="00876CCF"/>
    <w:rsid w:val="00881910"/>
    <w:rsid w:val="00882C92"/>
    <w:rsid w:val="0088349B"/>
    <w:rsid w:val="0088434E"/>
    <w:rsid w:val="0088749B"/>
    <w:rsid w:val="008963E1"/>
    <w:rsid w:val="00896986"/>
    <w:rsid w:val="00897EAB"/>
    <w:rsid w:val="008A4FB2"/>
    <w:rsid w:val="008A504E"/>
    <w:rsid w:val="008B18EA"/>
    <w:rsid w:val="008B3B40"/>
    <w:rsid w:val="008D09DC"/>
    <w:rsid w:val="008E0B73"/>
    <w:rsid w:val="008F7D55"/>
    <w:rsid w:val="00901519"/>
    <w:rsid w:val="009112C1"/>
    <w:rsid w:val="00913B26"/>
    <w:rsid w:val="00913F03"/>
    <w:rsid w:val="009148F2"/>
    <w:rsid w:val="00916D6F"/>
    <w:rsid w:val="00922280"/>
    <w:rsid w:val="0092475E"/>
    <w:rsid w:val="00934C3B"/>
    <w:rsid w:val="009358BA"/>
    <w:rsid w:val="0094137F"/>
    <w:rsid w:val="00941985"/>
    <w:rsid w:val="009424BE"/>
    <w:rsid w:val="00944579"/>
    <w:rsid w:val="00944922"/>
    <w:rsid w:val="009454F1"/>
    <w:rsid w:val="009457C2"/>
    <w:rsid w:val="00950839"/>
    <w:rsid w:val="0095231F"/>
    <w:rsid w:val="0096270C"/>
    <w:rsid w:val="009642EF"/>
    <w:rsid w:val="00964847"/>
    <w:rsid w:val="00970E58"/>
    <w:rsid w:val="0097670D"/>
    <w:rsid w:val="00984D44"/>
    <w:rsid w:val="00985AEE"/>
    <w:rsid w:val="00985B81"/>
    <w:rsid w:val="00994D83"/>
    <w:rsid w:val="00996DE6"/>
    <w:rsid w:val="00997C93"/>
    <w:rsid w:val="009A192C"/>
    <w:rsid w:val="009A1FA5"/>
    <w:rsid w:val="009A40E9"/>
    <w:rsid w:val="009B1EC5"/>
    <w:rsid w:val="009B236D"/>
    <w:rsid w:val="009B4AC3"/>
    <w:rsid w:val="009B6F0C"/>
    <w:rsid w:val="009C0D81"/>
    <w:rsid w:val="009C43C0"/>
    <w:rsid w:val="009C488E"/>
    <w:rsid w:val="009D300F"/>
    <w:rsid w:val="009D5B4E"/>
    <w:rsid w:val="009D5F49"/>
    <w:rsid w:val="009D75C2"/>
    <w:rsid w:val="009E0337"/>
    <w:rsid w:val="009E256F"/>
    <w:rsid w:val="009E26AC"/>
    <w:rsid w:val="009F191C"/>
    <w:rsid w:val="009F3531"/>
    <w:rsid w:val="00A13DEC"/>
    <w:rsid w:val="00A13ED0"/>
    <w:rsid w:val="00A17EAC"/>
    <w:rsid w:val="00A2006A"/>
    <w:rsid w:val="00A20C9D"/>
    <w:rsid w:val="00A220A4"/>
    <w:rsid w:val="00A22CCA"/>
    <w:rsid w:val="00A22D2C"/>
    <w:rsid w:val="00A24708"/>
    <w:rsid w:val="00A25375"/>
    <w:rsid w:val="00A376CC"/>
    <w:rsid w:val="00A40E51"/>
    <w:rsid w:val="00A41DE7"/>
    <w:rsid w:val="00A45D7D"/>
    <w:rsid w:val="00A5063A"/>
    <w:rsid w:val="00A56FE4"/>
    <w:rsid w:val="00A63AC1"/>
    <w:rsid w:val="00A65D0D"/>
    <w:rsid w:val="00A66853"/>
    <w:rsid w:val="00A66DAA"/>
    <w:rsid w:val="00A7291A"/>
    <w:rsid w:val="00A73373"/>
    <w:rsid w:val="00A75DD7"/>
    <w:rsid w:val="00A77E80"/>
    <w:rsid w:val="00A82493"/>
    <w:rsid w:val="00A84BDE"/>
    <w:rsid w:val="00A90DB4"/>
    <w:rsid w:val="00A92B14"/>
    <w:rsid w:val="00A947BA"/>
    <w:rsid w:val="00A94AD0"/>
    <w:rsid w:val="00A94F9C"/>
    <w:rsid w:val="00AA0465"/>
    <w:rsid w:val="00AA3B92"/>
    <w:rsid w:val="00AB0D16"/>
    <w:rsid w:val="00AB3055"/>
    <w:rsid w:val="00AC57D5"/>
    <w:rsid w:val="00AD1917"/>
    <w:rsid w:val="00AD6D0F"/>
    <w:rsid w:val="00AE188B"/>
    <w:rsid w:val="00AE207B"/>
    <w:rsid w:val="00AE3233"/>
    <w:rsid w:val="00AE6B5D"/>
    <w:rsid w:val="00AF1F03"/>
    <w:rsid w:val="00AF301F"/>
    <w:rsid w:val="00B00836"/>
    <w:rsid w:val="00B02213"/>
    <w:rsid w:val="00B02AA8"/>
    <w:rsid w:val="00B03E4E"/>
    <w:rsid w:val="00B134D3"/>
    <w:rsid w:val="00B14F7A"/>
    <w:rsid w:val="00B172D2"/>
    <w:rsid w:val="00B17BF6"/>
    <w:rsid w:val="00B2430D"/>
    <w:rsid w:val="00B263D1"/>
    <w:rsid w:val="00B45619"/>
    <w:rsid w:val="00B5502A"/>
    <w:rsid w:val="00B5670A"/>
    <w:rsid w:val="00B60A1E"/>
    <w:rsid w:val="00B62414"/>
    <w:rsid w:val="00B65EF5"/>
    <w:rsid w:val="00B713C8"/>
    <w:rsid w:val="00B713E6"/>
    <w:rsid w:val="00B73FAA"/>
    <w:rsid w:val="00B757EC"/>
    <w:rsid w:val="00B853CA"/>
    <w:rsid w:val="00B8611A"/>
    <w:rsid w:val="00B930C4"/>
    <w:rsid w:val="00BA4D5C"/>
    <w:rsid w:val="00BA6D13"/>
    <w:rsid w:val="00BA79AF"/>
    <w:rsid w:val="00BA7C55"/>
    <w:rsid w:val="00BB1D2A"/>
    <w:rsid w:val="00BB28FA"/>
    <w:rsid w:val="00BC0D71"/>
    <w:rsid w:val="00BC0F37"/>
    <w:rsid w:val="00BC211A"/>
    <w:rsid w:val="00BC6A6E"/>
    <w:rsid w:val="00BD5C05"/>
    <w:rsid w:val="00BE154B"/>
    <w:rsid w:val="00BE5DB8"/>
    <w:rsid w:val="00BF21B0"/>
    <w:rsid w:val="00C00C0D"/>
    <w:rsid w:val="00C01A46"/>
    <w:rsid w:val="00C028AE"/>
    <w:rsid w:val="00C0352C"/>
    <w:rsid w:val="00C0404E"/>
    <w:rsid w:val="00C0789E"/>
    <w:rsid w:val="00C10A1E"/>
    <w:rsid w:val="00C11FB0"/>
    <w:rsid w:val="00C17634"/>
    <w:rsid w:val="00C241C9"/>
    <w:rsid w:val="00C24FF1"/>
    <w:rsid w:val="00C2699D"/>
    <w:rsid w:val="00C339A2"/>
    <w:rsid w:val="00C343C7"/>
    <w:rsid w:val="00C419C1"/>
    <w:rsid w:val="00C46B34"/>
    <w:rsid w:val="00C47193"/>
    <w:rsid w:val="00C47F87"/>
    <w:rsid w:val="00C510BE"/>
    <w:rsid w:val="00C612CD"/>
    <w:rsid w:val="00C66856"/>
    <w:rsid w:val="00C76CC9"/>
    <w:rsid w:val="00C817E2"/>
    <w:rsid w:val="00C82DC8"/>
    <w:rsid w:val="00C85720"/>
    <w:rsid w:val="00C871B1"/>
    <w:rsid w:val="00C87F09"/>
    <w:rsid w:val="00C9260D"/>
    <w:rsid w:val="00C9593A"/>
    <w:rsid w:val="00C97852"/>
    <w:rsid w:val="00CA105D"/>
    <w:rsid w:val="00CA63D0"/>
    <w:rsid w:val="00CB294A"/>
    <w:rsid w:val="00CB3EF5"/>
    <w:rsid w:val="00CB4DF6"/>
    <w:rsid w:val="00CC21A8"/>
    <w:rsid w:val="00CC2C20"/>
    <w:rsid w:val="00CC3921"/>
    <w:rsid w:val="00CC434D"/>
    <w:rsid w:val="00CC4652"/>
    <w:rsid w:val="00CC6E04"/>
    <w:rsid w:val="00CD7AA5"/>
    <w:rsid w:val="00CE6BD2"/>
    <w:rsid w:val="00CE7293"/>
    <w:rsid w:val="00CF1CDF"/>
    <w:rsid w:val="00CF2551"/>
    <w:rsid w:val="00D00B1D"/>
    <w:rsid w:val="00D02C8E"/>
    <w:rsid w:val="00D03CA1"/>
    <w:rsid w:val="00D03F3F"/>
    <w:rsid w:val="00D0629F"/>
    <w:rsid w:val="00D07290"/>
    <w:rsid w:val="00D125CE"/>
    <w:rsid w:val="00D304F2"/>
    <w:rsid w:val="00D31D52"/>
    <w:rsid w:val="00D357F4"/>
    <w:rsid w:val="00D35EE4"/>
    <w:rsid w:val="00D36011"/>
    <w:rsid w:val="00D42DAC"/>
    <w:rsid w:val="00D512D1"/>
    <w:rsid w:val="00D52127"/>
    <w:rsid w:val="00D549B4"/>
    <w:rsid w:val="00D566EE"/>
    <w:rsid w:val="00D571B5"/>
    <w:rsid w:val="00D621FE"/>
    <w:rsid w:val="00D62614"/>
    <w:rsid w:val="00D6500E"/>
    <w:rsid w:val="00D7032D"/>
    <w:rsid w:val="00D70F85"/>
    <w:rsid w:val="00D82F0A"/>
    <w:rsid w:val="00D87874"/>
    <w:rsid w:val="00D92485"/>
    <w:rsid w:val="00D96268"/>
    <w:rsid w:val="00D9673D"/>
    <w:rsid w:val="00D97C02"/>
    <w:rsid w:val="00DA1947"/>
    <w:rsid w:val="00DA234E"/>
    <w:rsid w:val="00DA4E1F"/>
    <w:rsid w:val="00DB341F"/>
    <w:rsid w:val="00DC42C5"/>
    <w:rsid w:val="00DC472D"/>
    <w:rsid w:val="00DC56ED"/>
    <w:rsid w:val="00DC74CA"/>
    <w:rsid w:val="00DD2A86"/>
    <w:rsid w:val="00DD31B1"/>
    <w:rsid w:val="00DD474C"/>
    <w:rsid w:val="00DE500D"/>
    <w:rsid w:val="00DE609A"/>
    <w:rsid w:val="00DF48EB"/>
    <w:rsid w:val="00DF5C3D"/>
    <w:rsid w:val="00E02961"/>
    <w:rsid w:val="00E035FD"/>
    <w:rsid w:val="00E137BC"/>
    <w:rsid w:val="00E13F0E"/>
    <w:rsid w:val="00E20492"/>
    <w:rsid w:val="00E21A8C"/>
    <w:rsid w:val="00E22F4F"/>
    <w:rsid w:val="00E24807"/>
    <w:rsid w:val="00E24ED7"/>
    <w:rsid w:val="00E25069"/>
    <w:rsid w:val="00E314F1"/>
    <w:rsid w:val="00E353D3"/>
    <w:rsid w:val="00E4007F"/>
    <w:rsid w:val="00E50936"/>
    <w:rsid w:val="00E515AE"/>
    <w:rsid w:val="00E646AB"/>
    <w:rsid w:val="00E67B17"/>
    <w:rsid w:val="00E72244"/>
    <w:rsid w:val="00E774B2"/>
    <w:rsid w:val="00E8345E"/>
    <w:rsid w:val="00E842A8"/>
    <w:rsid w:val="00E90897"/>
    <w:rsid w:val="00E91B22"/>
    <w:rsid w:val="00E92F5E"/>
    <w:rsid w:val="00E9318C"/>
    <w:rsid w:val="00E94CA8"/>
    <w:rsid w:val="00EA206C"/>
    <w:rsid w:val="00EA651F"/>
    <w:rsid w:val="00EA6703"/>
    <w:rsid w:val="00EB0EC2"/>
    <w:rsid w:val="00EB25BE"/>
    <w:rsid w:val="00EC78F9"/>
    <w:rsid w:val="00EC79A8"/>
    <w:rsid w:val="00ED716A"/>
    <w:rsid w:val="00EE40B5"/>
    <w:rsid w:val="00EF2518"/>
    <w:rsid w:val="00EF32F9"/>
    <w:rsid w:val="00EF3D97"/>
    <w:rsid w:val="00F01D1B"/>
    <w:rsid w:val="00F07909"/>
    <w:rsid w:val="00F10803"/>
    <w:rsid w:val="00F11125"/>
    <w:rsid w:val="00F1380A"/>
    <w:rsid w:val="00F1629E"/>
    <w:rsid w:val="00F17ACC"/>
    <w:rsid w:val="00F17C96"/>
    <w:rsid w:val="00F22F12"/>
    <w:rsid w:val="00F231E0"/>
    <w:rsid w:val="00F27F93"/>
    <w:rsid w:val="00F312E9"/>
    <w:rsid w:val="00F31673"/>
    <w:rsid w:val="00F40F7F"/>
    <w:rsid w:val="00F4182D"/>
    <w:rsid w:val="00F44080"/>
    <w:rsid w:val="00F45097"/>
    <w:rsid w:val="00F46DA1"/>
    <w:rsid w:val="00F51E1D"/>
    <w:rsid w:val="00F54F3D"/>
    <w:rsid w:val="00F5571F"/>
    <w:rsid w:val="00F55F7B"/>
    <w:rsid w:val="00F57CC0"/>
    <w:rsid w:val="00F62AE1"/>
    <w:rsid w:val="00F63DF4"/>
    <w:rsid w:val="00F74593"/>
    <w:rsid w:val="00F7656C"/>
    <w:rsid w:val="00F817D9"/>
    <w:rsid w:val="00F8536F"/>
    <w:rsid w:val="00F94044"/>
    <w:rsid w:val="00F95194"/>
    <w:rsid w:val="00F96F2D"/>
    <w:rsid w:val="00FA3A55"/>
    <w:rsid w:val="00FA64EB"/>
    <w:rsid w:val="00FC044F"/>
    <w:rsid w:val="00FC13B2"/>
    <w:rsid w:val="00FC694B"/>
    <w:rsid w:val="00FC6D6C"/>
    <w:rsid w:val="00FD298C"/>
    <w:rsid w:val="00FD64C5"/>
    <w:rsid w:val="00FE08C8"/>
    <w:rsid w:val="00FE0CD2"/>
    <w:rsid w:val="00FE0EEB"/>
    <w:rsid w:val="00FE13B4"/>
    <w:rsid w:val="00FE481F"/>
    <w:rsid w:val="00FF28A1"/>
    <w:rsid w:val="00FF3E85"/>
    <w:rsid w:val="00FF410C"/>
    <w:rsid w:val="00FF4FB2"/>
    <w:rsid w:val="00FF506A"/>
    <w:rsid w:val="00FF5FC4"/>
    <w:rsid w:val="00FF7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  <w15:docId w15:val="{F98826FB-D964-46EA-8FA7-179D0363B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ontstyle01">
    <w:name w:val="fontstyle01"/>
    <w:basedOn w:val="a0"/>
    <w:rsid w:val="005154FF"/>
    <w:rPr>
      <w:rFonts w:ascii="ArialMT" w:eastAsia="ArialMT" w:hAnsi="ArialMT" w:hint="eastAsia"/>
      <w:b w:val="0"/>
      <w:bCs w:val="0"/>
      <w:i w:val="0"/>
      <w:iCs w:val="0"/>
      <w:color w:val="242021"/>
      <w:sz w:val="18"/>
      <w:szCs w:val="18"/>
    </w:rPr>
  </w:style>
  <w:style w:type="character" w:customStyle="1" w:styleId="fontstyle21">
    <w:name w:val="fontstyle21"/>
    <w:basedOn w:val="a0"/>
    <w:rsid w:val="00A94AD0"/>
    <w:rPr>
      <w:rFonts w:ascii="Arial-BoldMT" w:hAnsi="Arial-BoldMT" w:hint="default"/>
      <w:b/>
      <w:bCs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94966"/>
    <w:rPr>
      <w:rFonts w:ascii="Arial-BoldMT" w:hAnsi="Arial-BoldMT" w:hint="default"/>
      <w:b/>
      <w:bCs/>
      <w:i w:val="0"/>
      <w:iCs w:val="0"/>
      <w:color w:val="242021"/>
      <w:sz w:val="20"/>
      <w:szCs w:val="20"/>
    </w:rPr>
  </w:style>
  <w:style w:type="character" w:customStyle="1" w:styleId="fontstyle41">
    <w:name w:val="fontstyle41"/>
    <w:basedOn w:val="a0"/>
    <w:rsid w:val="00494966"/>
    <w:rPr>
      <w:rFonts w:ascii="Arial-ItalicMT" w:hAnsi="Arial-ItalicMT" w:hint="default"/>
      <w:b w:val="0"/>
      <w:bCs w:val="0"/>
      <w:i/>
      <w:iCs/>
      <w:color w:val="242021"/>
      <w:sz w:val="16"/>
      <w:szCs w:val="16"/>
    </w:rPr>
  </w:style>
  <w:style w:type="character" w:customStyle="1" w:styleId="y2iqfc">
    <w:name w:val="y2iqfc"/>
    <w:rsid w:val="00C24F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7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yperlink" Target="mailto:info@uelements.com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6.xm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emf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image" Target="media/image7.png"/><Relationship Id="rId10" Type="http://schemas.openxmlformats.org/officeDocument/2006/relationships/footer" Target="footer1.xml"/><Relationship Id="rId19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Relationship Id="rId22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BBB3B7-70AD-4CCF-BFE0-48BD8DA72C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4B8EC6BA</Template>
  <TotalTime>42</TotalTime>
  <Pages>27</Pages>
  <Words>3811</Words>
  <Characters>21725</Characters>
  <Application>Microsoft Office Word</Application>
  <DocSecurity>0</DocSecurity>
  <Lines>181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25486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8</cp:revision>
  <cp:lastPrinted>2021-03-26T08:29:00Z</cp:lastPrinted>
  <dcterms:created xsi:type="dcterms:W3CDTF">2024-07-15T13:35:00Z</dcterms:created>
  <dcterms:modified xsi:type="dcterms:W3CDTF">2026-05-22T10:24:00Z</dcterms:modified>
</cp:coreProperties>
</file>