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4D3909" w:rsidP="00B02AA8">
            <w:pPr>
              <w:jc w:val="center"/>
              <w:rPr>
                <w:b/>
                <w:sz w:val="22"/>
                <w:szCs w:val="22"/>
              </w:rPr>
            </w:pPr>
            <w:r w:rsidRPr="006C4D7E">
              <w:rPr>
                <w:b/>
                <w:sz w:val="22"/>
                <w:szCs w:val="22"/>
              </w:rPr>
              <w:t>28.25.12.190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4D3909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8861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8861"/>
      </w:tblGrid>
      <w:tr w:rsidR="00D03F3F" w:rsidTr="00DF71F3">
        <w:trPr>
          <w:jc w:val="center"/>
        </w:trPr>
        <w:tc>
          <w:tcPr>
            <w:tcW w:w="8861" w:type="dxa"/>
            <w:shd w:val="clear" w:color="auto" w:fill="auto"/>
          </w:tcPr>
          <w:p w:rsidR="00D03F3F" w:rsidRPr="004D3909" w:rsidRDefault="003B79F4" w:rsidP="00D03F3F">
            <w:pPr>
              <w:jc w:val="center"/>
              <w:rPr>
                <w:b/>
                <w:szCs w:val="28"/>
              </w:rPr>
            </w:pPr>
            <w:r w:rsidRPr="00C534EB">
              <w:rPr>
                <w:b/>
                <w:szCs w:val="28"/>
              </w:rPr>
              <w:t>РАСШИРИТЕЛЬНЫЙ ВЕНТИЛЬ В КОМПЛЕКТЕ С БЛОКОМ УПРАВЛЕНИЯ</w:t>
            </w:r>
            <w:r>
              <w:rPr>
                <w:b/>
                <w:szCs w:val="28"/>
              </w:rPr>
              <w:t xml:space="preserve"> </w:t>
            </w:r>
            <w:r w:rsidR="00DE0766">
              <w:rPr>
                <w:b/>
                <w:szCs w:val="28"/>
              </w:rPr>
              <w:t xml:space="preserve">ПРОМЫШЛЕННОГО НАЗНАЧЕНИЯ </w:t>
            </w:r>
            <w:r w:rsidR="00572048">
              <w:rPr>
                <w:b/>
                <w:szCs w:val="28"/>
              </w:rPr>
              <w:t>EXV-2.0</w:t>
            </w:r>
            <w:r w:rsidR="00811B8F" w:rsidRPr="00811B8F">
              <w:rPr>
                <w:b/>
                <w:szCs w:val="28"/>
              </w:rPr>
              <w:t>E2</w:t>
            </w:r>
          </w:p>
        </w:tc>
      </w:tr>
      <w:tr w:rsidR="00D03F3F" w:rsidTr="00DF71F3">
        <w:trPr>
          <w:jc w:val="center"/>
        </w:trPr>
        <w:tc>
          <w:tcPr>
            <w:tcW w:w="8861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410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410"/>
      </w:tblGrid>
      <w:tr w:rsidR="00D03F3F" w:rsidTr="00D36682">
        <w:trPr>
          <w:jc w:val="center"/>
        </w:trPr>
        <w:tc>
          <w:tcPr>
            <w:tcW w:w="2410" w:type="dxa"/>
            <w:shd w:val="clear" w:color="auto" w:fill="auto"/>
          </w:tcPr>
          <w:p w:rsidR="00D03F3F" w:rsidRPr="007C2003" w:rsidRDefault="00572048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EXV-2.0</w:t>
            </w:r>
            <w:r w:rsidR="00811B8F" w:rsidRPr="00811B8F">
              <w:rPr>
                <w:b/>
                <w:szCs w:val="28"/>
              </w:rPr>
              <w:t>E2</w:t>
            </w:r>
            <w:r w:rsidR="006106AB" w:rsidRPr="006106AB">
              <w:rPr>
                <w:b/>
                <w:szCs w:val="28"/>
              </w:rPr>
              <w:t>.ПС</w:t>
            </w:r>
          </w:p>
        </w:tc>
      </w:tr>
      <w:tr w:rsidR="00D03F3F" w:rsidTr="00D36682">
        <w:trPr>
          <w:jc w:val="center"/>
        </w:trPr>
        <w:tc>
          <w:tcPr>
            <w:tcW w:w="2410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E54654" w:rsidRDefault="00E54654" w:rsidP="00D03F3F">
      <w:pPr>
        <w:jc w:val="center"/>
        <w:rPr>
          <w:szCs w:val="28"/>
        </w:rPr>
      </w:pPr>
    </w:p>
    <w:p w:rsidR="00E54654" w:rsidRDefault="00E54654" w:rsidP="00D03F3F">
      <w:pPr>
        <w:jc w:val="center"/>
        <w:rPr>
          <w:szCs w:val="28"/>
        </w:rPr>
      </w:pPr>
    </w:p>
    <w:p w:rsidR="00A0437B" w:rsidRDefault="00A0437B" w:rsidP="00D03F3F">
      <w:pPr>
        <w:jc w:val="center"/>
        <w:rPr>
          <w:szCs w:val="28"/>
        </w:rPr>
      </w:pPr>
    </w:p>
    <w:p w:rsidR="00910165" w:rsidRDefault="00910165" w:rsidP="00D03F3F">
      <w:pPr>
        <w:jc w:val="center"/>
        <w:rPr>
          <w:szCs w:val="28"/>
        </w:rPr>
      </w:pPr>
    </w:p>
    <w:p w:rsidR="00A0437B" w:rsidRDefault="00A0437B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811B8F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754EFB">
        <w:rPr>
          <w:sz w:val="22"/>
          <w:szCs w:val="22"/>
        </w:rPr>
        <w:t>6</w:t>
      </w:r>
      <w:r w:rsidR="006106AB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CD5E99" w:rsidRDefault="00FC694B" w:rsidP="001574F7">
      <w:pPr>
        <w:ind w:firstLine="142"/>
        <w:jc w:val="center"/>
        <w:rPr>
          <w:sz w:val="22"/>
          <w:szCs w:val="22"/>
        </w:rPr>
      </w:pPr>
    </w:p>
    <w:p w:rsidR="00054A54" w:rsidRPr="00CD5E99" w:rsidRDefault="00810B70" w:rsidP="001574F7">
      <w:pPr>
        <w:spacing w:after="240"/>
        <w:ind w:firstLine="142"/>
        <w:jc w:val="center"/>
        <w:rPr>
          <w:b/>
          <w:sz w:val="22"/>
          <w:szCs w:val="22"/>
        </w:rPr>
      </w:pPr>
      <w:bookmarkStart w:id="0" w:name="_Toc85529564"/>
      <w:r w:rsidRPr="00CD5E99">
        <w:rPr>
          <w:b/>
          <w:sz w:val="22"/>
          <w:szCs w:val="22"/>
        </w:rPr>
        <w:lastRenderedPageBreak/>
        <w:t>СОДЕРЖАНИЕ</w:t>
      </w:r>
      <w:r w:rsidR="00231E1B" w:rsidRPr="00CD5E99">
        <w:rPr>
          <w:b/>
          <w:sz w:val="22"/>
          <w:szCs w:val="22"/>
        </w:rPr>
        <w:t xml:space="preserve"> </w:t>
      </w:r>
    </w:p>
    <w:p w:rsidR="00CD5E99" w:rsidRPr="00CD5E99" w:rsidRDefault="00810B70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CD5E99">
        <w:rPr>
          <w:sz w:val="22"/>
          <w:szCs w:val="22"/>
        </w:rPr>
        <w:fldChar w:fldCharType="begin"/>
      </w:r>
      <w:r w:rsidRPr="00CD5E99">
        <w:rPr>
          <w:sz w:val="22"/>
          <w:szCs w:val="22"/>
        </w:rPr>
        <w:instrText xml:space="preserve"> TOC \o "1-3" \h \z \u </w:instrText>
      </w:r>
      <w:r w:rsidRPr="00CD5E99">
        <w:rPr>
          <w:sz w:val="22"/>
          <w:szCs w:val="22"/>
        </w:rPr>
        <w:fldChar w:fldCharType="separate"/>
      </w:r>
      <w:hyperlink w:anchor="_Toc113540257" w:history="1">
        <w:r w:rsidR="00CD5E99" w:rsidRPr="00CD5E99">
          <w:rPr>
            <w:rStyle w:val="ad"/>
            <w:noProof/>
            <w:sz w:val="22"/>
            <w:szCs w:val="22"/>
          </w:rPr>
          <w:t>Введение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_Toc113540257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754EFB">
          <w:rPr>
            <w:noProof/>
            <w:webHidden/>
            <w:sz w:val="22"/>
            <w:szCs w:val="22"/>
          </w:rPr>
          <w:t>3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754EFB" w:rsidP="001574F7">
      <w:pPr>
        <w:pStyle w:val="12"/>
        <w:tabs>
          <w:tab w:val="left" w:pos="44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58" w:history="1">
        <w:r w:rsidR="00CD5E99" w:rsidRPr="00CD5E99">
          <w:rPr>
            <w:rStyle w:val="ad"/>
            <w:noProof/>
            <w:sz w:val="22"/>
            <w:szCs w:val="22"/>
          </w:rPr>
          <w:t>1.</w:t>
        </w:r>
        <w:r w:rsidR="00CD5E99" w:rsidRPr="00CD5E9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D5E99" w:rsidRPr="00CD5E99">
          <w:rPr>
            <w:rStyle w:val="ad"/>
            <w:noProof/>
            <w:sz w:val="22"/>
            <w:szCs w:val="22"/>
          </w:rPr>
          <w:t>Общие сведения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_Toc113540258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4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754EFB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59" w:history="1">
        <w:r w:rsidR="00CD5E99" w:rsidRPr="00CD5E99">
          <w:rPr>
            <w:rStyle w:val="ad"/>
            <w:noProof/>
            <w:sz w:val="22"/>
            <w:szCs w:val="22"/>
          </w:rPr>
          <w:t>2.1 Технически</w:t>
        </w:r>
        <w:bookmarkStart w:id="1" w:name="_GoBack"/>
        <w:bookmarkEnd w:id="1"/>
        <w:r w:rsidR="00CD5E99" w:rsidRPr="00CD5E99">
          <w:rPr>
            <w:rStyle w:val="ad"/>
            <w:noProof/>
            <w:sz w:val="22"/>
            <w:szCs w:val="22"/>
          </w:rPr>
          <w:t>е характеристики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_Toc113540259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5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754EFB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60" w:history="1">
        <w:r w:rsidR="00CD5E99" w:rsidRPr="00CD5E99">
          <w:rPr>
            <w:rStyle w:val="ad"/>
            <w:noProof/>
            <w:sz w:val="22"/>
            <w:szCs w:val="22"/>
          </w:rPr>
          <w:t>2.2 Описание изделия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_Toc113540260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5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754EFB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61" w:history="1">
        <w:r w:rsidR="00CD5E99" w:rsidRPr="00CD5E99">
          <w:rPr>
            <w:rStyle w:val="ad"/>
            <w:noProof/>
            <w:sz w:val="22"/>
            <w:szCs w:val="22"/>
          </w:rPr>
          <w:t>2.3 Общий вид изделия.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_Toc113540261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7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754EFB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62" w:history="1">
        <w:r w:rsidR="00CD5E99" w:rsidRPr="00CD5E99">
          <w:rPr>
            <w:rStyle w:val="ad"/>
            <w:noProof/>
            <w:sz w:val="22"/>
            <w:szCs w:val="22"/>
          </w:rPr>
          <w:t>2.4 Монтаж и эксплуатация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_Toc113540262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7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754EFB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63" w:history="1">
        <w:r w:rsidR="00CD5E99" w:rsidRPr="00CD5E99">
          <w:rPr>
            <w:rStyle w:val="ad"/>
            <w:noProof/>
            <w:sz w:val="22"/>
            <w:szCs w:val="22"/>
          </w:rPr>
          <w:t>2.5 Маркировка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_Toc113540263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7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754EFB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64" w:history="1">
        <w:r w:rsidR="00CD5E99" w:rsidRPr="00CD5E99">
          <w:rPr>
            <w:rStyle w:val="ad"/>
            <w:noProof/>
            <w:sz w:val="22"/>
            <w:szCs w:val="22"/>
          </w:rPr>
          <w:t>2.6. Чертеж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_Toc113540264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8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754EFB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65" w:history="1">
        <w:r w:rsidR="00CD5E99" w:rsidRPr="00CD5E99">
          <w:rPr>
            <w:rStyle w:val="ad"/>
            <w:noProof/>
            <w:sz w:val="22"/>
            <w:szCs w:val="22"/>
          </w:rPr>
          <w:t>3. Комплектность поставки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_Toc113540265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9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754EFB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66" w:history="1">
        <w:r w:rsidR="00CD5E99" w:rsidRPr="00CD5E99">
          <w:rPr>
            <w:rStyle w:val="ad"/>
            <w:noProof/>
            <w:sz w:val="22"/>
            <w:szCs w:val="22"/>
          </w:rPr>
          <w:t>4. Гарантии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_Toc113540266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9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754EFB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67" w:history="1">
        <w:r w:rsidR="00CD5E99" w:rsidRPr="00CD5E99">
          <w:rPr>
            <w:rStyle w:val="ad"/>
            <w:noProof/>
            <w:sz w:val="22"/>
            <w:szCs w:val="22"/>
          </w:rPr>
          <w:t>5. Свидетельство об упаковывании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_Toc113540267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11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754EFB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68" w:history="1">
        <w:r w:rsidR="00CD5E99" w:rsidRPr="00CD5E99">
          <w:rPr>
            <w:rStyle w:val="ad"/>
            <w:noProof/>
            <w:sz w:val="22"/>
            <w:szCs w:val="22"/>
          </w:rPr>
          <w:t>6. Свидетельство о приемке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_Toc113540268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12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754EFB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69" w:history="1">
        <w:r w:rsidR="00CD5E99" w:rsidRPr="00CD5E99">
          <w:rPr>
            <w:rStyle w:val="ad"/>
            <w:noProof/>
            <w:sz w:val="22"/>
            <w:szCs w:val="22"/>
          </w:rPr>
          <w:t>7. Консервация</w:t>
        </w:r>
        <w:r w:rsidR="00CD5E99" w:rsidRPr="00CD5E99">
          <w:rPr>
            <w:rStyle w:val="ad"/>
            <w:noProof/>
            <w:sz w:val="22"/>
            <w:szCs w:val="22"/>
            <w:lang w:val="en-US"/>
          </w:rPr>
          <w:t>*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_Toc113540269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13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754EFB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70" w:history="1">
        <w:r w:rsidR="00CD5E99" w:rsidRPr="00CD5E99">
          <w:rPr>
            <w:rStyle w:val="ad"/>
            <w:noProof/>
            <w:sz w:val="22"/>
            <w:szCs w:val="22"/>
          </w:rPr>
          <w:t>8. Сведения об утилизации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_Toc113540270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14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754EFB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71" w:history="1">
        <w:r w:rsidR="00CD5E99" w:rsidRPr="00CD5E99">
          <w:rPr>
            <w:rStyle w:val="ad"/>
            <w:noProof/>
            <w:sz w:val="22"/>
            <w:szCs w:val="22"/>
          </w:rPr>
          <w:t>9. Требования безопасности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_Toc113540271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14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754EFB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72" w:history="1">
        <w:r w:rsidR="00CD5E99" w:rsidRPr="00CD5E99">
          <w:rPr>
            <w:rStyle w:val="ad"/>
            <w:noProof/>
            <w:sz w:val="22"/>
            <w:szCs w:val="22"/>
          </w:rPr>
          <w:t>9.1 Общие требования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_Toc113540272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14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754EFB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73" w:history="1">
        <w:r w:rsidR="00CD5E99" w:rsidRPr="00CD5E99">
          <w:rPr>
            <w:rStyle w:val="ad"/>
            <w:noProof/>
            <w:sz w:val="22"/>
            <w:szCs w:val="22"/>
          </w:rPr>
          <w:t>10. Прием и передача изделия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_Toc113540273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15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754EFB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74" w:history="1">
        <w:r w:rsidR="00CD5E99" w:rsidRPr="00CD5E99">
          <w:rPr>
            <w:rStyle w:val="ad"/>
            <w:noProof/>
            <w:sz w:val="22"/>
            <w:szCs w:val="22"/>
          </w:rPr>
          <w:t>11. Учет работы изделия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_Toc113540274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16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754EFB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75" w:history="1">
        <w:r w:rsidR="00CD5E99" w:rsidRPr="00CD5E99">
          <w:rPr>
            <w:rStyle w:val="ad"/>
            <w:noProof/>
            <w:sz w:val="22"/>
            <w:szCs w:val="22"/>
          </w:rPr>
          <w:t>12. Учет технического обслуживания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_Toc113540275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17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754EFB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76" w:history="1">
        <w:r w:rsidR="00CD5E99" w:rsidRPr="00CD5E99">
          <w:rPr>
            <w:rStyle w:val="ad"/>
            <w:noProof/>
            <w:sz w:val="22"/>
            <w:szCs w:val="22"/>
          </w:rPr>
          <w:t>13. Работы при эксплуатации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_Toc113540276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18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754EFB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77" w:history="1">
        <w:r w:rsidR="00CD5E99" w:rsidRPr="00CD5E99">
          <w:rPr>
            <w:rStyle w:val="ad"/>
            <w:noProof/>
            <w:sz w:val="22"/>
            <w:szCs w:val="22"/>
          </w:rPr>
          <w:t>13.1 Учет выполнения работ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_Toc113540277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18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754EFB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78" w:history="1">
        <w:r w:rsidR="00CD5E99" w:rsidRPr="00CD5E99">
          <w:rPr>
            <w:rStyle w:val="ad"/>
            <w:noProof/>
            <w:sz w:val="22"/>
            <w:szCs w:val="22"/>
          </w:rPr>
          <w:t>13.2 Особые замечания по эксплуатации и аварийным случаям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_Toc113540278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19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754EFB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79" w:history="1">
        <w:r w:rsidR="00CD5E99" w:rsidRPr="00CD5E99">
          <w:rPr>
            <w:rStyle w:val="ad"/>
            <w:noProof/>
            <w:sz w:val="22"/>
            <w:szCs w:val="22"/>
          </w:rPr>
          <w:t>13.3 Периодический контроль основных эксплуатационных и технических характеристик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_Toc113540279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20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754EFB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80" w:history="1">
        <w:r w:rsidR="00CD5E99" w:rsidRPr="00CD5E99">
          <w:rPr>
            <w:rStyle w:val="ad"/>
            <w:noProof/>
            <w:sz w:val="22"/>
            <w:szCs w:val="22"/>
          </w:rPr>
          <w:t>13.4 Проверка (калибровка) средств измерения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_Toc113540280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21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754EFB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81" w:history="1">
        <w:r w:rsidR="00CD5E99" w:rsidRPr="00CD5E99">
          <w:rPr>
            <w:rStyle w:val="ad"/>
            <w:noProof/>
            <w:sz w:val="22"/>
            <w:szCs w:val="22"/>
          </w:rPr>
          <w:t>14. Хранение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_Toc113540281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22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754EFB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82" w:history="1">
        <w:r w:rsidR="00CD5E99" w:rsidRPr="00CD5E99">
          <w:rPr>
            <w:rStyle w:val="ad"/>
            <w:noProof/>
            <w:sz w:val="22"/>
            <w:szCs w:val="22"/>
          </w:rPr>
          <w:t>15. Ремонт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_Toc113540282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23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754EFB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83" w:history="1">
        <w:r w:rsidR="00CD5E99" w:rsidRPr="00CD5E99">
          <w:rPr>
            <w:rStyle w:val="ad"/>
            <w:noProof/>
            <w:sz w:val="22"/>
            <w:szCs w:val="22"/>
          </w:rPr>
          <w:t>16. Сведения о рекламациях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_Toc113540283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24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754EFB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84" w:history="1">
        <w:r w:rsidR="00CD5E99" w:rsidRPr="00CD5E99">
          <w:rPr>
            <w:rStyle w:val="ad"/>
            <w:noProof/>
            <w:sz w:val="22"/>
            <w:szCs w:val="22"/>
          </w:rPr>
          <w:t>17. Особые отметки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_Toc113540284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25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754EFB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85" w:history="1">
        <w:r w:rsidR="00CD5E99" w:rsidRPr="00CD5E99">
          <w:rPr>
            <w:rStyle w:val="ad"/>
            <w:noProof/>
            <w:sz w:val="22"/>
            <w:szCs w:val="22"/>
          </w:rPr>
          <w:t>18. Контроль состояния изделия и ведения паспорта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_Toc113540285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26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8A04E2" w:rsidRDefault="00810B70" w:rsidP="001574F7">
      <w:pPr>
        <w:pStyle w:val="21"/>
        <w:spacing w:line="240" w:lineRule="auto"/>
        <w:ind w:firstLine="142"/>
        <w:rPr>
          <w:color w:val="FF0000"/>
          <w:sz w:val="22"/>
          <w:szCs w:val="22"/>
        </w:rPr>
      </w:pPr>
      <w:r w:rsidRPr="00CD5E99">
        <w:rPr>
          <w:sz w:val="22"/>
          <w:szCs w:val="22"/>
        </w:rPr>
        <w:fldChar w:fldCharType="end"/>
      </w:r>
      <w:bookmarkEnd w:id="0"/>
    </w:p>
    <w:p w:rsidR="00810B70" w:rsidRPr="00054A54" w:rsidRDefault="00810B70" w:rsidP="00810B70">
      <w:pPr>
        <w:tabs>
          <w:tab w:val="left" w:pos="5842"/>
        </w:tabs>
        <w:rPr>
          <w:szCs w:val="28"/>
        </w:rPr>
      </w:pPr>
    </w:p>
    <w:p w:rsidR="00466963" w:rsidRPr="00466963" w:rsidRDefault="00466963" w:rsidP="00466963"/>
    <w:p w:rsidR="00466963" w:rsidRPr="00466963" w:rsidRDefault="00466963" w:rsidP="00466963"/>
    <w:p w:rsidR="00466963" w:rsidRPr="00466963" w:rsidRDefault="00466963" w:rsidP="00466963"/>
    <w:p w:rsidR="00466963" w:rsidRPr="00466963" w:rsidRDefault="00466963" w:rsidP="00466963"/>
    <w:p w:rsidR="00466963" w:rsidRPr="00466963" w:rsidRDefault="00466963" w:rsidP="00466963"/>
    <w:p w:rsidR="00466963" w:rsidRPr="00466963" w:rsidRDefault="00466963" w:rsidP="00466963"/>
    <w:p w:rsidR="00466963" w:rsidRPr="00466963" w:rsidRDefault="00466963" w:rsidP="00466963"/>
    <w:p w:rsidR="00466963" w:rsidRPr="00466963" w:rsidRDefault="00466963" w:rsidP="00466963">
      <w:pPr>
        <w:tabs>
          <w:tab w:val="left" w:pos="6375"/>
        </w:tabs>
      </w:pPr>
      <w:r>
        <w:tab/>
      </w:r>
    </w:p>
    <w:p w:rsidR="00810B70" w:rsidRPr="00466963" w:rsidRDefault="00466963" w:rsidP="00466963">
      <w:pPr>
        <w:tabs>
          <w:tab w:val="left" w:pos="6375"/>
        </w:tabs>
        <w:sectPr w:rsidR="00810B70" w:rsidRPr="00466963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2" w:name="введение"/>
      <w:bookmarkStart w:id="3" w:name="_Toc85529565"/>
      <w:bookmarkStart w:id="4" w:name="_Toc113540257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2"/>
      <w:bookmarkEnd w:id="3"/>
      <w:bookmarkEnd w:id="4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910165">
        <w:rPr>
          <w:sz w:val="22"/>
          <w:szCs w:val="22"/>
        </w:rPr>
        <w:t>расширительного вентиля</w:t>
      </w:r>
      <w:r w:rsidR="00910165" w:rsidRPr="00C534EB">
        <w:rPr>
          <w:sz w:val="22"/>
          <w:szCs w:val="22"/>
        </w:rPr>
        <w:t xml:space="preserve"> в комплекте с блоком управления</w:t>
      </w:r>
      <w:r w:rsidR="00910165" w:rsidRPr="00276D96">
        <w:rPr>
          <w:sz w:val="22"/>
          <w:szCs w:val="22"/>
        </w:rPr>
        <w:t xml:space="preserve"> </w:t>
      </w:r>
      <w:r w:rsidR="00DE0766">
        <w:rPr>
          <w:sz w:val="22"/>
          <w:szCs w:val="22"/>
        </w:rPr>
        <w:t xml:space="preserve">промышленного назначения </w:t>
      </w:r>
      <w:r w:rsidR="009551AF" w:rsidRPr="00276D96">
        <w:rPr>
          <w:sz w:val="22"/>
          <w:szCs w:val="22"/>
        </w:rPr>
        <w:t>(</w:t>
      </w:r>
      <w:r w:rsidRPr="00276D96">
        <w:rPr>
          <w:sz w:val="22"/>
          <w:szCs w:val="22"/>
        </w:rPr>
        <w:t>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59FB896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6"/>
          <w:footerReference w:type="first" r:id="rId17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5" w:name="общие"/>
      <w:bookmarkStart w:id="6" w:name="_Toc85529566"/>
      <w:bookmarkStart w:id="7" w:name="_Toc113540258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5"/>
      <w:bookmarkEnd w:id="6"/>
      <w:bookmarkEnd w:id="7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DE0766" w:rsidRDefault="00DE0766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62"/>
        <w:gridCol w:w="6642"/>
      </w:tblGrid>
      <w:tr w:rsidR="00582369" w:rsidTr="00381913">
        <w:trPr>
          <w:trHeight w:val="553"/>
        </w:trPr>
        <w:tc>
          <w:tcPr>
            <w:tcW w:w="2643" w:type="dxa"/>
            <w:vAlign w:val="center"/>
          </w:tcPr>
          <w:p w:rsidR="00582369" w:rsidRPr="0029731C" w:rsidRDefault="00582369" w:rsidP="0038191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7189" w:type="dxa"/>
            <w:vAlign w:val="center"/>
          </w:tcPr>
          <w:p w:rsidR="00582369" w:rsidRDefault="00582369" w:rsidP="00381913">
            <w:pPr>
              <w:jc w:val="center"/>
              <w:rPr>
                <w:sz w:val="22"/>
                <w:szCs w:val="22"/>
              </w:rPr>
            </w:pPr>
            <w:r w:rsidRPr="00C534EB">
              <w:rPr>
                <w:sz w:val="22"/>
                <w:szCs w:val="22"/>
              </w:rPr>
              <w:t>Расширительный вентиль в комплекте с блоком управления</w:t>
            </w:r>
          </w:p>
          <w:p w:rsidR="00DE0766" w:rsidRPr="00461D61" w:rsidRDefault="00DE0766" w:rsidP="003819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582369" w:rsidTr="00381913">
        <w:trPr>
          <w:trHeight w:val="553"/>
        </w:trPr>
        <w:tc>
          <w:tcPr>
            <w:tcW w:w="2643" w:type="dxa"/>
            <w:vAlign w:val="center"/>
          </w:tcPr>
          <w:p w:rsidR="00582369" w:rsidRPr="008048C7" w:rsidRDefault="00582369" w:rsidP="0038191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189" w:type="dxa"/>
            <w:vAlign w:val="center"/>
          </w:tcPr>
          <w:p w:rsidR="00582369" w:rsidRPr="007473E8" w:rsidRDefault="00572048" w:rsidP="003819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EXV-2.0</w:t>
            </w:r>
            <w:r w:rsidR="00811B8F" w:rsidRPr="00811B8F">
              <w:rPr>
                <w:sz w:val="22"/>
                <w:szCs w:val="22"/>
              </w:rPr>
              <w:t>E2</w:t>
            </w:r>
          </w:p>
        </w:tc>
      </w:tr>
      <w:tr w:rsidR="00582369" w:rsidTr="00381913">
        <w:trPr>
          <w:trHeight w:val="553"/>
        </w:trPr>
        <w:tc>
          <w:tcPr>
            <w:tcW w:w="2643" w:type="dxa"/>
            <w:vAlign w:val="center"/>
          </w:tcPr>
          <w:p w:rsidR="00582369" w:rsidRPr="008048C7" w:rsidRDefault="00582369" w:rsidP="0038191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189" w:type="dxa"/>
            <w:vAlign w:val="center"/>
          </w:tcPr>
          <w:p w:rsidR="00582369" w:rsidRPr="007473E8" w:rsidRDefault="00572048" w:rsidP="003819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EXV-2.0</w:t>
            </w:r>
            <w:r w:rsidR="00811B8F" w:rsidRPr="00811B8F">
              <w:rPr>
                <w:sz w:val="22"/>
                <w:szCs w:val="22"/>
              </w:rPr>
              <w:t>E2</w:t>
            </w:r>
          </w:p>
        </w:tc>
      </w:tr>
      <w:tr w:rsidR="00811B8F" w:rsidTr="00381913">
        <w:trPr>
          <w:trHeight w:val="553"/>
        </w:trPr>
        <w:tc>
          <w:tcPr>
            <w:tcW w:w="2643" w:type="dxa"/>
            <w:vAlign w:val="center"/>
          </w:tcPr>
          <w:p w:rsidR="00811B8F" w:rsidRPr="0029731C" w:rsidRDefault="00811B8F" w:rsidP="0038191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189" w:type="dxa"/>
            <w:vAlign w:val="center"/>
          </w:tcPr>
          <w:p w:rsidR="00811B8F" w:rsidRDefault="00811B8F" w:rsidP="003819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3A52E5">
              <w:rPr>
                <w:sz w:val="22"/>
                <w:szCs w:val="22"/>
              </w:rPr>
              <w:t xml:space="preserve">озволяет использовать наружные блоки </w:t>
            </w:r>
            <w:r>
              <w:rPr>
                <w:sz w:val="22"/>
                <w:szCs w:val="22"/>
              </w:rPr>
              <w:t>в</w:t>
            </w:r>
            <w:r w:rsidRPr="003A52E5">
              <w:rPr>
                <w:sz w:val="22"/>
                <w:szCs w:val="22"/>
              </w:rPr>
              <w:t xml:space="preserve"> качестве компрессорно-конденсаторных блоков (ККБ) при подключении их к испарительным секциям приточных установок, тепловым завесам или другим стандартным внутренним блокам</w:t>
            </w:r>
          </w:p>
        </w:tc>
      </w:tr>
      <w:tr w:rsidR="00582369" w:rsidTr="00381913">
        <w:trPr>
          <w:trHeight w:val="553"/>
        </w:trPr>
        <w:tc>
          <w:tcPr>
            <w:tcW w:w="2643" w:type="dxa"/>
            <w:vAlign w:val="center"/>
          </w:tcPr>
          <w:p w:rsidR="00582369" w:rsidRPr="0029731C" w:rsidRDefault="00582369" w:rsidP="00381913">
            <w:pPr>
              <w:jc w:val="center"/>
              <w:rPr>
                <w:b/>
                <w:sz w:val="22"/>
                <w:szCs w:val="22"/>
              </w:rPr>
            </w:pPr>
            <w:r w:rsidRPr="0029731C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189" w:type="dxa"/>
            <w:vAlign w:val="center"/>
          </w:tcPr>
          <w:p w:rsidR="00582369" w:rsidRPr="0029731C" w:rsidRDefault="00811B8F" w:rsidP="00381913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582369" w:rsidTr="00381913">
        <w:trPr>
          <w:trHeight w:val="553"/>
        </w:trPr>
        <w:tc>
          <w:tcPr>
            <w:tcW w:w="2643" w:type="dxa"/>
            <w:vAlign w:val="center"/>
          </w:tcPr>
          <w:p w:rsidR="00582369" w:rsidRPr="0029731C" w:rsidRDefault="00582369" w:rsidP="00381913">
            <w:pPr>
              <w:jc w:val="center"/>
              <w:rPr>
                <w:b/>
                <w:sz w:val="22"/>
                <w:szCs w:val="22"/>
              </w:rPr>
            </w:pPr>
            <w:r w:rsidRPr="0029731C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189" w:type="dxa"/>
            <w:vAlign w:val="center"/>
          </w:tcPr>
          <w:p w:rsidR="00582369" w:rsidRPr="0029731C" w:rsidRDefault="00582369" w:rsidP="003819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Внутри здания </w:t>
            </w:r>
            <w:r w:rsidRPr="0029731C">
              <w:rPr>
                <w:sz w:val="22"/>
                <w:szCs w:val="22"/>
              </w:rPr>
              <w:t xml:space="preserve">/невзрывоопасное </w:t>
            </w:r>
          </w:p>
        </w:tc>
      </w:tr>
      <w:tr w:rsidR="00582369" w:rsidTr="00381913">
        <w:trPr>
          <w:trHeight w:val="553"/>
        </w:trPr>
        <w:tc>
          <w:tcPr>
            <w:tcW w:w="2643" w:type="dxa"/>
            <w:vAlign w:val="center"/>
          </w:tcPr>
          <w:p w:rsidR="00582369" w:rsidRPr="0029731C" w:rsidRDefault="00582369" w:rsidP="00381913">
            <w:pPr>
              <w:jc w:val="center"/>
              <w:rPr>
                <w:b/>
                <w:sz w:val="22"/>
                <w:szCs w:val="22"/>
              </w:rPr>
            </w:pPr>
            <w:r w:rsidRPr="003F28A1"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189" w:type="dxa"/>
            <w:vAlign w:val="center"/>
          </w:tcPr>
          <w:p w:rsidR="00582369" w:rsidRPr="00754EFB" w:rsidRDefault="001C33CC" w:rsidP="00754EF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754EFB">
              <w:rPr>
                <w:sz w:val="22"/>
                <w:szCs w:val="22"/>
              </w:rPr>
              <w:t>6</w:t>
            </w:r>
          </w:p>
        </w:tc>
      </w:tr>
      <w:tr w:rsidR="00582369" w:rsidTr="00381913">
        <w:trPr>
          <w:trHeight w:val="553"/>
        </w:trPr>
        <w:tc>
          <w:tcPr>
            <w:tcW w:w="2643" w:type="dxa"/>
            <w:vAlign w:val="center"/>
          </w:tcPr>
          <w:p w:rsidR="00582369" w:rsidRPr="0029731C" w:rsidRDefault="000708BC" w:rsidP="0038191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C</w:t>
            </w:r>
            <w:r w:rsidR="00582369" w:rsidRPr="003F28A1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189" w:type="dxa"/>
            <w:vAlign w:val="center"/>
          </w:tcPr>
          <w:p w:rsidR="00582369" w:rsidRPr="000708BC" w:rsidRDefault="0036325A" w:rsidP="000708BC">
            <w:pPr>
              <w:jc w:val="center"/>
              <w:rPr>
                <w:sz w:val="22"/>
                <w:szCs w:val="22"/>
              </w:rPr>
            </w:pPr>
            <w:r w:rsidRPr="0036325A">
              <w:rPr>
                <w:sz w:val="22"/>
                <w:szCs w:val="22"/>
              </w:rPr>
              <w:t>1</w:t>
            </w:r>
            <w:r w:rsidR="000708BC">
              <w:rPr>
                <w:sz w:val="22"/>
                <w:szCs w:val="22"/>
                <w:lang w:val="en-US"/>
              </w:rPr>
              <w:t>0</w:t>
            </w:r>
            <w:r w:rsidRPr="0036325A">
              <w:rPr>
                <w:sz w:val="22"/>
                <w:szCs w:val="22"/>
              </w:rPr>
              <w:t xml:space="preserve"> </w:t>
            </w:r>
            <w:r w:rsidR="000708BC">
              <w:rPr>
                <w:sz w:val="22"/>
                <w:szCs w:val="22"/>
              </w:rPr>
              <w:t>лет</w:t>
            </w:r>
          </w:p>
        </w:tc>
      </w:tr>
      <w:tr w:rsidR="00582369" w:rsidRPr="00B051A1" w:rsidTr="00381913">
        <w:trPr>
          <w:trHeight w:val="492"/>
        </w:trPr>
        <w:tc>
          <w:tcPr>
            <w:tcW w:w="2643" w:type="dxa"/>
            <w:vAlign w:val="center"/>
          </w:tcPr>
          <w:p w:rsidR="00582369" w:rsidRPr="0029731C" w:rsidRDefault="00582369" w:rsidP="00381913">
            <w:pPr>
              <w:jc w:val="center"/>
              <w:rPr>
                <w:b/>
                <w:sz w:val="22"/>
                <w:szCs w:val="22"/>
              </w:rPr>
            </w:pPr>
            <w:r w:rsidRPr="003F28A1">
              <w:rPr>
                <w:b/>
                <w:sz w:val="22"/>
                <w:szCs w:val="22"/>
              </w:rPr>
              <w:t>Декларация соответствия</w:t>
            </w:r>
          </w:p>
        </w:tc>
        <w:tc>
          <w:tcPr>
            <w:tcW w:w="7189" w:type="dxa"/>
            <w:vAlign w:val="center"/>
          </w:tcPr>
          <w:p w:rsidR="00144FB4" w:rsidRDefault="00144FB4" w:rsidP="00144FB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Декларация о соответствии </w:t>
            </w:r>
            <w:r w:rsidRPr="00414963">
              <w:rPr>
                <w:sz w:val="22"/>
                <w:szCs w:val="22"/>
              </w:rPr>
              <w:t>требованиям</w:t>
            </w:r>
          </w:p>
          <w:p w:rsidR="00144FB4" w:rsidRDefault="00144FB4" w:rsidP="00144FB4">
            <w:pPr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>ТР ТС 010/2011 О безопасности машин и оборудования</w:t>
            </w:r>
          </w:p>
          <w:p w:rsidR="00144FB4" w:rsidRDefault="00144FB4" w:rsidP="00144FB4">
            <w:pPr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>ТР ТС 020/2011 Электромагнитная совместимость технических средств</w:t>
            </w:r>
          </w:p>
          <w:p w:rsidR="00144FB4" w:rsidRPr="000708BC" w:rsidRDefault="00144FB4" w:rsidP="00144FB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ЕАЭС N RU </w:t>
            </w:r>
            <w:r w:rsidR="008E6173">
              <w:rPr>
                <w:sz w:val="22"/>
                <w:szCs w:val="22"/>
              </w:rPr>
              <w:t>Д-</w:t>
            </w:r>
            <w:r w:rsidR="000708BC">
              <w:rPr>
                <w:sz w:val="22"/>
                <w:szCs w:val="22"/>
                <w:lang w:val="en-US"/>
              </w:rPr>
              <w:t>IT</w:t>
            </w:r>
            <w:r>
              <w:rPr>
                <w:sz w:val="22"/>
                <w:szCs w:val="22"/>
              </w:rPr>
              <w:t>.РА0</w:t>
            </w:r>
            <w:r w:rsidR="000708BC" w:rsidRPr="000708BC">
              <w:rPr>
                <w:sz w:val="22"/>
                <w:szCs w:val="22"/>
              </w:rPr>
              <w:t>8</w:t>
            </w:r>
            <w:r w:rsidRPr="008836BA">
              <w:rPr>
                <w:sz w:val="22"/>
                <w:szCs w:val="22"/>
              </w:rPr>
              <w:t>.В.</w:t>
            </w:r>
            <w:r w:rsidR="000708BC" w:rsidRPr="000708BC">
              <w:rPr>
                <w:sz w:val="22"/>
                <w:szCs w:val="22"/>
              </w:rPr>
              <w:t>26114</w:t>
            </w:r>
            <w:r w:rsidR="008E6173" w:rsidRPr="008E6173">
              <w:rPr>
                <w:sz w:val="22"/>
                <w:szCs w:val="22"/>
              </w:rPr>
              <w:t>/2</w:t>
            </w:r>
            <w:r w:rsidR="000708BC" w:rsidRPr="000708BC">
              <w:rPr>
                <w:sz w:val="22"/>
                <w:szCs w:val="22"/>
              </w:rPr>
              <w:t>4</w:t>
            </w:r>
          </w:p>
          <w:p w:rsidR="00582369" w:rsidRPr="00B4617D" w:rsidRDefault="00144FB4" w:rsidP="000708BC">
            <w:pPr>
              <w:jc w:val="center"/>
              <w:rPr>
                <w:sz w:val="22"/>
                <w:szCs w:val="22"/>
              </w:rPr>
            </w:pPr>
            <w:r w:rsidRPr="00A071D4">
              <w:rPr>
                <w:sz w:val="22"/>
                <w:szCs w:val="22"/>
              </w:rPr>
              <w:t xml:space="preserve">(срок действия с </w:t>
            </w:r>
            <w:r w:rsidR="008E6173" w:rsidRPr="008E6173">
              <w:rPr>
                <w:sz w:val="22"/>
                <w:szCs w:val="22"/>
              </w:rPr>
              <w:t>1</w:t>
            </w:r>
            <w:r w:rsidR="000708BC">
              <w:rPr>
                <w:sz w:val="22"/>
                <w:szCs w:val="22"/>
                <w:lang w:val="en-US"/>
              </w:rPr>
              <w:t>1</w:t>
            </w:r>
            <w:r w:rsidR="008E6173">
              <w:rPr>
                <w:sz w:val="22"/>
                <w:szCs w:val="22"/>
              </w:rPr>
              <w:t>.0</w:t>
            </w:r>
            <w:r w:rsidR="000708BC">
              <w:rPr>
                <w:sz w:val="22"/>
                <w:szCs w:val="22"/>
                <w:lang w:val="en-US"/>
              </w:rPr>
              <w:t>9</w:t>
            </w:r>
            <w:r w:rsidR="008E6173">
              <w:rPr>
                <w:sz w:val="22"/>
                <w:szCs w:val="22"/>
              </w:rPr>
              <w:t>.202</w:t>
            </w:r>
            <w:r w:rsidR="000708BC">
              <w:rPr>
                <w:sz w:val="22"/>
                <w:szCs w:val="22"/>
                <w:lang w:val="en-US"/>
              </w:rPr>
              <w:t>4</w:t>
            </w:r>
            <w:r w:rsidRPr="00A071D4">
              <w:rPr>
                <w:sz w:val="22"/>
                <w:szCs w:val="22"/>
              </w:rPr>
              <w:t xml:space="preserve"> до </w:t>
            </w:r>
            <w:r w:rsidR="008E6173">
              <w:rPr>
                <w:sz w:val="22"/>
                <w:szCs w:val="22"/>
              </w:rPr>
              <w:t>1</w:t>
            </w:r>
            <w:r w:rsidR="000708BC">
              <w:rPr>
                <w:sz w:val="22"/>
                <w:szCs w:val="22"/>
                <w:lang w:val="en-US"/>
              </w:rPr>
              <w:t>0</w:t>
            </w:r>
            <w:r w:rsidR="008E6173">
              <w:rPr>
                <w:sz w:val="22"/>
                <w:szCs w:val="22"/>
              </w:rPr>
              <w:t>.0</w:t>
            </w:r>
            <w:r w:rsidR="000708BC">
              <w:rPr>
                <w:sz w:val="22"/>
                <w:szCs w:val="22"/>
                <w:lang w:val="en-US"/>
              </w:rPr>
              <w:t>9</w:t>
            </w:r>
            <w:r w:rsidR="008E6173">
              <w:rPr>
                <w:sz w:val="22"/>
                <w:szCs w:val="22"/>
              </w:rPr>
              <w:t>.202</w:t>
            </w:r>
            <w:r w:rsidR="000708BC">
              <w:rPr>
                <w:sz w:val="22"/>
                <w:szCs w:val="22"/>
                <w:lang w:val="en-US"/>
              </w:rPr>
              <w:t>9</w:t>
            </w:r>
            <w:r w:rsidRPr="00A071D4">
              <w:rPr>
                <w:sz w:val="22"/>
                <w:szCs w:val="22"/>
              </w:rPr>
              <w:t>)</w:t>
            </w:r>
          </w:p>
        </w:tc>
      </w:tr>
      <w:tr w:rsidR="00582369" w:rsidRPr="00754EFB" w:rsidTr="00381913">
        <w:trPr>
          <w:trHeight w:val="492"/>
        </w:trPr>
        <w:tc>
          <w:tcPr>
            <w:tcW w:w="2643" w:type="dxa"/>
            <w:vAlign w:val="center"/>
          </w:tcPr>
          <w:p w:rsidR="00582369" w:rsidRPr="0029731C" w:rsidRDefault="00582369" w:rsidP="00381913">
            <w:pPr>
              <w:jc w:val="center"/>
              <w:rPr>
                <w:b/>
                <w:sz w:val="22"/>
                <w:szCs w:val="22"/>
              </w:rPr>
            </w:pPr>
            <w:r w:rsidRPr="0029731C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189" w:type="dxa"/>
            <w:vAlign w:val="center"/>
          </w:tcPr>
          <w:p w:rsidR="00582369" w:rsidRPr="00572048" w:rsidRDefault="00582369" w:rsidP="00381913">
            <w:pPr>
              <w:jc w:val="center"/>
              <w:rPr>
                <w:sz w:val="22"/>
                <w:szCs w:val="22"/>
                <w:lang w:val="en-US"/>
              </w:rPr>
            </w:pPr>
            <w:r w:rsidRPr="003E7066">
              <w:rPr>
                <w:sz w:val="22"/>
                <w:szCs w:val="22"/>
                <w:lang w:val="en-US"/>
              </w:rPr>
              <w:t>Johnson</w:t>
            </w:r>
            <w:r w:rsidRPr="00572048">
              <w:rPr>
                <w:sz w:val="22"/>
                <w:szCs w:val="22"/>
                <w:lang w:val="en-US"/>
              </w:rPr>
              <w:t xml:space="preserve"> </w:t>
            </w:r>
            <w:r w:rsidRPr="003E7066">
              <w:rPr>
                <w:sz w:val="22"/>
                <w:szCs w:val="22"/>
                <w:lang w:val="en-US"/>
              </w:rPr>
              <w:t>Controls</w:t>
            </w:r>
            <w:r w:rsidRPr="00572048">
              <w:rPr>
                <w:sz w:val="22"/>
                <w:szCs w:val="22"/>
                <w:lang w:val="en-US"/>
              </w:rPr>
              <w:t>-</w:t>
            </w:r>
            <w:r w:rsidRPr="003E7066">
              <w:rPr>
                <w:sz w:val="22"/>
                <w:szCs w:val="22"/>
                <w:lang w:val="en-US"/>
              </w:rPr>
              <w:t>Hitachi</w:t>
            </w:r>
            <w:r w:rsidRPr="00572048">
              <w:rPr>
                <w:sz w:val="22"/>
                <w:szCs w:val="22"/>
                <w:lang w:val="en-US"/>
              </w:rPr>
              <w:t xml:space="preserve"> </w:t>
            </w:r>
            <w:r w:rsidRPr="003E7066">
              <w:rPr>
                <w:sz w:val="22"/>
                <w:szCs w:val="22"/>
                <w:lang w:val="en-US"/>
              </w:rPr>
              <w:t>Air</w:t>
            </w:r>
            <w:r w:rsidRPr="00572048">
              <w:rPr>
                <w:sz w:val="22"/>
                <w:szCs w:val="22"/>
                <w:lang w:val="en-US"/>
              </w:rPr>
              <w:t xml:space="preserve"> </w:t>
            </w:r>
            <w:r w:rsidRPr="003E7066">
              <w:rPr>
                <w:sz w:val="22"/>
                <w:szCs w:val="22"/>
                <w:lang w:val="en-US"/>
              </w:rPr>
              <w:t>Conditioning</w:t>
            </w:r>
            <w:r w:rsidRPr="00572048">
              <w:rPr>
                <w:sz w:val="22"/>
                <w:szCs w:val="22"/>
                <w:lang w:val="en-US"/>
              </w:rPr>
              <w:t xml:space="preserve"> </w:t>
            </w:r>
            <w:r w:rsidRPr="003E7066">
              <w:rPr>
                <w:sz w:val="22"/>
                <w:szCs w:val="22"/>
                <w:lang w:val="en-US"/>
              </w:rPr>
              <w:t>Spain</w:t>
            </w:r>
            <w:r w:rsidRPr="00572048">
              <w:rPr>
                <w:sz w:val="22"/>
                <w:szCs w:val="22"/>
                <w:lang w:val="en-US"/>
              </w:rPr>
              <w:t xml:space="preserve">, </w:t>
            </w:r>
            <w:r w:rsidRPr="003E7066">
              <w:rPr>
                <w:sz w:val="22"/>
                <w:szCs w:val="22"/>
                <w:lang w:val="en-US"/>
              </w:rPr>
              <w:t>S</w:t>
            </w:r>
            <w:r w:rsidRPr="00572048">
              <w:rPr>
                <w:sz w:val="22"/>
                <w:szCs w:val="22"/>
                <w:lang w:val="en-US"/>
              </w:rPr>
              <w:t>.</w:t>
            </w:r>
            <w:r w:rsidRPr="003E7066">
              <w:rPr>
                <w:sz w:val="22"/>
                <w:szCs w:val="22"/>
                <w:lang w:val="en-US"/>
              </w:rPr>
              <w:t>A</w:t>
            </w:r>
            <w:r w:rsidRPr="00572048">
              <w:rPr>
                <w:sz w:val="22"/>
                <w:szCs w:val="22"/>
                <w:lang w:val="en-US"/>
              </w:rPr>
              <w:t>.</w:t>
            </w:r>
            <w:r w:rsidRPr="003E7066">
              <w:rPr>
                <w:sz w:val="22"/>
                <w:szCs w:val="22"/>
                <w:lang w:val="en-US"/>
              </w:rPr>
              <w:t>U</w:t>
            </w:r>
            <w:r w:rsidRPr="00572048">
              <w:rPr>
                <w:sz w:val="22"/>
                <w:szCs w:val="22"/>
                <w:lang w:val="en-US"/>
              </w:rPr>
              <w:t>.</w:t>
            </w:r>
          </w:p>
        </w:tc>
      </w:tr>
      <w:tr w:rsidR="00582369" w:rsidRPr="0085740D" w:rsidTr="00381913">
        <w:trPr>
          <w:trHeight w:val="553"/>
        </w:trPr>
        <w:tc>
          <w:tcPr>
            <w:tcW w:w="2643" w:type="dxa"/>
            <w:vAlign w:val="center"/>
          </w:tcPr>
          <w:p w:rsidR="00582369" w:rsidRPr="0029731C" w:rsidRDefault="00582369" w:rsidP="00381913">
            <w:pPr>
              <w:jc w:val="center"/>
              <w:rPr>
                <w:b/>
                <w:sz w:val="22"/>
                <w:szCs w:val="22"/>
              </w:rPr>
            </w:pPr>
            <w:r w:rsidRPr="0029731C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189" w:type="dxa"/>
            <w:vAlign w:val="center"/>
          </w:tcPr>
          <w:p w:rsidR="00582369" w:rsidRPr="003011F5" w:rsidRDefault="00582369" w:rsidP="00381913">
            <w:pPr>
              <w:jc w:val="center"/>
              <w:rPr>
                <w:sz w:val="22"/>
                <w:szCs w:val="22"/>
              </w:rPr>
            </w:pPr>
            <w:r w:rsidRPr="003011F5">
              <w:rPr>
                <w:sz w:val="22"/>
                <w:szCs w:val="22"/>
              </w:rPr>
              <w:t>Испания</w:t>
            </w:r>
          </w:p>
        </w:tc>
      </w:tr>
      <w:tr w:rsidR="00582369" w:rsidRPr="00754EFB" w:rsidTr="00381913">
        <w:trPr>
          <w:trHeight w:val="553"/>
        </w:trPr>
        <w:tc>
          <w:tcPr>
            <w:tcW w:w="2643" w:type="dxa"/>
            <w:vAlign w:val="center"/>
          </w:tcPr>
          <w:p w:rsidR="00582369" w:rsidRPr="0029731C" w:rsidRDefault="00582369" w:rsidP="00381913">
            <w:pPr>
              <w:jc w:val="center"/>
              <w:rPr>
                <w:b/>
                <w:sz w:val="22"/>
                <w:szCs w:val="22"/>
              </w:rPr>
            </w:pPr>
            <w:r w:rsidRPr="003F28A1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189" w:type="dxa"/>
            <w:vAlign w:val="center"/>
          </w:tcPr>
          <w:p w:rsidR="00582369" w:rsidRPr="00055216" w:rsidRDefault="00582369" w:rsidP="00381913">
            <w:pPr>
              <w:jc w:val="center"/>
              <w:rPr>
                <w:sz w:val="22"/>
                <w:szCs w:val="22"/>
                <w:lang w:val="en-US"/>
              </w:rPr>
            </w:pPr>
            <w:r w:rsidRPr="003E7066">
              <w:rPr>
                <w:sz w:val="22"/>
                <w:szCs w:val="22"/>
                <w:lang w:val="en-US"/>
              </w:rPr>
              <w:t>Ronda</w:t>
            </w:r>
            <w:r w:rsidRPr="00572048">
              <w:rPr>
                <w:sz w:val="22"/>
                <w:szCs w:val="22"/>
                <w:lang w:val="en-US"/>
              </w:rPr>
              <w:t xml:space="preserve"> </w:t>
            </w:r>
            <w:r w:rsidRPr="003E7066">
              <w:rPr>
                <w:sz w:val="22"/>
                <w:szCs w:val="22"/>
                <w:lang w:val="en-US"/>
              </w:rPr>
              <w:t xml:space="preserve">Shimizu, 1 - </w:t>
            </w:r>
            <w:proofErr w:type="spellStart"/>
            <w:r w:rsidRPr="003E7066">
              <w:rPr>
                <w:sz w:val="22"/>
                <w:szCs w:val="22"/>
                <w:lang w:val="en-US"/>
              </w:rPr>
              <w:t>Políg</w:t>
            </w:r>
            <w:proofErr w:type="spellEnd"/>
            <w:r w:rsidRPr="003E7066">
              <w:rPr>
                <w:sz w:val="22"/>
                <w:szCs w:val="22"/>
                <w:lang w:val="en-US"/>
              </w:rPr>
              <w:t xml:space="preserve">. Ind. Can </w:t>
            </w:r>
            <w:proofErr w:type="spellStart"/>
            <w:r w:rsidRPr="003E7066">
              <w:rPr>
                <w:sz w:val="22"/>
                <w:szCs w:val="22"/>
                <w:lang w:val="en-US"/>
              </w:rPr>
              <w:t>Torrella</w:t>
            </w:r>
            <w:proofErr w:type="spellEnd"/>
            <w:r w:rsidRPr="00055216">
              <w:rPr>
                <w:sz w:val="22"/>
                <w:szCs w:val="22"/>
                <w:lang w:val="en-US"/>
              </w:rPr>
              <w:t xml:space="preserve"> 08233 </w:t>
            </w:r>
            <w:proofErr w:type="spellStart"/>
            <w:r w:rsidRPr="00055216">
              <w:rPr>
                <w:sz w:val="22"/>
                <w:szCs w:val="22"/>
                <w:lang w:val="en-US"/>
              </w:rPr>
              <w:t>Vacarisses</w:t>
            </w:r>
            <w:proofErr w:type="spellEnd"/>
            <w:r w:rsidRPr="00055216">
              <w:rPr>
                <w:sz w:val="22"/>
                <w:szCs w:val="22"/>
                <w:lang w:val="en-US"/>
              </w:rPr>
              <w:t xml:space="preserve"> (Barcelona) Spain</w:t>
            </w:r>
          </w:p>
        </w:tc>
      </w:tr>
      <w:tr w:rsidR="00582369" w:rsidRPr="0085740D" w:rsidTr="00381913">
        <w:trPr>
          <w:trHeight w:val="553"/>
        </w:trPr>
        <w:tc>
          <w:tcPr>
            <w:tcW w:w="2643" w:type="dxa"/>
            <w:vAlign w:val="center"/>
          </w:tcPr>
          <w:p w:rsidR="00582369" w:rsidRPr="0029731C" w:rsidRDefault="00582369" w:rsidP="00381913">
            <w:pPr>
              <w:jc w:val="center"/>
              <w:rPr>
                <w:b/>
                <w:sz w:val="22"/>
                <w:szCs w:val="22"/>
              </w:rPr>
            </w:pPr>
            <w:r w:rsidRPr="0029731C">
              <w:rPr>
                <w:b/>
                <w:sz w:val="22"/>
                <w:szCs w:val="22"/>
              </w:rPr>
              <w:t>Торговая марка</w:t>
            </w:r>
          </w:p>
        </w:tc>
        <w:tc>
          <w:tcPr>
            <w:tcW w:w="7189" w:type="dxa"/>
            <w:vAlign w:val="center"/>
          </w:tcPr>
          <w:p w:rsidR="00582369" w:rsidRPr="003011F5" w:rsidRDefault="00582369" w:rsidP="00381913">
            <w:pPr>
              <w:jc w:val="center"/>
              <w:rPr>
                <w:sz w:val="22"/>
                <w:szCs w:val="22"/>
              </w:rPr>
            </w:pPr>
            <w:r w:rsidRPr="003011F5">
              <w:rPr>
                <w:sz w:val="22"/>
                <w:szCs w:val="22"/>
              </w:rPr>
              <w:t>HITACHI</w:t>
            </w:r>
          </w:p>
        </w:tc>
      </w:tr>
      <w:tr w:rsidR="00582369" w:rsidRPr="00754EFB" w:rsidTr="00381913">
        <w:trPr>
          <w:trHeight w:val="553"/>
        </w:trPr>
        <w:tc>
          <w:tcPr>
            <w:tcW w:w="2643" w:type="dxa"/>
            <w:vAlign w:val="center"/>
          </w:tcPr>
          <w:p w:rsidR="00582369" w:rsidRPr="0029731C" w:rsidRDefault="00582369" w:rsidP="00381913">
            <w:pPr>
              <w:jc w:val="center"/>
              <w:rPr>
                <w:b/>
                <w:sz w:val="22"/>
                <w:szCs w:val="22"/>
              </w:rPr>
            </w:pPr>
            <w:r w:rsidRPr="003F28A1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189" w:type="dxa"/>
            <w:vAlign w:val="center"/>
          </w:tcPr>
          <w:p w:rsidR="00754EFB" w:rsidRDefault="00754EFB" w:rsidP="00754EFB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Закрытое акционерное общество</w:t>
            </w:r>
          </w:p>
          <w:p w:rsidR="00754EFB" w:rsidRPr="006E3C0A" w:rsidRDefault="00754EFB" w:rsidP="00754EFB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754EFB" w:rsidRPr="006E3C0A" w:rsidRDefault="00754EFB" w:rsidP="00754EFB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D6005C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754EFB" w:rsidRPr="006E3C0A" w:rsidRDefault="00754EFB" w:rsidP="00754EFB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</w:t>
            </w:r>
            <w:r>
              <w:rPr>
                <w:sz w:val="22"/>
                <w:szCs w:val="22"/>
              </w:rPr>
              <w:t>рбург, ул. Пионерская, 53, лит.</w:t>
            </w:r>
            <w:r w:rsidRPr="006E3C0A">
              <w:rPr>
                <w:sz w:val="22"/>
                <w:szCs w:val="22"/>
              </w:rPr>
              <w:t xml:space="preserve"> Л</w:t>
            </w:r>
          </w:p>
          <w:p w:rsidR="00754EFB" w:rsidRPr="006E3C0A" w:rsidRDefault="00754EFB" w:rsidP="00754EFB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 Адрес:  Россия, 197110, СПб</w:t>
            </w:r>
            <w:r w:rsidRPr="006E3C0A">
              <w:rPr>
                <w:sz w:val="22"/>
                <w:szCs w:val="22"/>
              </w:rPr>
              <w:t>, ул. Большая Разночинная, 32</w:t>
            </w:r>
          </w:p>
          <w:p w:rsidR="00754EFB" w:rsidRPr="003F28A1" w:rsidRDefault="00754EFB" w:rsidP="00754EFB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</w:t>
            </w:r>
          </w:p>
          <w:p w:rsidR="00582369" w:rsidRPr="00754EFB" w:rsidRDefault="00754EFB" w:rsidP="00754EFB">
            <w:pPr>
              <w:jc w:val="center"/>
              <w:rPr>
                <w:color w:val="FF0000"/>
                <w:lang w:val="en-US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0938BA">
              <w:rPr>
                <w:sz w:val="22"/>
                <w:szCs w:val="22"/>
                <w:lang w:val="en-US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0938BA">
              <w:rPr>
                <w:sz w:val="22"/>
                <w:szCs w:val="22"/>
                <w:lang w:val="en-US"/>
              </w:rPr>
              <w:t xml:space="preserve">: </w:t>
            </w:r>
            <w:hyperlink r:id="rId18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0938BA">
                <w:rPr>
                  <w:rStyle w:val="ad"/>
                  <w:sz w:val="22"/>
                  <w:szCs w:val="22"/>
                  <w:lang w:val="en-US"/>
                </w:rPr>
                <w:t>@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0938BA">
                <w:rPr>
                  <w:rStyle w:val="ad"/>
                  <w:sz w:val="22"/>
                  <w:szCs w:val="22"/>
                  <w:lang w:val="en-US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754EFB" w:rsidRDefault="00754EFB" w:rsidP="00754EFB">
      <w:pPr>
        <w:pStyle w:val="1"/>
        <w:ind w:left="360"/>
        <w:jc w:val="center"/>
        <w:rPr>
          <w:rFonts w:ascii="Times New Roman" w:hAnsi="Times New Roman"/>
          <w:sz w:val="28"/>
          <w:szCs w:val="28"/>
        </w:rPr>
      </w:pPr>
      <w:bookmarkStart w:id="8" w:name="оснтехданные"/>
    </w:p>
    <w:p w:rsidR="00200C8E" w:rsidRPr="00582369" w:rsidRDefault="00200C8E" w:rsidP="00582369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r w:rsidRPr="00582369">
        <w:rPr>
          <w:rFonts w:ascii="Times New Roman" w:hAnsi="Times New Roman"/>
          <w:sz w:val="28"/>
          <w:szCs w:val="28"/>
        </w:rPr>
        <w:t>Основные технические данные</w:t>
      </w:r>
      <w:bookmarkEnd w:id="8"/>
    </w:p>
    <w:p w:rsidR="00200C8E" w:rsidRPr="00B94FD8" w:rsidRDefault="00200C8E" w:rsidP="00200C8E">
      <w:pPr>
        <w:jc w:val="center"/>
        <w:outlineLvl w:val="0"/>
        <w:rPr>
          <w:b/>
          <w:sz w:val="16"/>
          <w:szCs w:val="16"/>
        </w:rPr>
      </w:pPr>
    </w:p>
    <w:p w:rsidR="00200C8E" w:rsidRPr="008542FB" w:rsidRDefault="00200C8E" w:rsidP="00B94FD8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" w:name="_Toc85529567"/>
      <w:bookmarkStart w:id="10" w:name="_Toc113540259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9"/>
      <w:bookmarkEnd w:id="10"/>
    </w:p>
    <w:p w:rsidR="00200C8E" w:rsidRPr="000E7794" w:rsidRDefault="00200C8E" w:rsidP="00B94FD8">
      <w:pPr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985AEE" w:rsidRDefault="00200C8E" w:rsidP="00B94FD8">
      <w:pPr>
        <w:jc w:val="both"/>
      </w:pPr>
    </w:p>
    <w:p w:rsidR="00200C8E" w:rsidRPr="003F28A1" w:rsidRDefault="00200C8E" w:rsidP="00B94FD8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72"/>
        <w:gridCol w:w="126"/>
        <w:gridCol w:w="1433"/>
        <w:gridCol w:w="2962"/>
      </w:tblGrid>
      <w:tr w:rsidR="004F051B" w:rsidRPr="00381913" w:rsidTr="00491684">
        <w:trPr>
          <w:jc w:val="center"/>
        </w:trPr>
        <w:tc>
          <w:tcPr>
            <w:tcW w:w="5098" w:type="dxa"/>
            <w:gridSpan w:val="2"/>
            <w:vAlign w:val="center"/>
          </w:tcPr>
          <w:p w:rsidR="004F051B" w:rsidRPr="00381913" w:rsidRDefault="004F051B" w:rsidP="008C6BE2">
            <w:pPr>
              <w:jc w:val="center"/>
              <w:rPr>
                <w:b/>
                <w:sz w:val="22"/>
                <w:szCs w:val="22"/>
              </w:rPr>
            </w:pPr>
            <w:r w:rsidRPr="00381913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1433" w:type="dxa"/>
            <w:vAlign w:val="center"/>
          </w:tcPr>
          <w:p w:rsidR="004F051B" w:rsidRPr="00381913" w:rsidRDefault="004F051B" w:rsidP="008C6BE2">
            <w:pPr>
              <w:jc w:val="center"/>
              <w:rPr>
                <w:b/>
                <w:sz w:val="22"/>
                <w:szCs w:val="22"/>
              </w:rPr>
            </w:pPr>
            <w:r w:rsidRPr="00381913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962" w:type="dxa"/>
            <w:vAlign w:val="center"/>
          </w:tcPr>
          <w:p w:rsidR="004F051B" w:rsidRPr="00381913" w:rsidRDefault="004F051B" w:rsidP="008C6BE2">
            <w:pPr>
              <w:jc w:val="center"/>
              <w:rPr>
                <w:b/>
                <w:sz w:val="22"/>
                <w:szCs w:val="22"/>
              </w:rPr>
            </w:pPr>
            <w:r w:rsidRPr="00381913">
              <w:rPr>
                <w:b/>
                <w:sz w:val="22"/>
                <w:szCs w:val="22"/>
              </w:rPr>
              <w:t>Значение</w:t>
            </w:r>
          </w:p>
        </w:tc>
      </w:tr>
      <w:tr w:rsidR="00E1328C" w:rsidRPr="00381913" w:rsidTr="00491684">
        <w:trPr>
          <w:jc w:val="center"/>
        </w:trPr>
        <w:tc>
          <w:tcPr>
            <w:tcW w:w="9493" w:type="dxa"/>
            <w:gridSpan w:val="4"/>
          </w:tcPr>
          <w:p w:rsidR="00E1328C" w:rsidRPr="00381913" w:rsidRDefault="00E1328C" w:rsidP="00381913">
            <w:pPr>
              <w:jc w:val="center"/>
              <w:rPr>
                <w:b/>
                <w:sz w:val="22"/>
                <w:szCs w:val="22"/>
              </w:rPr>
            </w:pPr>
            <w:r w:rsidRPr="00381913">
              <w:rPr>
                <w:b/>
                <w:sz w:val="22"/>
                <w:szCs w:val="22"/>
              </w:rPr>
              <w:t>Блок управления</w:t>
            </w:r>
          </w:p>
        </w:tc>
      </w:tr>
      <w:tr w:rsidR="00E1328C" w:rsidRPr="00381913" w:rsidTr="00491684">
        <w:trPr>
          <w:jc w:val="center"/>
        </w:trPr>
        <w:tc>
          <w:tcPr>
            <w:tcW w:w="4972" w:type="dxa"/>
          </w:tcPr>
          <w:p w:rsidR="00E1328C" w:rsidRPr="00381913" w:rsidRDefault="00E1328C" w:rsidP="00381913">
            <w:pPr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Электропитание</w:t>
            </w:r>
          </w:p>
        </w:tc>
        <w:tc>
          <w:tcPr>
            <w:tcW w:w="1559" w:type="dxa"/>
            <w:gridSpan w:val="2"/>
            <w:vAlign w:val="center"/>
          </w:tcPr>
          <w:p w:rsidR="00E1328C" w:rsidRPr="00381913" w:rsidRDefault="00E1328C" w:rsidP="00381913">
            <w:pPr>
              <w:jc w:val="center"/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В/ф/Гц</w:t>
            </w:r>
          </w:p>
        </w:tc>
        <w:tc>
          <w:tcPr>
            <w:tcW w:w="2962" w:type="dxa"/>
            <w:vAlign w:val="center"/>
          </w:tcPr>
          <w:p w:rsidR="00E1328C" w:rsidRPr="00381913" w:rsidRDefault="00E1328C" w:rsidP="00381913">
            <w:pPr>
              <w:jc w:val="center"/>
              <w:rPr>
                <w:sz w:val="22"/>
                <w:szCs w:val="22"/>
                <w:lang w:val="en-US"/>
              </w:rPr>
            </w:pPr>
            <w:r w:rsidRPr="00381913">
              <w:rPr>
                <w:sz w:val="22"/>
                <w:szCs w:val="22"/>
              </w:rPr>
              <w:t>230/1/50</w:t>
            </w:r>
          </w:p>
        </w:tc>
      </w:tr>
      <w:tr w:rsidR="00E1328C" w:rsidRPr="00381913" w:rsidTr="00491684">
        <w:trPr>
          <w:jc w:val="center"/>
        </w:trPr>
        <w:tc>
          <w:tcPr>
            <w:tcW w:w="4972" w:type="dxa"/>
          </w:tcPr>
          <w:p w:rsidR="00E1328C" w:rsidRPr="00381913" w:rsidRDefault="00E1328C" w:rsidP="00381913">
            <w:pPr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Размеры (</w:t>
            </w:r>
            <w:proofErr w:type="spellStart"/>
            <w:r w:rsidRPr="00381913">
              <w:rPr>
                <w:sz w:val="22"/>
                <w:szCs w:val="22"/>
              </w:rPr>
              <w:t>ВхШхГ</w:t>
            </w:r>
            <w:proofErr w:type="spellEnd"/>
            <w:r w:rsidRPr="00381913">
              <w:rPr>
                <w:sz w:val="22"/>
                <w:szCs w:val="22"/>
              </w:rPr>
              <w:t>)</w:t>
            </w:r>
          </w:p>
        </w:tc>
        <w:tc>
          <w:tcPr>
            <w:tcW w:w="1559" w:type="dxa"/>
            <w:gridSpan w:val="2"/>
            <w:vAlign w:val="center"/>
          </w:tcPr>
          <w:p w:rsidR="00E1328C" w:rsidRPr="00381913" w:rsidRDefault="00E1328C" w:rsidP="00381913">
            <w:pPr>
              <w:jc w:val="center"/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мм</w:t>
            </w:r>
          </w:p>
        </w:tc>
        <w:tc>
          <w:tcPr>
            <w:tcW w:w="2962" w:type="dxa"/>
            <w:vAlign w:val="center"/>
          </w:tcPr>
          <w:p w:rsidR="00E1328C" w:rsidRPr="00381913" w:rsidRDefault="00E1328C" w:rsidP="00381913">
            <w:pPr>
              <w:jc w:val="center"/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291х341х127</w:t>
            </w:r>
          </w:p>
        </w:tc>
      </w:tr>
      <w:tr w:rsidR="00E1328C" w:rsidRPr="00381913" w:rsidTr="00491684">
        <w:trPr>
          <w:jc w:val="center"/>
        </w:trPr>
        <w:tc>
          <w:tcPr>
            <w:tcW w:w="4972" w:type="dxa"/>
          </w:tcPr>
          <w:p w:rsidR="00E1328C" w:rsidRPr="00381913" w:rsidRDefault="00E1328C" w:rsidP="00381913">
            <w:pPr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Вес</w:t>
            </w:r>
          </w:p>
        </w:tc>
        <w:tc>
          <w:tcPr>
            <w:tcW w:w="1559" w:type="dxa"/>
            <w:gridSpan w:val="2"/>
            <w:vAlign w:val="center"/>
          </w:tcPr>
          <w:p w:rsidR="00E1328C" w:rsidRPr="00381913" w:rsidRDefault="00E1328C" w:rsidP="00381913">
            <w:pPr>
              <w:jc w:val="center"/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кг</w:t>
            </w:r>
          </w:p>
        </w:tc>
        <w:tc>
          <w:tcPr>
            <w:tcW w:w="2962" w:type="dxa"/>
            <w:vAlign w:val="center"/>
          </w:tcPr>
          <w:p w:rsidR="00E1328C" w:rsidRPr="00381913" w:rsidRDefault="007D2013" w:rsidP="003819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E1328C" w:rsidRPr="00381913" w:rsidTr="00491684">
        <w:trPr>
          <w:jc w:val="center"/>
        </w:trPr>
        <w:tc>
          <w:tcPr>
            <w:tcW w:w="4972" w:type="dxa"/>
          </w:tcPr>
          <w:p w:rsidR="00E1328C" w:rsidRPr="00381913" w:rsidRDefault="00E1328C" w:rsidP="00381913">
            <w:pPr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Цвет корпуса</w:t>
            </w:r>
          </w:p>
        </w:tc>
        <w:tc>
          <w:tcPr>
            <w:tcW w:w="1559" w:type="dxa"/>
            <w:gridSpan w:val="2"/>
            <w:vAlign w:val="center"/>
          </w:tcPr>
          <w:p w:rsidR="00E1328C" w:rsidRPr="00381913" w:rsidRDefault="00E1328C" w:rsidP="00381913">
            <w:pPr>
              <w:jc w:val="center"/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-</w:t>
            </w:r>
          </w:p>
        </w:tc>
        <w:tc>
          <w:tcPr>
            <w:tcW w:w="2962" w:type="dxa"/>
            <w:vAlign w:val="center"/>
          </w:tcPr>
          <w:p w:rsidR="00E1328C" w:rsidRPr="00381913" w:rsidRDefault="00E1328C" w:rsidP="00381913">
            <w:pPr>
              <w:jc w:val="center"/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 xml:space="preserve">Природный серый </w:t>
            </w:r>
          </w:p>
          <w:p w:rsidR="00E1328C" w:rsidRPr="00381913" w:rsidRDefault="00E1328C" w:rsidP="00381913">
            <w:pPr>
              <w:jc w:val="center"/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(</w:t>
            </w:r>
            <w:proofErr w:type="spellStart"/>
            <w:r w:rsidRPr="00381913">
              <w:rPr>
                <w:sz w:val="22"/>
                <w:szCs w:val="22"/>
              </w:rPr>
              <w:t>Natural</w:t>
            </w:r>
            <w:proofErr w:type="spellEnd"/>
            <w:r w:rsidRPr="00381913">
              <w:rPr>
                <w:sz w:val="22"/>
                <w:szCs w:val="22"/>
              </w:rPr>
              <w:t xml:space="preserve"> </w:t>
            </w:r>
            <w:proofErr w:type="spellStart"/>
            <w:r w:rsidRPr="00381913">
              <w:rPr>
                <w:sz w:val="22"/>
                <w:szCs w:val="22"/>
              </w:rPr>
              <w:t>Grey</w:t>
            </w:r>
            <w:proofErr w:type="spellEnd"/>
            <w:r w:rsidRPr="00381913">
              <w:rPr>
                <w:sz w:val="22"/>
                <w:szCs w:val="22"/>
              </w:rPr>
              <w:t>, 1.0Y8.5/0.5)</w:t>
            </w:r>
          </w:p>
        </w:tc>
      </w:tr>
      <w:tr w:rsidR="00E1328C" w:rsidRPr="00381913" w:rsidTr="00491684">
        <w:trPr>
          <w:trHeight w:val="241"/>
          <w:jc w:val="center"/>
        </w:trPr>
        <w:tc>
          <w:tcPr>
            <w:tcW w:w="9493" w:type="dxa"/>
            <w:gridSpan w:val="4"/>
          </w:tcPr>
          <w:p w:rsidR="00E1328C" w:rsidRPr="00381913" w:rsidRDefault="00E1328C" w:rsidP="00381913">
            <w:pPr>
              <w:jc w:val="center"/>
              <w:rPr>
                <w:b/>
                <w:sz w:val="22"/>
                <w:szCs w:val="22"/>
              </w:rPr>
            </w:pPr>
            <w:r w:rsidRPr="00381913">
              <w:rPr>
                <w:b/>
                <w:sz w:val="22"/>
                <w:szCs w:val="22"/>
              </w:rPr>
              <w:t>Блок расширительных вентилей</w:t>
            </w:r>
          </w:p>
        </w:tc>
      </w:tr>
      <w:tr w:rsidR="00E1328C" w:rsidRPr="00381913" w:rsidTr="00491684">
        <w:trPr>
          <w:trHeight w:val="241"/>
          <w:jc w:val="center"/>
        </w:trPr>
        <w:tc>
          <w:tcPr>
            <w:tcW w:w="4972" w:type="dxa"/>
          </w:tcPr>
          <w:p w:rsidR="00E1328C" w:rsidRPr="00381913" w:rsidRDefault="00E1328C" w:rsidP="00381913">
            <w:pPr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Жидкостная линия ВХОД</w:t>
            </w:r>
          </w:p>
        </w:tc>
        <w:tc>
          <w:tcPr>
            <w:tcW w:w="1559" w:type="dxa"/>
            <w:gridSpan w:val="2"/>
            <w:vAlign w:val="center"/>
          </w:tcPr>
          <w:p w:rsidR="00E1328C" w:rsidRPr="00381913" w:rsidRDefault="00E1328C" w:rsidP="00381913">
            <w:pPr>
              <w:jc w:val="center"/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мм</w:t>
            </w:r>
          </w:p>
        </w:tc>
        <w:tc>
          <w:tcPr>
            <w:tcW w:w="2962" w:type="dxa"/>
            <w:vAlign w:val="center"/>
          </w:tcPr>
          <w:p w:rsidR="00E1328C" w:rsidRPr="00381913" w:rsidRDefault="00E84B7F" w:rsidP="00E84B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6</w:t>
            </w:r>
            <w:r w:rsidR="00E1328C" w:rsidRPr="00381913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35</w:t>
            </w:r>
            <w:r w:rsidR="00E1328C" w:rsidRPr="00381913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  <w:lang w:val="en-US"/>
              </w:rPr>
              <w:t>1</w:t>
            </w:r>
            <w:r w:rsidR="00E1328C" w:rsidRPr="00381913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4</w:t>
            </w:r>
            <w:r w:rsidR="00E1328C" w:rsidRPr="00381913">
              <w:rPr>
                <w:sz w:val="22"/>
                <w:szCs w:val="22"/>
              </w:rPr>
              <w:t>)</w:t>
            </w:r>
          </w:p>
        </w:tc>
      </w:tr>
      <w:tr w:rsidR="00E1328C" w:rsidRPr="00381913" w:rsidTr="00491684">
        <w:trPr>
          <w:trHeight w:val="241"/>
          <w:jc w:val="center"/>
        </w:trPr>
        <w:tc>
          <w:tcPr>
            <w:tcW w:w="4972" w:type="dxa"/>
          </w:tcPr>
          <w:p w:rsidR="00E1328C" w:rsidRPr="00381913" w:rsidRDefault="00E1328C" w:rsidP="00381913">
            <w:pPr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Жидкостная линия ВЫХОД</w:t>
            </w:r>
          </w:p>
        </w:tc>
        <w:tc>
          <w:tcPr>
            <w:tcW w:w="1559" w:type="dxa"/>
            <w:gridSpan w:val="2"/>
            <w:vAlign w:val="center"/>
          </w:tcPr>
          <w:p w:rsidR="00E1328C" w:rsidRPr="00381913" w:rsidRDefault="00E1328C" w:rsidP="00381913">
            <w:pPr>
              <w:jc w:val="center"/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мм</w:t>
            </w:r>
          </w:p>
        </w:tc>
        <w:tc>
          <w:tcPr>
            <w:tcW w:w="2962" w:type="dxa"/>
            <w:vAlign w:val="center"/>
          </w:tcPr>
          <w:p w:rsidR="00E1328C" w:rsidRPr="00381913" w:rsidRDefault="00E84B7F" w:rsidP="00E84B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6</w:t>
            </w:r>
            <w:r w:rsidRPr="00381913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35</w:t>
            </w:r>
            <w:r w:rsidRPr="00381913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  <w:lang w:val="en-US"/>
              </w:rPr>
              <w:t>1</w:t>
            </w:r>
            <w:r w:rsidRPr="00381913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4</w:t>
            </w:r>
            <w:r w:rsidRPr="00381913">
              <w:rPr>
                <w:sz w:val="22"/>
                <w:szCs w:val="22"/>
              </w:rPr>
              <w:t>)</w:t>
            </w:r>
          </w:p>
        </w:tc>
      </w:tr>
      <w:tr w:rsidR="00E84B7F" w:rsidRPr="00381913" w:rsidTr="00491684">
        <w:trPr>
          <w:trHeight w:val="241"/>
          <w:jc w:val="center"/>
        </w:trPr>
        <w:tc>
          <w:tcPr>
            <w:tcW w:w="4972" w:type="dxa"/>
          </w:tcPr>
          <w:p w:rsidR="00E84B7F" w:rsidRPr="00381913" w:rsidRDefault="00E84B7F" w:rsidP="00E84B7F">
            <w:pPr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Холодопроизводительность</w:t>
            </w:r>
            <w:r>
              <w:rPr>
                <w:sz w:val="22"/>
                <w:szCs w:val="22"/>
              </w:rPr>
              <w:t xml:space="preserve"> подключаемого теплообменника испарителя (номинальная)</w:t>
            </w:r>
          </w:p>
        </w:tc>
        <w:tc>
          <w:tcPr>
            <w:tcW w:w="1559" w:type="dxa"/>
            <w:gridSpan w:val="2"/>
            <w:vAlign w:val="center"/>
          </w:tcPr>
          <w:p w:rsidR="00E84B7F" w:rsidRPr="00381913" w:rsidRDefault="00E84B7F" w:rsidP="00E84B7F">
            <w:pPr>
              <w:jc w:val="center"/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кВт</w:t>
            </w:r>
          </w:p>
        </w:tc>
        <w:tc>
          <w:tcPr>
            <w:tcW w:w="2962" w:type="dxa"/>
            <w:vAlign w:val="center"/>
          </w:tcPr>
          <w:p w:rsidR="00E84B7F" w:rsidRPr="00381913" w:rsidRDefault="00E84B7F" w:rsidP="00E84B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5.0</w:t>
            </w:r>
          </w:p>
        </w:tc>
      </w:tr>
      <w:tr w:rsidR="00E84B7F" w:rsidRPr="00381913" w:rsidTr="00491684">
        <w:trPr>
          <w:trHeight w:val="241"/>
          <w:jc w:val="center"/>
        </w:trPr>
        <w:tc>
          <w:tcPr>
            <w:tcW w:w="4972" w:type="dxa"/>
          </w:tcPr>
          <w:p w:rsidR="00E84B7F" w:rsidRPr="00381913" w:rsidRDefault="00E84B7F" w:rsidP="00E84B7F">
            <w:pPr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Теплопроизводительность</w:t>
            </w:r>
            <w:r>
              <w:rPr>
                <w:sz w:val="22"/>
                <w:szCs w:val="22"/>
              </w:rPr>
              <w:t xml:space="preserve"> подключаемого теплообменника испарителя (номинальная)</w:t>
            </w:r>
          </w:p>
        </w:tc>
        <w:tc>
          <w:tcPr>
            <w:tcW w:w="1559" w:type="dxa"/>
            <w:gridSpan w:val="2"/>
            <w:vAlign w:val="center"/>
          </w:tcPr>
          <w:p w:rsidR="00E84B7F" w:rsidRPr="00381913" w:rsidRDefault="00E84B7F" w:rsidP="00E84B7F">
            <w:pPr>
              <w:jc w:val="center"/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кВт</w:t>
            </w:r>
          </w:p>
        </w:tc>
        <w:tc>
          <w:tcPr>
            <w:tcW w:w="2962" w:type="dxa"/>
            <w:vAlign w:val="center"/>
          </w:tcPr>
          <w:p w:rsidR="00E84B7F" w:rsidRPr="00381913" w:rsidRDefault="00E84B7F" w:rsidP="00E84B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5.6</w:t>
            </w:r>
          </w:p>
        </w:tc>
      </w:tr>
      <w:tr w:rsidR="00E84B7F" w:rsidRPr="00381913" w:rsidTr="00491684">
        <w:trPr>
          <w:trHeight w:val="241"/>
          <w:jc w:val="center"/>
        </w:trPr>
        <w:tc>
          <w:tcPr>
            <w:tcW w:w="4972" w:type="dxa"/>
          </w:tcPr>
          <w:p w:rsidR="00E84B7F" w:rsidRPr="00381913" w:rsidRDefault="00E84B7F" w:rsidP="00E84B7F">
            <w:pPr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 xml:space="preserve">Объем подключаемого теплообменника </w:t>
            </w:r>
          </w:p>
          <w:p w:rsidR="00E84B7F" w:rsidRPr="00381913" w:rsidRDefault="00E84B7F" w:rsidP="00E84B7F">
            <w:pPr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мин/макс</w:t>
            </w:r>
            <w:r w:rsidRPr="00381913">
              <w:rPr>
                <w:sz w:val="22"/>
                <w:szCs w:val="22"/>
              </w:rPr>
              <w:t>)</w:t>
            </w:r>
          </w:p>
        </w:tc>
        <w:tc>
          <w:tcPr>
            <w:tcW w:w="1559" w:type="dxa"/>
            <w:gridSpan w:val="2"/>
            <w:vAlign w:val="center"/>
          </w:tcPr>
          <w:p w:rsidR="00E84B7F" w:rsidRPr="00381913" w:rsidRDefault="00E84B7F" w:rsidP="00E84B7F">
            <w:pPr>
              <w:jc w:val="center"/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л</w:t>
            </w:r>
          </w:p>
        </w:tc>
        <w:tc>
          <w:tcPr>
            <w:tcW w:w="2962" w:type="dxa"/>
            <w:vAlign w:val="center"/>
          </w:tcPr>
          <w:p w:rsidR="00E84B7F" w:rsidRPr="00E84B7F" w:rsidRDefault="00E84B7F" w:rsidP="00E84B7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0,57 / 1.</w:t>
            </w:r>
            <w:r>
              <w:rPr>
                <w:sz w:val="22"/>
                <w:szCs w:val="22"/>
                <w:lang w:val="en-US"/>
              </w:rPr>
              <w:t>64</w:t>
            </w:r>
          </w:p>
        </w:tc>
      </w:tr>
      <w:tr w:rsidR="00E84B7F" w:rsidRPr="00381913" w:rsidTr="00491684">
        <w:trPr>
          <w:trHeight w:val="241"/>
          <w:jc w:val="center"/>
        </w:trPr>
        <w:tc>
          <w:tcPr>
            <w:tcW w:w="4972" w:type="dxa"/>
          </w:tcPr>
          <w:p w:rsidR="00E84B7F" w:rsidRPr="00381913" w:rsidRDefault="00E84B7F" w:rsidP="00E84B7F">
            <w:pPr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Размеры (</w:t>
            </w:r>
            <w:proofErr w:type="spellStart"/>
            <w:r w:rsidRPr="00381913">
              <w:rPr>
                <w:sz w:val="22"/>
                <w:szCs w:val="22"/>
              </w:rPr>
              <w:t>ВхШхГ</w:t>
            </w:r>
            <w:proofErr w:type="spellEnd"/>
            <w:r w:rsidRPr="00381913">
              <w:rPr>
                <w:sz w:val="22"/>
                <w:szCs w:val="22"/>
              </w:rPr>
              <w:t>)</w:t>
            </w:r>
          </w:p>
        </w:tc>
        <w:tc>
          <w:tcPr>
            <w:tcW w:w="1559" w:type="dxa"/>
            <w:gridSpan w:val="2"/>
            <w:vAlign w:val="center"/>
          </w:tcPr>
          <w:p w:rsidR="00E84B7F" w:rsidRPr="00381913" w:rsidRDefault="00E84B7F" w:rsidP="00E84B7F">
            <w:pPr>
              <w:jc w:val="center"/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мм</w:t>
            </w:r>
          </w:p>
        </w:tc>
        <w:tc>
          <w:tcPr>
            <w:tcW w:w="2962" w:type="dxa"/>
            <w:vAlign w:val="center"/>
          </w:tcPr>
          <w:p w:rsidR="00E84B7F" w:rsidRPr="00381913" w:rsidRDefault="00E84B7F" w:rsidP="00E84B7F">
            <w:pPr>
              <w:jc w:val="center"/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431×199×103</w:t>
            </w:r>
          </w:p>
        </w:tc>
      </w:tr>
      <w:tr w:rsidR="00E84B7F" w:rsidRPr="00381913" w:rsidTr="00491684">
        <w:trPr>
          <w:trHeight w:val="241"/>
          <w:jc w:val="center"/>
        </w:trPr>
        <w:tc>
          <w:tcPr>
            <w:tcW w:w="4972" w:type="dxa"/>
          </w:tcPr>
          <w:p w:rsidR="00E84B7F" w:rsidRPr="00381913" w:rsidRDefault="00E84B7F" w:rsidP="00E84B7F">
            <w:pPr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Вес</w:t>
            </w:r>
          </w:p>
        </w:tc>
        <w:tc>
          <w:tcPr>
            <w:tcW w:w="1559" w:type="dxa"/>
            <w:gridSpan w:val="2"/>
            <w:vAlign w:val="center"/>
          </w:tcPr>
          <w:p w:rsidR="00E84B7F" w:rsidRPr="00381913" w:rsidRDefault="00E84B7F" w:rsidP="00E84B7F">
            <w:pPr>
              <w:jc w:val="center"/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кг</w:t>
            </w:r>
          </w:p>
        </w:tc>
        <w:tc>
          <w:tcPr>
            <w:tcW w:w="2962" w:type="dxa"/>
            <w:vAlign w:val="center"/>
          </w:tcPr>
          <w:p w:rsidR="00E84B7F" w:rsidRPr="00E84B7F" w:rsidRDefault="00E84B7F" w:rsidP="00E84B7F">
            <w:pPr>
              <w:jc w:val="center"/>
              <w:rPr>
                <w:sz w:val="22"/>
                <w:szCs w:val="22"/>
                <w:lang w:val="en-US"/>
              </w:rPr>
            </w:pPr>
            <w:r w:rsidRPr="00381913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  <w:lang w:val="en-US"/>
              </w:rPr>
              <w:t>0</w:t>
            </w:r>
          </w:p>
        </w:tc>
      </w:tr>
      <w:tr w:rsidR="00E84B7F" w:rsidRPr="00AD1C4D" w:rsidTr="00491684">
        <w:trPr>
          <w:trHeight w:val="241"/>
          <w:jc w:val="center"/>
        </w:trPr>
        <w:tc>
          <w:tcPr>
            <w:tcW w:w="4972" w:type="dxa"/>
          </w:tcPr>
          <w:p w:rsidR="00E84B7F" w:rsidRPr="00381913" w:rsidRDefault="00E84B7F" w:rsidP="00E84B7F">
            <w:pPr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Цвет корпуса</w:t>
            </w:r>
          </w:p>
        </w:tc>
        <w:tc>
          <w:tcPr>
            <w:tcW w:w="1559" w:type="dxa"/>
            <w:gridSpan w:val="2"/>
            <w:vAlign w:val="center"/>
          </w:tcPr>
          <w:p w:rsidR="00E84B7F" w:rsidRPr="00381913" w:rsidRDefault="00E84B7F" w:rsidP="00E84B7F">
            <w:pPr>
              <w:jc w:val="center"/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-</w:t>
            </w:r>
          </w:p>
        </w:tc>
        <w:tc>
          <w:tcPr>
            <w:tcW w:w="2962" w:type="dxa"/>
            <w:vAlign w:val="center"/>
          </w:tcPr>
          <w:p w:rsidR="00E84B7F" w:rsidRDefault="00E84B7F" w:rsidP="00E84B7F">
            <w:pPr>
              <w:jc w:val="center"/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Белый (RAL-9016)</w:t>
            </w:r>
          </w:p>
        </w:tc>
      </w:tr>
    </w:tbl>
    <w:p w:rsidR="00200C8E" w:rsidRDefault="00200C8E" w:rsidP="00B94FD8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1" w:name="_Toc85529568"/>
      <w:bookmarkStart w:id="12" w:name="_Toc113540260"/>
      <w:r w:rsidRPr="008542FB">
        <w:rPr>
          <w:rFonts w:ascii="Times New Roman" w:hAnsi="Times New Roman"/>
          <w:b w:val="0"/>
          <w:sz w:val="22"/>
          <w:szCs w:val="22"/>
        </w:rPr>
        <w:t>2.2 Описание изделия</w:t>
      </w:r>
      <w:bookmarkEnd w:id="11"/>
      <w:bookmarkEnd w:id="12"/>
    </w:p>
    <w:p w:rsidR="00E1328C" w:rsidRDefault="00572048" w:rsidP="005F1683">
      <w:pPr>
        <w:spacing w:line="276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EXV-2.0</w:t>
      </w:r>
      <w:r w:rsidR="00D221EF" w:rsidRPr="00811B8F">
        <w:rPr>
          <w:sz w:val="22"/>
          <w:szCs w:val="22"/>
        </w:rPr>
        <w:t>E2</w:t>
      </w:r>
      <w:r w:rsidR="00D221EF">
        <w:rPr>
          <w:sz w:val="22"/>
          <w:szCs w:val="22"/>
        </w:rPr>
        <w:t xml:space="preserve"> </w:t>
      </w:r>
      <w:r w:rsidR="00E1328C" w:rsidRPr="008D35FA">
        <w:rPr>
          <w:sz w:val="22"/>
          <w:szCs w:val="22"/>
        </w:rPr>
        <w:t xml:space="preserve">представляет собой </w:t>
      </w:r>
      <w:r w:rsidR="00E1328C">
        <w:rPr>
          <w:sz w:val="22"/>
          <w:szCs w:val="22"/>
        </w:rPr>
        <w:t>к</w:t>
      </w:r>
      <w:r w:rsidR="00E1328C" w:rsidRPr="00C45976">
        <w:rPr>
          <w:sz w:val="22"/>
          <w:szCs w:val="22"/>
        </w:rPr>
        <w:t>омплект для подключения секций охлаждения</w:t>
      </w:r>
      <w:r w:rsidR="00E1328C">
        <w:rPr>
          <w:sz w:val="22"/>
          <w:szCs w:val="22"/>
        </w:rPr>
        <w:t xml:space="preserve"> </w:t>
      </w:r>
      <w:r w:rsidR="00E1328C" w:rsidRPr="00C45976">
        <w:rPr>
          <w:sz w:val="22"/>
          <w:szCs w:val="22"/>
        </w:rPr>
        <w:t>приточных установок (DX-интерфейс / DX-kit)</w:t>
      </w:r>
      <w:r w:rsidR="00E1328C" w:rsidRPr="008D35FA">
        <w:rPr>
          <w:sz w:val="22"/>
          <w:szCs w:val="22"/>
        </w:rPr>
        <w:t>, состоящий в свою очередь из блока управления, блока расширительных вентилей и четырех да</w:t>
      </w:r>
      <w:r w:rsidR="00E1328C">
        <w:rPr>
          <w:sz w:val="22"/>
          <w:szCs w:val="22"/>
        </w:rPr>
        <w:t xml:space="preserve">тчиков температуры. </w:t>
      </w:r>
    </w:p>
    <w:p w:rsidR="00E1328C" w:rsidRDefault="00E1328C" w:rsidP="005F1683">
      <w:pPr>
        <w:spacing w:line="276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И</w:t>
      </w:r>
      <w:r w:rsidRPr="008D35FA">
        <w:rPr>
          <w:sz w:val="22"/>
          <w:szCs w:val="22"/>
        </w:rPr>
        <w:t>спользование наружных блоков в качестве компрессорно-конденсаторных блоков возможно при их подключении к испарительным секциям приточных установок, тепловым завесам или другим стандартным внутренним блокам с</w:t>
      </w:r>
      <w:r>
        <w:rPr>
          <w:sz w:val="22"/>
          <w:szCs w:val="22"/>
        </w:rPr>
        <w:t xml:space="preserve"> помощью данного комплекта.</w:t>
      </w:r>
      <w:r w:rsidRPr="006D67F4">
        <w:rPr>
          <w:sz w:val="22"/>
          <w:szCs w:val="22"/>
        </w:rPr>
        <w:t xml:space="preserve"> </w:t>
      </w:r>
    </w:p>
    <w:p w:rsidR="00E1328C" w:rsidRPr="008D35FA" w:rsidRDefault="00E1328C" w:rsidP="005F1683">
      <w:pPr>
        <w:spacing w:line="276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Изделие </w:t>
      </w:r>
      <w:r w:rsidRPr="008D35FA">
        <w:rPr>
          <w:sz w:val="22"/>
          <w:szCs w:val="22"/>
        </w:rPr>
        <w:t>применяется с базовыми моделями систем ES, IVX и Set Free.</w:t>
      </w:r>
    </w:p>
    <w:p w:rsidR="00E1328C" w:rsidRPr="008D35FA" w:rsidRDefault="00E1328C" w:rsidP="005F1683">
      <w:pPr>
        <w:spacing w:line="276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Особенности</w:t>
      </w:r>
      <w:r w:rsidRPr="008D35FA">
        <w:rPr>
          <w:sz w:val="22"/>
          <w:szCs w:val="22"/>
        </w:rPr>
        <w:t>:</w:t>
      </w:r>
    </w:p>
    <w:p w:rsidR="00E1328C" w:rsidRPr="008D35FA" w:rsidRDefault="00E1328C" w:rsidP="005F1683">
      <w:pPr>
        <w:spacing w:line="276" w:lineRule="auto"/>
        <w:ind w:firstLine="567"/>
        <w:jc w:val="both"/>
        <w:rPr>
          <w:sz w:val="22"/>
          <w:szCs w:val="22"/>
        </w:rPr>
      </w:pPr>
      <w:r w:rsidRPr="008D35FA">
        <w:rPr>
          <w:sz w:val="22"/>
          <w:szCs w:val="22"/>
        </w:rPr>
        <w:t>— степень защиты IP66.</w:t>
      </w:r>
    </w:p>
    <w:p w:rsidR="00E1328C" w:rsidRPr="008D35FA" w:rsidRDefault="00E1328C" w:rsidP="005F1683">
      <w:pPr>
        <w:spacing w:line="276" w:lineRule="auto"/>
        <w:ind w:firstLine="567"/>
        <w:jc w:val="both"/>
        <w:rPr>
          <w:sz w:val="22"/>
          <w:szCs w:val="22"/>
        </w:rPr>
      </w:pPr>
      <w:r w:rsidRPr="008D35FA">
        <w:rPr>
          <w:sz w:val="22"/>
          <w:szCs w:val="22"/>
        </w:rPr>
        <w:t>— Поддерживает режимы как охлаждения, так и нагрева.</w:t>
      </w:r>
    </w:p>
    <w:p w:rsidR="00E1328C" w:rsidRPr="008D35FA" w:rsidRDefault="00E1328C" w:rsidP="005F1683">
      <w:pPr>
        <w:spacing w:line="276" w:lineRule="auto"/>
        <w:ind w:firstLine="567"/>
        <w:jc w:val="both"/>
        <w:rPr>
          <w:sz w:val="22"/>
          <w:szCs w:val="22"/>
        </w:rPr>
      </w:pPr>
      <w:r w:rsidRPr="008D35FA">
        <w:rPr>
          <w:sz w:val="22"/>
          <w:szCs w:val="22"/>
        </w:rPr>
        <w:t>— Производительность в обоих режимах работы определяется исходя из заданной пультом управления температуры и с помощью термистора выходного потока воздуха.</w:t>
      </w:r>
    </w:p>
    <w:p w:rsidR="00E1328C" w:rsidRPr="008D35FA" w:rsidRDefault="00E1328C" w:rsidP="005F1683">
      <w:pPr>
        <w:spacing w:line="276" w:lineRule="auto"/>
        <w:ind w:firstLine="567"/>
        <w:jc w:val="both"/>
        <w:rPr>
          <w:sz w:val="22"/>
          <w:szCs w:val="22"/>
        </w:rPr>
      </w:pPr>
      <w:r w:rsidRPr="008D35FA">
        <w:rPr>
          <w:sz w:val="22"/>
          <w:szCs w:val="22"/>
        </w:rPr>
        <w:t>— Наличие нескольких входных/выходных сигналов управления, что позволяет интегрироваться в существующие системы управления. Кроме того</w:t>
      </w:r>
      <w:r>
        <w:rPr>
          <w:sz w:val="22"/>
          <w:szCs w:val="22"/>
        </w:rPr>
        <w:t>,</w:t>
      </w:r>
      <w:r w:rsidRPr="008D35FA">
        <w:rPr>
          <w:sz w:val="22"/>
          <w:szCs w:val="22"/>
        </w:rPr>
        <w:t xml:space="preserve"> можно использовать сигналы от наружного блока.</w:t>
      </w:r>
    </w:p>
    <w:p w:rsidR="00E1328C" w:rsidRPr="008D35FA" w:rsidRDefault="00E1328C" w:rsidP="005F1683">
      <w:pPr>
        <w:spacing w:line="276" w:lineRule="auto"/>
        <w:ind w:firstLine="567"/>
        <w:jc w:val="both"/>
        <w:rPr>
          <w:sz w:val="22"/>
          <w:szCs w:val="22"/>
        </w:rPr>
      </w:pPr>
      <w:r w:rsidRPr="008D35FA">
        <w:rPr>
          <w:sz w:val="22"/>
          <w:szCs w:val="22"/>
        </w:rPr>
        <w:t>— Обширный диапазон совместимых теплообменников и возможность подключения модулей больших внутренних объемов.</w:t>
      </w:r>
    </w:p>
    <w:p w:rsidR="00E1328C" w:rsidRPr="00E1328C" w:rsidRDefault="00E1328C" w:rsidP="005F1683">
      <w:pPr>
        <w:spacing w:line="276" w:lineRule="auto"/>
        <w:ind w:firstLine="567"/>
        <w:jc w:val="both"/>
        <w:rPr>
          <w:sz w:val="22"/>
          <w:szCs w:val="22"/>
        </w:rPr>
      </w:pPr>
      <w:r w:rsidRPr="008D35FA">
        <w:rPr>
          <w:sz w:val="22"/>
          <w:szCs w:val="22"/>
        </w:rPr>
        <w:t>— Возможность создания холодильных станций для обслуживания до пяти многоконтурных теплообменных аппаратов.</w:t>
      </w:r>
    </w:p>
    <w:p w:rsidR="00E1328C" w:rsidRDefault="00E1328C" w:rsidP="005F1683">
      <w:pPr>
        <w:spacing w:line="276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На рисунке 1 показан пример </w:t>
      </w:r>
      <w:r w:rsidR="0038445D">
        <w:rPr>
          <w:sz w:val="22"/>
          <w:szCs w:val="22"/>
        </w:rPr>
        <w:t>подключения к</w:t>
      </w:r>
      <w:r>
        <w:rPr>
          <w:sz w:val="22"/>
          <w:szCs w:val="22"/>
        </w:rPr>
        <w:t xml:space="preserve"> </w:t>
      </w:r>
      <w:r w:rsidR="0038445D">
        <w:rPr>
          <w:sz w:val="22"/>
          <w:szCs w:val="22"/>
        </w:rPr>
        <w:t>приточно-вытяжной установке системы вентиляции</w:t>
      </w:r>
      <w:r>
        <w:rPr>
          <w:sz w:val="22"/>
          <w:szCs w:val="22"/>
        </w:rPr>
        <w:t>.</w:t>
      </w:r>
    </w:p>
    <w:p w:rsidR="005F1683" w:rsidRPr="00314E50" w:rsidRDefault="005F1683" w:rsidP="005F1683">
      <w:pPr>
        <w:spacing w:line="276" w:lineRule="auto"/>
        <w:ind w:firstLine="567"/>
        <w:jc w:val="both"/>
        <w:rPr>
          <w:sz w:val="22"/>
          <w:szCs w:val="22"/>
        </w:rPr>
      </w:pPr>
    </w:p>
    <w:p w:rsidR="00E1328C" w:rsidRDefault="00E1328C" w:rsidP="00E1328C">
      <w:pPr>
        <w:spacing w:line="276" w:lineRule="auto"/>
      </w:pPr>
      <w:r w:rsidRPr="00314E50">
        <w:rPr>
          <w:noProof/>
        </w:rPr>
        <w:drawing>
          <wp:inline distT="0" distB="0" distL="0" distR="0">
            <wp:extent cx="5512777" cy="3609063"/>
            <wp:effectExtent l="0" t="0" r="0" b="0"/>
            <wp:docPr id="71" name="Рисунок 71" descr="Безымянный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ымянный8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8336" cy="36127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328C" w:rsidRPr="00314E50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</w:rPr>
      </w:pPr>
      <w:r w:rsidRPr="00314E50">
        <w:rPr>
          <w:sz w:val="20"/>
          <w:szCs w:val="20"/>
        </w:rPr>
        <w:t>Наружный блок кондиционера</w:t>
      </w:r>
    </w:p>
    <w:p w:rsidR="00E1328C" w:rsidRPr="00314E50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</w:rPr>
      </w:pPr>
      <w:r w:rsidRPr="00314E50">
        <w:rPr>
          <w:sz w:val="20"/>
          <w:szCs w:val="20"/>
          <w:lang w:val="en-US"/>
        </w:rPr>
        <w:t xml:space="preserve">DX </w:t>
      </w:r>
      <w:r w:rsidRPr="00314E50">
        <w:rPr>
          <w:sz w:val="20"/>
          <w:szCs w:val="20"/>
        </w:rPr>
        <w:t>комплект</w:t>
      </w:r>
    </w:p>
    <w:p w:rsidR="00E1328C" w:rsidRPr="00314E50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</w:rPr>
      </w:pPr>
      <w:r w:rsidRPr="00314E50">
        <w:rPr>
          <w:sz w:val="20"/>
          <w:szCs w:val="20"/>
        </w:rPr>
        <w:t>Блок управления</w:t>
      </w:r>
    </w:p>
    <w:p w:rsidR="00E1328C" w:rsidRPr="00314E50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</w:rPr>
      </w:pPr>
      <w:r w:rsidRPr="00314E50">
        <w:rPr>
          <w:sz w:val="20"/>
          <w:szCs w:val="20"/>
        </w:rPr>
        <w:t>Блок расширительных вентилей</w:t>
      </w:r>
    </w:p>
    <w:p w:rsidR="00E1328C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</w:rPr>
      </w:pPr>
      <w:r w:rsidRPr="00314E50">
        <w:rPr>
          <w:sz w:val="20"/>
          <w:szCs w:val="20"/>
        </w:rPr>
        <w:t>Пульт дистанционного управления (опция)</w:t>
      </w:r>
    </w:p>
    <w:p w:rsidR="00E1328C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Агрегат с теплообменником</w:t>
      </w:r>
    </w:p>
    <w:p w:rsidR="00E1328C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</w:rPr>
      </w:pPr>
      <w:r>
        <w:rPr>
          <w:sz w:val="20"/>
          <w:szCs w:val="20"/>
          <w:lang w:val="en-US"/>
        </w:rPr>
        <w:t>DX</w:t>
      </w:r>
      <w:r>
        <w:rPr>
          <w:sz w:val="20"/>
          <w:szCs w:val="20"/>
        </w:rPr>
        <w:t>-теплообменник</w:t>
      </w:r>
    </w:p>
    <w:p w:rsidR="00E1328C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Жидкостная линия</w:t>
      </w:r>
    </w:p>
    <w:p w:rsidR="00E1328C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Линия газа</w:t>
      </w:r>
    </w:p>
    <w:p w:rsidR="00E1328C" w:rsidRDefault="00E84B7F" w:rsidP="00E1328C">
      <w:pPr>
        <w:numPr>
          <w:ilvl w:val="0"/>
          <w:numId w:val="22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Подключение к ККБ</w:t>
      </w:r>
      <w:r w:rsidR="00FC4BA5">
        <w:rPr>
          <w:sz w:val="20"/>
          <w:szCs w:val="20"/>
        </w:rPr>
        <w:t xml:space="preserve"> (наружному блоку)</w:t>
      </w:r>
    </w:p>
    <w:p w:rsidR="00E1328C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Источник питания</w:t>
      </w:r>
    </w:p>
    <w:p w:rsidR="00E1328C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Соединение с расширительными вентилями</w:t>
      </w:r>
    </w:p>
    <w:p w:rsidR="00E1328C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Соединение с пультом управления</w:t>
      </w:r>
    </w:p>
    <w:p w:rsidR="00E1328C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Наружный воздух</w:t>
      </w:r>
    </w:p>
    <w:p w:rsidR="00E1328C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Подаваемый воздух</w:t>
      </w:r>
    </w:p>
    <w:p w:rsidR="00E1328C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Возвращаемый воздух</w:t>
      </w:r>
    </w:p>
    <w:p w:rsidR="00E1328C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Удаляемый воздух</w:t>
      </w:r>
    </w:p>
    <w:p w:rsidR="00E1328C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Термистор жидкостной линии</w:t>
      </w:r>
      <w:r w:rsidRPr="00314E50">
        <w:rPr>
          <w:sz w:val="20"/>
          <w:szCs w:val="20"/>
        </w:rPr>
        <w:t xml:space="preserve"> (</w:t>
      </w:r>
      <w:r w:rsidRPr="00314E50">
        <w:rPr>
          <w:sz w:val="20"/>
          <w:szCs w:val="20"/>
          <w:lang w:val="en-US"/>
        </w:rPr>
        <w:t>THM</w:t>
      </w:r>
      <w:r w:rsidRPr="00314E50">
        <w:rPr>
          <w:sz w:val="20"/>
          <w:szCs w:val="20"/>
        </w:rPr>
        <w:t xml:space="preserve">3, </w:t>
      </w:r>
      <w:r w:rsidRPr="00314E50">
        <w:rPr>
          <w:sz w:val="20"/>
          <w:szCs w:val="20"/>
          <w:lang w:val="en-US"/>
        </w:rPr>
        <w:t>PCB</w:t>
      </w:r>
      <w:r w:rsidRPr="00314E50">
        <w:rPr>
          <w:sz w:val="20"/>
          <w:szCs w:val="20"/>
        </w:rPr>
        <w:t>1)</w:t>
      </w:r>
    </w:p>
    <w:p w:rsidR="00E1328C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Термистор линии газа (</w:t>
      </w:r>
      <w:r w:rsidRPr="00314E50">
        <w:rPr>
          <w:sz w:val="20"/>
          <w:szCs w:val="20"/>
        </w:rPr>
        <w:t>THM5, PCB1)</w:t>
      </w:r>
    </w:p>
    <w:p w:rsidR="00E1328C" w:rsidRPr="00617EC6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  <w:lang w:val="en-US"/>
        </w:rPr>
      </w:pPr>
      <w:r>
        <w:rPr>
          <w:sz w:val="20"/>
          <w:szCs w:val="20"/>
        </w:rPr>
        <w:t>Входной</w:t>
      </w:r>
      <w:r w:rsidRPr="00617EC6">
        <w:rPr>
          <w:sz w:val="20"/>
          <w:szCs w:val="20"/>
          <w:lang w:val="en-US"/>
        </w:rPr>
        <w:t xml:space="preserve"> </w:t>
      </w:r>
      <w:r>
        <w:rPr>
          <w:sz w:val="20"/>
          <w:szCs w:val="20"/>
        </w:rPr>
        <w:t>термистор</w:t>
      </w:r>
      <w:r w:rsidRPr="00617EC6">
        <w:rPr>
          <w:sz w:val="20"/>
          <w:szCs w:val="20"/>
          <w:lang w:val="en-US"/>
        </w:rPr>
        <w:t xml:space="preserve"> (THM1, PCB1)</w:t>
      </w:r>
    </w:p>
    <w:p w:rsidR="00E1328C" w:rsidRPr="00617EC6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  <w:lang w:val="en-US"/>
        </w:rPr>
      </w:pPr>
      <w:r>
        <w:rPr>
          <w:sz w:val="20"/>
          <w:szCs w:val="20"/>
        </w:rPr>
        <w:t>Термистор выхода</w:t>
      </w:r>
      <w:r w:rsidRPr="00617EC6">
        <w:rPr>
          <w:sz w:val="20"/>
          <w:szCs w:val="20"/>
          <w:lang w:val="en-US"/>
        </w:rPr>
        <w:t xml:space="preserve"> (THM2, PCB1)</w:t>
      </w:r>
    </w:p>
    <w:p w:rsidR="00E1328C" w:rsidRPr="00617EC6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  <w:lang w:val="en-US"/>
        </w:rPr>
      </w:pPr>
      <w:r>
        <w:rPr>
          <w:sz w:val="20"/>
          <w:szCs w:val="20"/>
        </w:rPr>
        <w:t>Контроллер (опция)</w:t>
      </w:r>
    </w:p>
    <w:p w:rsidR="00E1328C" w:rsidRPr="00440F58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  <w:lang w:val="en-US"/>
        </w:rPr>
      </w:pPr>
      <w:r>
        <w:rPr>
          <w:sz w:val="20"/>
          <w:szCs w:val="20"/>
        </w:rPr>
        <w:t>Датчик (опция)</w:t>
      </w:r>
    </w:p>
    <w:p w:rsidR="00E1328C" w:rsidRDefault="00E1328C" w:rsidP="00E1328C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E1328C" w:rsidRDefault="00E1328C" w:rsidP="00E1328C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  <w:r w:rsidRPr="00E1328C">
        <w:rPr>
          <w:sz w:val="20"/>
          <w:szCs w:val="20"/>
        </w:rPr>
        <w:t>Рисунок 1</w:t>
      </w:r>
    </w:p>
    <w:p w:rsidR="00754EFB" w:rsidRDefault="00754EFB" w:rsidP="00E1328C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754EFB" w:rsidRPr="00E1328C" w:rsidRDefault="00754EFB" w:rsidP="00E1328C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3" w:name="_Toc85529569"/>
      <w:bookmarkStart w:id="14" w:name="_Toc113540261"/>
      <w:r w:rsidRPr="008542FB">
        <w:rPr>
          <w:rFonts w:ascii="Times New Roman" w:hAnsi="Times New Roman"/>
          <w:b w:val="0"/>
          <w:sz w:val="22"/>
          <w:szCs w:val="22"/>
        </w:rPr>
        <w:lastRenderedPageBreak/>
        <w:t xml:space="preserve">2.3 </w:t>
      </w:r>
      <w:bookmarkEnd w:id="13"/>
      <w:r w:rsidR="001520E7">
        <w:rPr>
          <w:rFonts w:ascii="Times New Roman" w:hAnsi="Times New Roman"/>
          <w:b w:val="0"/>
          <w:sz w:val="22"/>
          <w:szCs w:val="22"/>
        </w:rPr>
        <w:t xml:space="preserve">Общий вид </w:t>
      </w:r>
      <w:r w:rsidR="00E1328C">
        <w:rPr>
          <w:rFonts w:ascii="Times New Roman" w:hAnsi="Times New Roman"/>
          <w:b w:val="0"/>
          <w:sz w:val="22"/>
          <w:szCs w:val="22"/>
        </w:rPr>
        <w:t>изделия представлен на рисунке 2</w:t>
      </w:r>
      <w:r w:rsidR="001520E7">
        <w:rPr>
          <w:rFonts w:ascii="Times New Roman" w:hAnsi="Times New Roman"/>
          <w:b w:val="0"/>
          <w:sz w:val="22"/>
          <w:szCs w:val="22"/>
        </w:rPr>
        <w:t>.</w:t>
      </w:r>
      <w:bookmarkEnd w:id="14"/>
    </w:p>
    <w:p w:rsidR="001520E7" w:rsidRPr="00B94FD8" w:rsidRDefault="001520E7" w:rsidP="001520E7">
      <w:pPr>
        <w:rPr>
          <w:sz w:val="16"/>
          <w:szCs w:val="16"/>
        </w:rPr>
      </w:pPr>
    </w:p>
    <w:p w:rsidR="001520E7" w:rsidRPr="001520E7" w:rsidRDefault="00E1328C" w:rsidP="001520E7">
      <w:pPr>
        <w:jc w:val="center"/>
      </w:pPr>
      <w:r w:rsidRPr="003D150F">
        <w:rPr>
          <w:noProof/>
          <w:sz w:val="22"/>
          <w:szCs w:val="22"/>
        </w:rPr>
        <w:drawing>
          <wp:inline distT="0" distB="0" distL="0" distR="0">
            <wp:extent cx="5528945" cy="1680210"/>
            <wp:effectExtent l="0" t="0" r="0" b="0"/>
            <wp:docPr id="72" name="Рисунок 72" descr="Безымянный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Безымянный7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8945" cy="1680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Pr="00B94FD8" w:rsidRDefault="00200C8E" w:rsidP="00200C8E">
      <w:pPr>
        <w:outlineLvl w:val="0"/>
        <w:rPr>
          <w:b/>
          <w:sz w:val="16"/>
          <w:szCs w:val="16"/>
        </w:rPr>
      </w:pPr>
    </w:p>
    <w:p w:rsidR="00200C8E" w:rsidRPr="001520E7" w:rsidRDefault="00E1328C" w:rsidP="00F856E5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  <w:r>
        <w:rPr>
          <w:sz w:val="20"/>
          <w:szCs w:val="20"/>
        </w:rPr>
        <w:t>Рисунок 2</w:t>
      </w:r>
    </w:p>
    <w:p w:rsidR="00200C8E" w:rsidRPr="008542FB" w:rsidRDefault="00152EB8" w:rsidP="0037755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5" w:name="_Toc85529571"/>
      <w:bookmarkStart w:id="16" w:name="_Toc113540262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bookmarkEnd w:id="15"/>
      <w:r>
        <w:rPr>
          <w:rFonts w:ascii="Times New Roman" w:hAnsi="Times New Roman"/>
          <w:b w:val="0"/>
          <w:sz w:val="22"/>
          <w:szCs w:val="22"/>
        </w:rPr>
        <w:t>Монтаж и эксплуатация</w:t>
      </w:r>
      <w:bookmarkEnd w:id="16"/>
    </w:p>
    <w:p w:rsidR="00200C8E" w:rsidRDefault="00200C8E" w:rsidP="0037755E">
      <w:pPr>
        <w:outlineLvl w:val="0"/>
        <w:rPr>
          <w:b/>
          <w:szCs w:val="28"/>
        </w:rPr>
      </w:pPr>
    </w:p>
    <w:p w:rsidR="00152EB8" w:rsidRDefault="00F856E5" w:rsidP="005F1683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Монтаж и эксплуатация производя</w:t>
      </w:r>
      <w:r w:rsidR="00152EB8" w:rsidRPr="006E54BE">
        <w:rPr>
          <w:sz w:val="22"/>
          <w:szCs w:val="22"/>
        </w:rPr>
        <w:t>тся в соответствии с прилагаемой к установке инструкцией по монтажу и эксплуатации.</w:t>
      </w:r>
    </w:p>
    <w:p w:rsidR="00200C8E" w:rsidRPr="00F94D51" w:rsidRDefault="00200C8E" w:rsidP="0037755E">
      <w:pPr>
        <w:autoSpaceDE w:val="0"/>
        <w:autoSpaceDN w:val="0"/>
        <w:adjustRightInd w:val="0"/>
        <w:rPr>
          <w:sz w:val="22"/>
          <w:szCs w:val="22"/>
        </w:rPr>
      </w:pPr>
    </w:p>
    <w:p w:rsidR="00200C8E" w:rsidRDefault="00152EB8" w:rsidP="0037755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7" w:name="_Toc85529573"/>
      <w:bookmarkStart w:id="18" w:name="_Toc85727933"/>
      <w:bookmarkStart w:id="19" w:name="_Toc113540263"/>
      <w:r>
        <w:rPr>
          <w:rFonts w:ascii="Times New Roman" w:hAnsi="Times New Roman"/>
          <w:b w:val="0"/>
          <w:sz w:val="22"/>
          <w:szCs w:val="22"/>
        </w:rPr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 w:rsidR="00200C8E">
        <w:rPr>
          <w:rFonts w:ascii="Times New Roman" w:hAnsi="Times New Roman"/>
          <w:b w:val="0"/>
          <w:sz w:val="22"/>
          <w:szCs w:val="22"/>
        </w:rPr>
        <w:t>Маркировка</w:t>
      </w:r>
      <w:bookmarkEnd w:id="17"/>
      <w:bookmarkEnd w:id="18"/>
      <w:bookmarkEnd w:id="19"/>
    </w:p>
    <w:p w:rsidR="00200C8E" w:rsidRDefault="00200C8E" w:rsidP="0037755E"/>
    <w:p w:rsidR="00152EB8" w:rsidRDefault="00200C8E" w:rsidP="0037755E">
      <w:pPr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E1328C">
        <w:rPr>
          <w:noProof/>
          <w:sz w:val="22"/>
          <w:szCs w:val="22"/>
        </w:rPr>
        <w:t xml:space="preserve"> 3</w:t>
      </w:r>
      <w:r w:rsidRPr="009B1EC5">
        <w:rPr>
          <w:noProof/>
          <w:sz w:val="22"/>
          <w:szCs w:val="22"/>
        </w:rPr>
        <w:t>.</w:t>
      </w:r>
    </w:p>
    <w:p w:rsidR="00200C8E" w:rsidRPr="0037755E" w:rsidRDefault="00200C8E" w:rsidP="00200C8E">
      <w:pPr>
        <w:spacing w:line="360" w:lineRule="auto"/>
        <w:ind w:firstLine="709"/>
        <w:jc w:val="both"/>
        <w:rPr>
          <w:noProof/>
          <w:sz w:val="16"/>
          <w:szCs w:val="16"/>
        </w:rPr>
      </w:pPr>
      <w:r>
        <w:rPr>
          <w:noProof/>
          <w:sz w:val="22"/>
          <w:szCs w:val="22"/>
        </w:rPr>
        <w:t xml:space="preserve"> </w:t>
      </w:r>
    </w:p>
    <w:p w:rsidR="00152EB8" w:rsidRDefault="00152EB8" w:rsidP="00152EB8">
      <w:pPr>
        <w:spacing w:line="360" w:lineRule="auto"/>
        <w:jc w:val="center"/>
        <w:rPr>
          <w:noProof/>
        </w:rPr>
      </w:pPr>
      <w:r w:rsidRPr="00F86700">
        <w:rPr>
          <w:noProof/>
        </w:rPr>
        <w:drawing>
          <wp:inline distT="0" distB="0" distL="0" distR="0">
            <wp:extent cx="723900" cy="723900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71525" cy="704850"/>
            <wp:effectExtent l="0" t="0" r="9525" b="0"/>
            <wp:docPr id="80" name="Рисунок 80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3900" cy="723900"/>
            <wp:effectExtent l="0" t="0" r="0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2355A">
        <w:rPr>
          <w:noProof/>
        </w:rPr>
        <w:drawing>
          <wp:inline distT="0" distB="0" distL="0" distR="0">
            <wp:extent cx="714375" cy="714375"/>
            <wp:effectExtent l="0" t="0" r="9525" b="9525"/>
            <wp:docPr id="78" name="Рисунок 78" descr="крести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крестик 8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Pr="0037755E" w:rsidRDefault="00200C8E" w:rsidP="00200C8E">
      <w:pPr>
        <w:ind w:firstLine="720"/>
        <w:jc w:val="both"/>
        <w:rPr>
          <w:sz w:val="16"/>
          <w:szCs w:val="16"/>
        </w:rPr>
      </w:pPr>
    </w:p>
    <w:p w:rsidR="00200C8E" w:rsidRDefault="00200C8E" w:rsidP="00F856E5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E1328C">
        <w:rPr>
          <w:sz w:val="20"/>
          <w:szCs w:val="20"/>
        </w:rPr>
        <w:t>3</w:t>
      </w: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37755E" w:rsidRDefault="0037755E" w:rsidP="0037755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0" w:name="_Toc80360337"/>
      <w:bookmarkStart w:id="21" w:name="_Toc113540264"/>
      <w:r w:rsidRPr="00CE3836">
        <w:rPr>
          <w:rFonts w:ascii="Times New Roman" w:hAnsi="Times New Roman"/>
          <w:b w:val="0"/>
          <w:sz w:val="22"/>
          <w:szCs w:val="22"/>
        </w:rPr>
        <w:lastRenderedPageBreak/>
        <w:t>2.6. Чертеж</w:t>
      </w:r>
      <w:bookmarkEnd w:id="20"/>
      <w:bookmarkEnd w:id="21"/>
    </w:p>
    <w:p w:rsidR="0037755E" w:rsidRPr="00FD2001" w:rsidRDefault="0037755E" w:rsidP="0037755E"/>
    <w:p w:rsidR="00E1328C" w:rsidRDefault="00E1328C" w:rsidP="00E1328C">
      <w:pPr>
        <w:ind w:firstLine="709"/>
        <w:rPr>
          <w:sz w:val="22"/>
          <w:szCs w:val="22"/>
        </w:rPr>
      </w:pPr>
      <w:r w:rsidRPr="00CE3836">
        <w:rPr>
          <w:sz w:val="22"/>
          <w:szCs w:val="22"/>
        </w:rPr>
        <w:t xml:space="preserve">Чертеж </w:t>
      </w:r>
      <w:r>
        <w:rPr>
          <w:sz w:val="22"/>
          <w:szCs w:val="22"/>
        </w:rPr>
        <w:t>блока управления и блока расширительных вентилей представлен на рисунке 4</w:t>
      </w:r>
      <w:r w:rsidRPr="00CE3836">
        <w:rPr>
          <w:sz w:val="22"/>
          <w:szCs w:val="22"/>
        </w:rPr>
        <w:t>.</w:t>
      </w:r>
    </w:p>
    <w:p w:rsidR="00E1328C" w:rsidRDefault="00E1328C" w:rsidP="00E1328C">
      <w:pPr>
        <w:rPr>
          <w:sz w:val="22"/>
          <w:szCs w:val="22"/>
        </w:rPr>
      </w:pPr>
      <w:r w:rsidRPr="006315F7">
        <w:rPr>
          <w:noProof/>
          <w:sz w:val="22"/>
          <w:szCs w:val="22"/>
        </w:rPr>
        <w:drawing>
          <wp:inline distT="0" distB="0" distL="0" distR="0">
            <wp:extent cx="5582285" cy="2445385"/>
            <wp:effectExtent l="0" t="0" r="0" b="0"/>
            <wp:docPr id="76" name="Рисунок 76" descr="Безымянный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Безымянный10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2285" cy="2445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328C" w:rsidRPr="006315F7" w:rsidRDefault="00E1328C" w:rsidP="00E1328C">
      <w:pPr>
        <w:rPr>
          <w:sz w:val="22"/>
          <w:szCs w:val="22"/>
        </w:rPr>
      </w:pPr>
    </w:p>
    <w:p w:rsidR="00E1328C" w:rsidRDefault="00E1328C" w:rsidP="00E1328C">
      <w:pPr>
        <w:rPr>
          <w:noProof/>
        </w:rPr>
      </w:pPr>
      <w:r w:rsidRPr="00A15E4C">
        <w:rPr>
          <w:noProof/>
        </w:rPr>
        <w:drawing>
          <wp:inline distT="0" distB="0" distL="0" distR="0">
            <wp:extent cx="5614035" cy="2562225"/>
            <wp:effectExtent l="0" t="0" r="5715" b="9525"/>
            <wp:docPr id="75" name="Рисунок 75" descr="Безымянный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Безымянный9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4035" cy="256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328C" w:rsidRDefault="00E1328C" w:rsidP="00E1328C">
      <w:pPr>
        <w:jc w:val="center"/>
        <w:rPr>
          <w:noProof/>
        </w:rPr>
      </w:pPr>
    </w:p>
    <w:p w:rsidR="00E1328C" w:rsidRDefault="00E1328C" w:rsidP="00E1328C">
      <w:pPr>
        <w:ind w:firstLine="720"/>
        <w:jc w:val="center"/>
        <w:rPr>
          <w:sz w:val="20"/>
          <w:szCs w:val="20"/>
        </w:rPr>
      </w:pPr>
    </w:p>
    <w:p w:rsidR="00E1328C" w:rsidRDefault="00E1328C" w:rsidP="00E1328C">
      <w:pPr>
        <w:numPr>
          <w:ilvl w:val="0"/>
          <w:numId w:val="23"/>
        </w:numPr>
        <w:rPr>
          <w:sz w:val="20"/>
          <w:szCs w:val="20"/>
        </w:rPr>
      </w:pPr>
      <w:r>
        <w:rPr>
          <w:sz w:val="20"/>
          <w:szCs w:val="20"/>
        </w:rPr>
        <w:t>Блок управления</w:t>
      </w:r>
    </w:p>
    <w:p w:rsidR="00E1328C" w:rsidRDefault="00E1328C" w:rsidP="00E1328C">
      <w:pPr>
        <w:numPr>
          <w:ilvl w:val="0"/>
          <w:numId w:val="23"/>
        </w:numPr>
        <w:rPr>
          <w:sz w:val="20"/>
          <w:szCs w:val="20"/>
        </w:rPr>
      </w:pPr>
      <w:r>
        <w:rPr>
          <w:sz w:val="20"/>
          <w:szCs w:val="20"/>
        </w:rPr>
        <w:t>Крышка блока управления</w:t>
      </w:r>
    </w:p>
    <w:p w:rsidR="00E1328C" w:rsidRDefault="00E1328C" w:rsidP="00E1328C">
      <w:pPr>
        <w:numPr>
          <w:ilvl w:val="0"/>
          <w:numId w:val="23"/>
        </w:numPr>
        <w:rPr>
          <w:sz w:val="20"/>
          <w:szCs w:val="20"/>
        </w:rPr>
      </w:pPr>
      <w:r>
        <w:rPr>
          <w:sz w:val="20"/>
          <w:szCs w:val="20"/>
        </w:rPr>
        <w:t>Ввод кабеля</w:t>
      </w:r>
    </w:p>
    <w:p w:rsidR="00E1328C" w:rsidRDefault="00E1328C" w:rsidP="00E1328C">
      <w:pPr>
        <w:numPr>
          <w:ilvl w:val="0"/>
          <w:numId w:val="23"/>
        </w:numPr>
        <w:rPr>
          <w:sz w:val="20"/>
          <w:szCs w:val="20"/>
        </w:rPr>
      </w:pPr>
      <w:r>
        <w:rPr>
          <w:sz w:val="20"/>
          <w:szCs w:val="20"/>
        </w:rPr>
        <w:t>Клеммная колодка 1</w:t>
      </w:r>
    </w:p>
    <w:p w:rsidR="00E1328C" w:rsidRDefault="00E1328C" w:rsidP="00E1328C">
      <w:pPr>
        <w:numPr>
          <w:ilvl w:val="0"/>
          <w:numId w:val="23"/>
        </w:numPr>
        <w:rPr>
          <w:sz w:val="20"/>
          <w:szCs w:val="20"/>
        </w:rPr>
      </w:pPr>
      <w:r w:rsidRPr="00674715">
        <w:rPr>
          <w:sz w:val="20"/>
          <w:szCs w:val="20"/>
        </w:rPr>
        <w:t>PCB1</w:t>
      </w:r>
    </w:p>
    <w:p w:rsidR="00E1328C" w:rsidRDefault="00E1328C" w:rsidP="00E1328C">
      <w:pPr>
        <w:numPr>
          <w:ilvl w:val="0"/>
          <w:numId w:val="23"/>
        </w:numPr>
        <w:rPr>
          <w:sz w:val="20"/>
          <w:szCs w:val="20"/>
        </w:rPr>
      </w:pPr>
      <w:r>
        <w:rPr>
          <w:sz w:val="20"/>
          <w:szCs w:val="20"/>
        </w:rPr>
        <w:t>Клеммная колодка 2</w:t>
      </w:r>
    </w:p>
    <w:p w:rsidR="00E1328C" w:rsidRDefault="00E1328C" w:rsidP="00E1328C">
      <w:pPr>
        <w:numPr>
          <w:ilvl w:val="0"/>
          <w:numId w:val="23"/>
        </w:numPr>
        <w:rPr>
          <w:sz w:val="20"/>
          <w:szCs w:val="20"/>
        </w:rPr>
      </w:pPr>
      <w:r>
        <w:rPr>
          <w:sz w:val="20"/>
          <w:szCs w:val="20"/>
        </w:rPr>
        <w:t>Трансформатор</w:t>
      </w:r>
    </w:p>
    <w:p w:rsidR="00E1328C" w:rsidRDefault="00E1328C" w:rsidP="00E1328C">
      <w:pPr>
        <w:numPr>
          <w:ilvl w:val="0"/>
          <w:numId w:val="23"/>
        </w:numPr>
        <w:rPr>
          <w:sz w:val="20"/>
          <w:szCs w:val="20"/>
        </w:rPr>
      </w:pPr>
      <w:r w:rsidRPr="00674715">
        <w:rPr>
          <w:sz w:val="20"/>
          <w:szCs w:val="20"/>
        </w:rPr>
        <w:t>PCB2</w:t>
      </w:r>
    </w:p>
    <w:p w:rsidR="00E1328C" w:rsidRDefault="00E1328C" w:rsidP="00E1328C">
      <w:pPr>
        <w:numPr>
          <w:ilvl w:val="0"/>
          <w:numId w:val="23"/>
        </w:numPr>
        <w:rPr>
          <w:sz w:val="20"/>
          <w:szCs w:val="20"/>
        </w:rPr>
      </w:pPr>
      <w:r>
        <w:rPr>
          <w:sz w:val="20"/>
          <w:szCs w:val="20"/>
        </w:rPr>
        <w:t>Блок расширительных вентилей</w:t>
      </w:r>
    </w:p>
    <w:p w:rsidR="00E1328C" w:rsidRDefault="00E1328C" w:rsidP="00E1328C">
      <w:pPr>
        <w:numPr>
          <w:ilvl w:val="0"/>
          <w:numId w:val="23"/>
        </w:numPr>
        <w:rPr>
          <w:sz w:val="20"/>
          <w:szCs w:val="20"/>
        </w:rPr>
      </w:pPr>
      <w:r>
        <w:rPr>
          <w:sz w:val="20"/>
          <w:szCs w:val="20"/>
        </w:rPr>
        <w:t>Клеммная колодка 3</w:t>
      </w:r>
    </w:p>
    <w:p w:rsidR="00E1328C" w:rsidRDefault="00E1328C" w:rsidP="00E1328C">
      <w:pPr>
        <w:numPr>
          <w:ilvl w:val="0"/>
          <w:numId w:val="23"/>
        </w:numPr>
        <w:rPr>
          <w:sz w:val="20"/>
          <w:szCs w:val="20"/>
        </w:rPr>
      </w:pPr>
      <w:r>
        <w:rPr>
          <w:sz w:val="20"/>
          <w:szCs w:val="20"/>
        </w:rPr>
        <w:t>Клеммная коробка и крышка</w:t>
      </w:r>
    </w:p>
    <w:p w:rsidR="00E1328C" w:rsidRDefault="00E1328C" w:rsidP="00E1328C">
      <w:pPr>
        <w:numPr>
          <w:ilvl w:val="0"/>
          <w:numId w:val="23"/>
        </w:numPr>
        <w:rPr>
          <w:sz w:val="20"/>
          <w:szCs w:val="20"/>
        </w:rPr>
      </w:pPr>
      <w:r>
        <w:rPr>
          <w:sz w:val="20"/>
          <w:szCs w:val="20"/>
        </w:rPr>
        <w:t>Крышка блока расширительных вентилей</w:t>
      </w:r>
    </w:p>
    <w:p w:rsidR="00E1328C" w:rsidRDefault="00E1328C" w:rsidP="00E1328C">
      <w:pPr>
        <w:numPr>
          <w:ilvl w:val="0"/>
          <w:numId w:val="23"/>
        </w:numPr>
        <w:rPr>
          <w:sz w:val="20"/>
          <w:szCs w:val="20"/>
        </w:rPr>
      </w:pPr>
      <w:r>
        <w:rPr>
          <w:sz w:val="20"/>
          <w:szCs w:val="20"/>
        </w:rPr>
        <w:t>Соединение хладагента</w:t>
      </w:r>
    </w:p>
    <w:p w:rsidR="00E1328C" w:rsidRDefault="00E1328C" w:rsidP="00E1328C">
      <w:pPr>
        <w:numPr>
          <w:ilvl w:val="0"/>
          <w:numId w:val="23"/>
        </w:numPr>
        <w:rPr>
          <w:sz w:val="20"/>
          <w:szCs w:val="20"/>
        </w:rPr>
      </w:pPr>
      <w:r>
        <w:rPr>
          <w:sz w:val="20"/>
          <w:szCs w:val="20"/>
        </w:rPr>
        <w:t>Устройство расширительных вентилей</w:t>
      </w:r>
    </w:p>
    <w:p w:rsidR="00E1328C" w:rsidRDefault="00E1328C" w:rsidP="00E1328C">
      <w:pPr>
        <w:ind w:left="1080"/>
        <w:rPr>
          <w:sz w:val="20"/>
          <w:szCs w:val="20"/>
        </w:rPr>
      </w:pPr>
    </w:p>
    <w:p w:rsidR="00E1328C" w:rsidRDefault="00E1328C" w:rsidP="00E1328C">
      <w:pPr>
        <w:ind w:left="1080"/>
        <w:jc w:val="center"/>
        <w:rPr>
          <w:sz w:val="20"/>
          <w:szCs w:val="20"/>
        </w:rPr>
      </w:pPr>
      <w:r>
        <w:rPr>
          <w:sz w:val="20"/>
          <w:szCs w:val="20"/>
        </w:rPr>
        <w:t>Рисунок 4</w:t>
      </w:r>
    </w:p>
    <w:p w:rsidR="00C81B9B" w:rsidRDefault="00C81B9B" w:rsidP="00DD6FD3">
      <w:pPr>
        <w:ind w:left="-426" w:firstLine="1135"/>
        <w:rPr>
          <w:sz w:val="22"/>
          <w:szCs w:val="22"/>
        </w:rPr>
      </w:pPr>
    </w:p>
    <w:p w:rsidR="00200C8E" w:rsidRDefault="00200C8E" w:rsidP="00F856E5">
      <w:pPr>
        <w:ind w:left="-567"/>
        <w:jc w:val="center"/>
        <w:rPr>
          <w:sz w:val="22"/>
          <w:szCs w:val="22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2" w:name="_Toc85529574"/>
      <w:bookmarkStart w:id="23" w:name="_Toc113540265"/>
      <w:r w:rsidRPr="008542FB">
        <w:rPr>
          <w:rFonts w:ascii="Times New Roman" w:hAnsi="Times New Roman"/>
          <w:sz w:val="28"/>
          <w:szCs w:val="28"/>
        </w:rPr>
        <w:lastRenderedPageBreak/>
        <w:t>3. Комплектность поставки</w:t>
      </w:r>
      <w:bookmarkEnd w:id="22"/>
      <w:bookmarkEnd w:id="23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C81B9B" w:rsidRDefault="00C81B9B" w:rsidP="00B00404">
      <w:pPr>
        <w:ind w:left="-426" w:firstLine="1135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>иведена в таблице 3</w:t>
      </w:r>
      <w:r w:rsidRPr="009B1EC5">
        <w:rPr>
          <w:noProof/>
          <w:sz w:val="22"/>
          <w:szCs w:val="22"/>
        </w:rPr>
        <w:t>.</w:t>
      </w:r>
    </w:p>
    <w:p w:rsidR="00B00404" w:rsidRDefault="00B00404" w:rsidP="00B00404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C81B9B">
        <w:rPr>
          <w:noProof/>
          <w:sz w:val="20"/>
          <w:szCs w:val="20"/>
        </w:rPr>
        <w:t xml:space="preserve"> 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6D2FF4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6D2FF4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6D2FF4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6D2FF4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6D2FF4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6D2FF4" w:rsidTr="00E1328C">
        <w:trPr>
          <w:trHeight w:val="263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6D2FF4" w:rsidRDefault="00E1328C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Блок управления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6D2FF4" w:rsidRDefault="00963927" w:rsidP="00297FD5">
            <w:pPr>
              <w:jc w:val="center"/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1</w:t>
            </w:r>
          </w:p>
        </w:tc>
      </w:tr>
      <w:tr w:rsidR="00200C8E" w:rsidRPr="006D2FF4" w:rsidTr="00E1328C">
        <w:trPr>
          <w:trHeight w:val="310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6D2FF4" w:rsidRDefault="00E1328C" w:rsidP="00200C8E">
            <w:pPr>
              <w:numPr>
                <w:ilvl w:val="0"/>
                <w:numId w:val="2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Блок расширительных вентилей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6D2FF4" w:rsidRDefault="00963927" w:rsidP="00297FD5">
            <w:pPr>
              <w:jc w:val="center"/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1</w:t>
            </w:r>
          </w:p>
        </w:tc>
      </w:tr>
      <w:tr w:rsidR="006D2FF4" w:rsidRPr="006D2FF4" w:rsidTr="00E1328C">
        <w:trPr>
          <w:trHeight w:val="259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D2FF4" w:rsidRPr="006D2FF4" w:rsidRDefault="00E1328C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Термистор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D2FF4" w:rsidRPr="006D2FF4" w:rsidRDefault="00E1328C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200C8E" w:rsidRPr="006D2FF4" w:rsidTr="00E1328C">
        <w:trPr>
          <w:trHeight w:val="292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6D2FF4" w:rsidRDefault="00E1328C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Удлинитель термистора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6D2FF4" w:rsidRDefault="00E1328C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200C8E" w:rsidRPr="006D2FF4" w:rsidTr="00E1328C">
        <w:trPr>
          <w:trHeight w:val="410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6D2FF4" w:rsidRDefault="00E1328C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Крепление блока управления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6D2FF4" w:rsidRDefault="00014F9A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7764B2" w:rsidRPr="00F312E9" w:rsidTr="00E1328C">
        <w:trPr>
          <w:trHeight w:val="420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764B2" w:rsidRPr="006D2FF4" w:rsidRDefault="00963927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764B2" w:rsidRPr="00F312E9" w:rsidRDefault="00963927" w:rsidP="00297FD5">
            <w:pPr>
              <w:jc w:val="center"/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1</w:t>
            </w:r>
          </w:p>
        </w:tc>
      </w:tr>
    </w:tbl>
    <w:p w:rsidR="005F1683" w:rsidRDefault="005F168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4" w:name="_Toc489886373"/>
      <w:bookmarkStart w:id="25" w:name="_Ref75275475"/>
      <w:bookmarkStart w:id="26" w:name="_Toc85529578"/>
      <w:bookmarkStart w:id="27" w:name="_Toc113540266"/>
    </w:p>
    <w:p w:rsidR="005F1683" w:rsidRDefault="005F168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5F1683" w:rsidRDefault="005F168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5F1683" w:rsidRDefault="005F168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5F1683" w:rsidRDefault="005F168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5F1683" w:rsidRDefault="005F168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5F1683" w:rsidRDefault="005F168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5F1683" w:rsidRDefault="005F168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5F1683" w:rsidRDefault="005F168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5F1683" w:rsidRDefault="005F168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5F1683" w:rsidRDefault="005F168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5F1683" w:rsidRDefault="005F168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5F1683" w:rsidRDefault="005F168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5F1683" w:rsidRDefault="005F168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bookmarkEnd w:id="24"/>
    <w:bookmarkEnd w:id="25"/>
    <w:bookmarkEnd w:id="26"/>
    <w:bookmarkEnd w:id="27"/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5F1683" w:rsidRDefault="005F1683" w:rsidP="00EA6703">
      <w:pPr>
        <w:ind w:firstLine="720"/>
        <w:jc w:val="both"/>
        <w:rPr>
          <w:sz w:val="22"/>
          <w:szCs w:val="22"/>
        </w:rPr>
      </w:pPr>
    </w:p>
    <w:p w:rsidR="00B740B4" w:rsidRDefault="00B740B4" w:rsidP="00EA6703">
      <w:pPr>
        <w:ind w:firstLine="720"/>
        <w:jc w:val="both"/>
        <w:rPr>
          <w:sz w:val="22"/>
          <w:szCs w:val="22"/>
        </w:rPr>
      </w:pPr>
    </w:p>
    <w:p w:rsidR="00B740B4" w:rsidRDefault="00B740B4" w:rsidP="00EA6703">
      <w:pPr>
        <w:ind w:firstLine="720"/>
        <w:jc w:val="both"/>
        <w:rPr>
          <w:sz w:val="22"/>
          <w:szCs w:val="22"/>
        </w:rPr>
      </w:pPr>
    </w:p>
    <w:p w:rsidR="005F1683" w:rsidRPr="008542FB" w:rsidRDefault="005F1683" w:rsidP="005F168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4</w:t>
      </w:r>
      <w:r w:rsidRPr="008542FB">
        <w:rPr>
          <w:rFonts w:ascii="Times New Roman" w:hAnsi="Times New Roman"/>
          <w:sz w:val="28"/>
          <w:szCs w:val="28"/>
        </w:rPr>
        <w:t>. Гарантии</w:t>
      </w:r>
    </w:p>
    <w:p w:rsidR="005F1683" w:rsidRDefault="005F168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3B4EDC">
      <w:pPr>
        <w:spacing w:line="276" w:lineRule="auto"/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3B4EDC">
      <w:pPr>
        <w:spacing w:line="276" w:lineRule="auto"/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</w:t>
      </w:r>
      <w:r w:rsidR="00F664B2">
        <w:rPr>
          <w:sz w:val="22"/>
          <w:szCs w:val="22"/>
        </w:rPr>
        <w:t xml:space="preserve"> нему срок гарантии составляет </w:t>
      </w:r>
      <w:r w:rsidR="00E84B7F">
        <w:rPr>
          <w:sz w:val="22"/>
          <w:szCs w:val="22"/>
        </w:rPr>
        <w:t>3</w:t>
      </w:r>
      <w:r w:rsidR="00F664B2">
        <w:rPr>
          <w:sz w:val="22"/>
          <w:szCs w:val="22"/>
        </w:rPr>
        <w:t xml:space="preserve"> (</w:t>
      </w:r>
      <w:r w:rsidR="00E84B7F">
        <w:rPr>
          <w:sz w:val="22"/>
          <w:szCs w:val="22"/>
        </w:rPr>
        <w:t>три</w:t>
      </w:r>
      <w:r w:rsidR="00F664B2">
        <w:rPr>
          <w:sz w:val="22"/>
          <w:szCs w:val="22"/>
        </w:rPr>
        <w:t>) год</w:t>
      </w:r>
      <w:r w:rsidR="00E84B7F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3B4EDC">
      <w:pPr>
        <w:spacing w:line="276" w:lineRule="auto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3B4EDC">
      <w:pPr>
        <w:pStyle w:val="Default"/>
        <w:spacing w:line="276" w:lineRule="auto"/>
      </w:pPr>
    </w:p>
    <w:p w:rsidR="00EA6703" w:rsidRDefault="00EA6703" w:rsidP="003B4EDC">
      <w:pPr>
        <w:spacing w:line="276" w:lineRule="auto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3B4EDC">
      <w:pPr>
        <w:spacing w:line="276" w:lineRule="auto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7B4396" w:rsidP="00EA6703">
      <w:pPr>
        <w:pStyle w:val="1"/>
        <w:jc w:val="center"/>
        <w:rPr>
          <w:b w:val="0"/>
          <w:sz w:val="28"/>
          <w:szCs w:val="28"/>
        </w:rPr>
      </w:pPr>
      <w:bookmarkStart w:id="28" w:name="_Toc489886374"/>
      <w:bookmarkStart w:id="29" w:name="_Toc85529579"/>
      <w:bookmarkStart w:id="30" w:name="_Toc113540267"/>
      <w:r>
        <w:rPr>
          <w:rFonts w:ascii="Times New Roman" w:hAnsi="Times New Roman"/>
          <w:sz w:val="28"/>
          <w:szCs w:val="28"/>
        </w:rPr>
        <w:t>5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</w:t>
      </w:r>
      <w:bookmarkEnd w:id="28"/>
      <w:r w:rsidR="00EA6703" w:rsidRPr="008542FB">
        <w:rPr>
          <w:rFonts w:ascii="Times New Roman" w:hAnsi="Times New Roman"/>
          <w:sz w:val="28"/>
          <w:szCs w:val="28"/>
        </w:rPr>
        <w:t>б упаковывании</w:t>
      </w:r>
      <w:bookmarkEnd w:id="29"/>
      <w:bookmarkEnd w:id="30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9437" w:type="dxa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5134"/>
        <w:gridCol w:w="236"/>
        <w:gridCol w:w="3831"/>
        <w:gridCol w:w="236"/>
      </w:tblGrid>
      <w:tr w:rsidR="00EA6703" w:rsidTr="000448DE">
        <w:trPr>
          <w:jc w:val="center"/>
        </w:trPr>
        <w:tc>
          <w:tcPr>
            <w:tcW w:w="5134" w:type="dxa"/>
            <w:vAlign w:val="center"/>
          </w:tcPr>
          <w:p w:rsidR="00EA6703" w:rsidRPr="00913753" w:rsidRDefault="003B79F4" w:rsidP="00943EF1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C534EB">
              <w:rPr>
                <w:sz w:val="22"/>
                <w:szCs w:val="22"/>
              </w:rPr>
              <w:t>Расширительный вентиль в комплекте с блоком управления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572048" w:rsidP="003B79F4">
            <w:pPr>
              <w:spacing w:before="60"/>
              <w:ind w:right="-28"/>
              <w:jc w:val="center"/>
            </w:pPr>
            <w:r>
              <w:rPr>
                <w:b/>
                <w:sz w:val="22"/>
                <w:szCs w:val="22"/>
              </w:rPr>
              <w:t>EXV-2.0</w:t>
            </w:r>
            <w:r w:rsidR="00CD788B" w:rsidRPr="00CD788B">
              <w:rPr>
                <w:b/>
                <w:sz w:val="22"/>
                <w:szCs w:val="22"/>
              </w:rPr>
              <w:t>E2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0448DE">
        <w:trPr>
          <w:jc w:val="center"/>
        </w:trPr>
        <w:tc>
          <w:tcPr>
            <w:tcW w:w="5134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</w:t>
      </w:r>
      <w:r w:rsidR="005A7003" w:rsidRPr="003E7066">
        <w:rPr>
          <w:sz w:val="22"/>
          <w:szCs w:val="22"/>
          <w:lang w:val="en-US"/>
        </w:rPr>
        <w:t>Johnson Controls-Hitachi Air Conditioning Spain, S.A.U.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B6846E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754EFB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6106AB" w:rsidRDefault="006106AB" w:rsidP="0050033F">
      <w:pPr>
        <w:spacing w:line="360" w:lineRule="auto"/>
        <w:jc w:val="both"/>
      </w:pPr>
    </w:p>
    <w:p w:rsidR="006106AB" w:rsidRDefault="006106AB" w:rsidP="0050033F">
      <w:pPr>
        <w:spacing w:line="360" w:lineRule="auto"/>
        <w:jc w:val="both"/>
      </w:pPr>
    </w:p>
    <w:p w:rsidR="006106AB" w:rsidRDefault="006106AB" w:rsidP="0050033F">
      <w:pPr>
        <w:spacing w:line="360" w:lineRule="auto"/>
        <w:jc w:val="both"/>
      </w:pPr>
    </w:p>
    <w:p w:rsidR="006106AB" w:rsidRDefault="006106AB" w:rsidP="0050033F">
      <w:pPr>
        <w:spacing w:line="360" w:lineRule="auto"/>
        <w:jc w:val="both"/>
      </w:pPr>
    </w:p>
    <w:p w:rsidR="006106AB" w:rsidRDefault="006106AB" w:rsidP="0050033F">
      <w:pPr>
        <w:spacing w:line="360" w:lineRule="auto"/>
        <w:jc w:val="both"/>
      </w:pPr>
    </w:p>
    <w:p w:rsidR="00EA6703" w:rsidRPr="008542FB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1" w:name="_Toc113540268"/>
      <w:r>
        <w:rPr>
          <w:rFonts w:ascii="Times New Roman" w:hAnsi="Times New Roman"/>
          <w:sz w:val="28"/>
          <w:szCs w:val="28"/>
        </w:rPr>
        <w:lastRenderedPageBreak/>
        <w:t>6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31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9645" w:type="dxa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5061"/>
        <w:gridCol w:w="517"/>
        <w:gridCol w:w="3641"/>
        <w:gridCol w:w="426"/>
      </w:tblGrid>
      <w:tr w:rsidR="00EA6703" w:rsidRPr="004E0417" w:rsidTr="000448DE">
        <w:trPr>
          <w:jc w:val="center"/>
        </w:trPr>
        <w:tc>
          <w:tcPr>
            <w:tcW w:w="5061" w:type="dxa"/>
            <w:vAlign w:val="center"/>
          </w:tcPr>
          <w:p w:rsidR="00EA6703" w:rsidRPr="004E0417" w:rsidRDefault="003B79F4" w:rsidP="00943EF1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C534EB">
              <w:rPr>
                <w:sz w:val="22"/>
                <w:szCs w:val="22"/>
              </w:rPr>
              <w:t>Расширительный вентиль в комплекте с блоком управления</w:t>
            </w:r>
          </w:p>
        </w:tc>
        <w:tc>
          <w:tcPr>
            <w:tcW w:w="517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572048" w:rsidP="003B79F4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EXV-2.0</w:t>
            </w:r>
            <w:r w:rsidR="00CD788B" w:rsidRPr="00CD788B">
              <w:rPr>
                <w:b/>
                <w:sz w:val="22"/>
                <w:szCs w:val="22"/>
              </w:rPr>
              <w:t>E2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0448DE">
        <w:trPr>
          <w:jc w:val="center"/>
        </w:trPr>
        <w:tc>
          <w:tcPr>
            <w:tcW w:w="506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517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3B79F4" w:rsidRDefault="003B79F4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32" w:name="_Toc85529581"/>
      <w:bookmarkStart w:id="33" w:name="_Toc113540269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Консервация</w:t>
      </w:r>
      <w:r w:rsidR="00EA6703">
        <w:rPr>
          <w:rFonts w:ascii="Times New Roman" w:hAnsi="Times New Roman"/>
          <w:sz w:val="28"/>
          <w:szCs w:val="28"/>
          <w:lang w:val="en-US"/>
        </w:rPr>
        <w:t>*</w:t>
      </w:r>
      <w:bookmarkEnd w:id="32"/>
      <w:bookmarkEnd w:id="33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4" w:name="_Toc85529582"/>
      <w:bookmarkStart w:id="35" w:name="_Toc113540270"/>
      <w:r>
        <w:rPr>
          <w:rFonts w:ascii="Times New Roman" w:hAnsi="Times New Roman"/>
          <w:sz w:val="28"/>
          <w:szCs w:val="28"/>
        </w:rPr>
        <w:lastRenderedPageBreak/>
        <w:t>8</w:t>
      </w:r>
      <w:r w:rsidR="00EA6703" w:rsidRPr="008542FB">
        <w:rPr>
          <w:rFonts w:ascii="Times New Roman" w:hAnsi="Times New Roman"/>
          <w:sz w:val="28"/>
          <w:szCs w:val="28"/>
        </w:rPr>
        <w:t>. Сведения об утилизации</w:t>
      </w:r>
      <w:bookmarkEnd w:id="34"/>
      <w:bookmarkEnd w:id="35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107FB0" w:rsidRDefault="00107FB0" w:rsidP="00107FB0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Утилизация изделий проводится в соответствии с нормами страны предприятия, осуществляющего эксплуатацию.</w:t>
      </w:r>
    </w:p>
    <w:p w:rsidR="00107FB0" w:rsidRPr="00775D18" w:rsidRDefault="00107FB0" w:rsidP="00107FB0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D70F85">
        <w:rPr>
          <w:rFonts w:ascii="Times New Roman" w:hAnsi="Times New Roman"/>
        </w:rPr>
        <w:t>При утилизации изделия следует соблюдать все национальные законы и процедуры охраны окружающей среды.</w:t>
      </w:r>
      <w:r w:rsidRPr="00775D18">
        <w:rPr>
          <w:rFonts w:ascii="Lucida Sans Unicode" w:hAnsi="Lucida Sans Unicode" w:cs="Lucida Sans Unicode"/>
          <w:color w:val="000000"/>
          <w:sz w:val="18"/>
          <w:szCs w:val="18"/>
        </w:rPr>
        <w:t xml:space="preserve"> 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6" w:name="_Toc85529583"/>
      <w:bookmarkStart w:id="37" w:name="_Toc113540271"/>
      <w:r>
        <w:rPr>
          <w:rFonts w:ascii="Times New Roman" w:hAnsi="Times New Roman"/>
          <w:sz w:val="28"/>
          <w:szCs w:val="28"/>
        </w:rPr>
        <w:t>9</w:t>
      </w:r>
      <w:r w:rsidR="00EA6703" w:rsidRPr="008542FB">
        <w:rPr>
          <w:rFonts w:ascii="Times New Roman" w:hAnsi="Times New Roman"/>
          <w:sz w:val="28"/>
          <w:szCs w:val="28"/>
        </w:rPr>
        <w:t>. Требования безопасности</w:t>
      </w:r>
      <w:bookmarkEnd w:id="36"/>
      <w:bookmarkEnd w:id="37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107FB0" w:rsidRDefault="00107FB0" w:rsidP="00107FB0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bookmarkStart w:id="38" w:name="_Toc85529584"/>
      <w:r w:rsidRPr="00250E4E">
        <w:rPr>
          <w:rFonts w:ascii="Times New Roman" w:hAnsi="Times New Roman"/>
        </w:rPr>
        <w:t>Выполнение изоляционных работ допускается проводить только</w:t>
      </w:r>
      <w:r>
        <w:rPr>
          <w:rFonts w:ascii="Times New Roman" w:hAnsi="Times New Roman"/>
        </w:rPr>
        <w:t xml:space="preserve">, когда </w:t>
      </w:r>
      <w:r w:rsidRPr="00250E4E">
        <w:rPr>
          <w:rFonts w:ascii="Times New Roman" w:hAnsi="Times New Roman"/>
        </w:rPr>
        <w:t>температура поверхности трубопровода снизится до комнатной</w:t>
      </w:r>
      <w:r>
        <w:rPr>
          <w:rFonts w:ascii="Times New Roman" w:hAnsi="Times New Roman"/>
        </w:rPr>
        <w:t>. Если изоляционные работы проводить сразу после пайки, изоляция может расплавиться.</w:t>
      </w:r>
    </w:p>
    <w:p w:rsidR="00107FB0" w:rsidRDefault="00107FB0" w:rsidP="00107FB0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перерыве между выполнением работ надежно закрывайте открытые части трубопровода во избежание попадания влаги и пыли.</w:t>
      </w:r>
    </w:p>
    <w:p w:rsidR="00EA6703" w:rsidRDefault="007B4396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9" w:name="_Toc113540272"/>
      <w:r>
        <w:rPr>
          <w:rFonts w:ascii="Times New Roman" w:hAnsi="Times New Roman"/>
          <w:b w:val="0"/>
          <w:sz w:val="22"/>
          <w:szCs w:val="22"/>
        </w:rPr>
        <w:t>9</w:t>
      </w:r>
      <w:r w:rsidR="00EA6703" w:rsidRPr="00DD0EC5">
        <w:rPr>
          <w:rFonts w:ascii="Times New Roman" w:hAnsi="Times New Roman"/>
          <w:b w:val="0"/>
          <w:sz w:val="22"/>
          <w:szCs w:val="22"/>
        </w:rPr>
        <w:t>.1 Общие требования</w:t>
      </w:r>
      <w:bookmarkEnd w:id="38"/>
      <w:bookmarkEnd w:id="39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40" w:name="_Toc489886376"/>
      <w:bookmarkStart w:id="41" w:name="_Ref75275862"/>
      <w:bookmarkStart w:id="42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3" w:name="_Toc113540273"/>
      <w:r>
        <w:rPr>
          <w:rFonts w:ascii="Times New Roman" w:hAnsi="Times New Roman"/>
          <w:sz w:val="28"/>
          <w:szCs w:val="28"/>
        </w:rPr>
        <w:lastRenderedPageBreak/>
        <w:t>10</w:t>
      </w:r>
      <w:r w:rsidR="00EA6703" w:rsidRPr="009262F8">
        <w:rPr>
          <w:rFonts w:ascii="Times New Roman" w:hAnsi="Times New Roman"/>
          <w:sz w:val="28"/>
          <w:szCs w:val="28"/>
        </w:rPr>
        <w:t>. Прием и передача изделия</w:t>
      </w:r>
      <w:bookmarkEnd w:id="40"/>
      <w:bookmarkEnd w:id="41"/>
      <w:bookmarkEnd w:id="42"/>
      <w:bookmarkEnd w:id="43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4" w:name="_Toc489886377"/>
      <w:bookmarkStart w:id="45" w:name="_Ref75275866"/>
      <w:bookmarkStart w:id="46" w:name="_Toc85529586"/>
      <w:bookmarkStart w:id="47" w:name="_Toc113540274"/>
      <w:r>
        <w:rPr>
          <w:rFonts w:ascii="Times New Roman" w:hAnsi="Times New Roman"/>
          <w:sz w:val="28"/>
          <w:szCs w:val="28"/>
        </w:rPr>
        <w:lastRenderedPageBreak/>
        <w:t>11</w:t>
      </w:r>
      <w:r w:rsidR="00EA6703" w:rsidRPr="009262F8">
        <w:rPr>
          <w:rFonts w:ascii="Times New Roman" w:hAnsi="Times New Roman"/>
          <w:sz w:val="28"/>
          <w:szCs w:val="28"/>
        </w:rPr>
        <w:t>. Учет работы изделия</w:t>
      </w:r>
      <w:bookmarkEnd w:id="44"/>
      <w:bookmarkEnd w:id="45"/>
      <w:bookmarkEnd w:id="46"/>
      <w:bookmarkEnd w:id="47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</w:rPr>
              <w:t>тель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8" w:name="_Toc489886378"/>
      <w:bookmarkStart w:id="49" w:name="_Ref75275870"/>
      <w:bookmarkStart w:id="50" w:name="_Toc85529587"/>
      <w:bookmarkStart w:id="51" w:name="_Toc113540275"/>
      <w:r>
        <w:rPr>
          <w:rFonts w:ascii="Times New Roman" w:hAnsi="Times New Roman"/>
          <w:sz w:val="28"/>
          <w:szCs w:val="28"/>
        </w:rPr>
        <w:lastRenderedPageBreak/>
        <w:t>12</w:t>
      </w:r>
      <w:r w:rsidR="00EA6703" w:rsidRPr="009262F8">
        <w:rPr>
          <w:rFonts w:ascii="Times New Roman" w:hAnsi="Times New Roman"/>
          <w:sz w:val="28"/>
          <w:szCs w:val="28"/>
        </w:rPr>
        <w:t>. Учет технического обслуживания</w:t>
      </w:r>
      <w:bookmarkEnd w:id="48"/>
      <w:bookmarkEnd w:id="49"/>
      <w:bookmarkEnd w:id="50"/>
      <w:bookmarkEnd w:id="5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1701"/>
        <w:gridCol w:w="1276"/>
        <w:gridCol w:w="425"/>
        <w:gridCol w:w="709"/>
        <w:gridCol w:w="1418"/>
        <w:gridCol w:w="1134"/>
        <w:gridCol w:w="1134"/>
        <w:gridCol w:w="992"/>
      </w:tblGrid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41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2" w:name="_Toc489886379"/>
      <w:bookmarkStart w:id="53" w:name="_Ref75275874"/>
      <w:bookmarkStart w:id="54" w:name="_Toc85529588"/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5" w:name="_Toc113540276"/>
      <w:r>
        <w:rPr>
          <w:rFonts w:ascii="Times New Roman" w:hAnsi="Times New Roman"/>
          <w:sz w:val="28"/>
          <w:szCs w:val="28"/>
        </w:rPr>
        <w:lastRenderedPageBreak/>
        <w:t>13</w:t>
      </w:r>
      <w:r w:rsidR="00EA6703" w:rsidRPr="009262F8">
        <w:rPr>
          <w:rFonts w:ascii="Times New Roman" w:hAnsi="Times New Roman"/>
          <w:sz w:val="28"/>
          <w:szCs w:val="28"/>
        </w:rPr>
        <w:t>. Работы при эксплуатации</w:t>
      </w:r>
      <w:bookmarkEnd w:id="52"/>
      <w:bookmarkEnd w:id="53"/>
      <w:bookmarkEnd w:id="54"/>
      <w:bookmarkEnd w:id="55"/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6" w:name="_Toc489886380"/>
      <w:bookmarkStart w:id="57" w:name="_Ref75275878"/>
      <w:bookmarkStart w:id="58" w:name="_Toc85529589"/>
      <w:bookmarkStart w:id="59" w:name="_Toc113540277"/>
      <w:r>
        <w:rPr>
          <w:rFonts w:ascii="Times New Roman" w:hAnsi="Times New Roman"/>
          <w:sz w:val="22"/>
          <w:szCs w:val="22"/>
        </w:rPr>
        <w:t>13</w:t>
      </w:r>
      <w:r w:rsidR="00EA6703" w:rsidRPr="009262F8">
        <w:rPr>
          <w:rFonts w:ascii="Times New Roman" w:hAnsi="Times New Roman"/>
          <w:sz w:val="22"/>
          <w:szCs w:val="22"/>
        </w:rPr>
        <w:t>.1 Учет выполнения работ</w:t>
      </w:r>
      <w:bookmarkEnd w:id="56"/>
      <w:bookmarkEnd w:id="57"/>
      <w:bookmarkEnd w:id="58"/>
      <w:bookmarkEnd w:id="59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7B4396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0" w:name="_Toc113540278"/>
      <w:r>
        <w:rPr>
          <w:rFonts w:ascii="Times New Roman" w:hAnsi="Times New Roman"/>
          <w:sz w:val="22"/>
          <w:szCs w:val="22"/>
        </w:rPr>
        <w:lastRenderedPageBreak/>
        <w:t>13</w:t>
      </w:r>
      <w:r w:rsidR="004D1F92" w:rsidRPr="009262F8">
        <w:rPr>
          <w:rFonts w:ascii="Times New Roman" w:hAnsi="Times New Roman"/>
          <w:sz w:val="22"/>
          <w:szCs w:val="22"/>
        </w:rPr>
        <w:t>.2 Особые замечания по эксплуатации и аварийным случаям</w:t>
      </w:r>
      <w:bookmarkEnd w:id="60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7B4396" w:rsidP="00EA6703">
      <w:pPr>
        <w:pStyle w:val="1"/>
        <w:jc w:val="center"/>
        <w:rPr>
          <w:b w:val="0"/>
          <w:sz w:val="22"/>
          <w:szCs w:val="22"/>
        </w:rPr>
      </w:pPr>
      <w:bookmarkStart w:id="61" w:name="_Toc489886382"/>
      <w:bookmarkStart w:id="62" w:name="_Ref75275890"/>
      <w:bookmarkStart w:id="63" w:name="_Toc85529591"/>
      <w:bookmarkStart w:id="64" w:name="_Toc113540279"/>
      <w:r>
        <w:rPr>
          <w:rFonts w:ascii="Times New Roman" w:hAnsi="Times New Roman"/>
          <w:sz w:val="22"/>
          <w:szCs w:val="22"/>
        </w:rPr>
        <w:lastRenderedPageBreak/>
        <w:t>13</w:t>
      </w:r>
      <w:r w:rsidR="00EA6703" w:rsidRPr="009262F8">
        <w:rPr>
          <w:rFonts w:ascii="Times New Roman" w:hAnsi="Times New Roman"/>
          <w:sz w:val="22"/>
          <w:szCs w:val="22"/>
        </w:rPr>
        <w:t>.3 Периодический контроль основных эксплуатационных и технических характеристик</w:t>
      </w:r>
      <w:bookmarkEnd w:id="61"/>
      <w:bookmarkEnd w:id="62"/>
      <w:bookmarkEnd w:id="63"/>
      <w:bookmarkEnd w:id="64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ность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5" w:name="_Ref75275894"/>
      <w:bookmarkStart w:id="66" w:name="_Toc85529592"/>
      <w:bookmarkStart w:id="67" w:name="_Toc113540280"/>
      <w:r>
        <w:rPr>
          <w:rFonts w:ascii="Times New Roman" w:hAnsi="Times New Roman"/>
          <w:sz w:val="22"/>
          <w:szCs w:val="22"/>
        </w:rPr>
        <w:lastRenderedPageBreak/>
        <w:t>13</w:t>
      </w:r>
      <w:r w:rsidR="00EA6703" w:rsidRPr="009262F8">
        <w:rPr>
          <w:rFonts w:ascii="Times New Roman" w:hAnsi="Times New Roman"/>
          <w:sz w:val="22"/>
          <w:szCs w:val="22"/>
        </w:rPr>
        <w:t>.4 Проверка (калибровка) средств измерения</w:t>
      </w:r>
      <w:bookmarkEnd w:id="65"/>
      <w:bookmarkEnd w:id="66"/>
      <w:bookmarkEnd w:id="67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proofErr w:type="spellEnd"/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8" w:name="_Toc85529593"/>
      <w:bookmarkStart w:id="69" w:name="_Toc113540281"/>
      <w:r>
        <w:rPr>
          <w:rFonts w:ascii="Times New Roman" w:hAnsi="Times New Roman"/>
          <w:sz w:val="28"/>
          <w:szCs w:val="28"/>
        </w:rPr>
        <w:lastRenderedPageBreak/>
        <w:t>14</w:t>
      </w:r>
      <w:r w:rsidR="00EA6703" w:rsidRPr="009262F8">
        <w:rPr>
          <w:rFonts w:ascii="Times New Roman" w:hAnsi="Times New Roman"/>
          <w:sz w:val="28"/>
          <w:szCs w:val="28"/>
        </w:rPr>
        <w:t xml:space="preserve">. </w:t>
      </w:r>
      <w:bookmarkEnd w:id="68"/>
      <w:r w:rsidR="00C9072C">
        <w:rPr>
          <w:rFonts w:ascii="Times New Roman" w:hAnsi="Times New Roman"/>
          <w:sz w:val="28"/>
          <w:szCs w:val="28"/>
        </w:rPr>
        <w:t>Хранение</w:t>
      </w:r>
      <w:bookmarkEnd w:id="69"/>
    </w:p>
    <w:tbl>
      <w:tblPr>
        <w:tblW w:w="976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738"/>
      </w:tblGrid>
      <w:tr w:rsidR="00EA6703" w:rsidRPr="00F05C20" w:rsidTr="000F4C07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73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F4C07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70" w:name="_Toc489886385"/>
      <w:bookmarkStart w:id="71" w:name="_Ref75275917"/>
      <w:bookmarkStart w:id="72" w:name="_Toc85529596"/>
      <w:bookmarkStart w:id="73" w:name="_Toc113540282"/>
      <w:r w:rsidR="007B4396">
        <w:rPr>
          <w:rFonts w:ascii="Times New Roman" w:hAnsi="Times New Roman"/>
          <w:sz w:val="28"/>
          <w:szCs w:val="28"/>
        </w:rPr>
        <w:lastRenderedPageBreak/>
        <w:t>15</w:t>
      </w:r>
      <w:r w:rsidRPr="009262F8">
        <w:rPr>
          <w:rFonts w:ascii="Times New Roman" w:hAnsi="Times New Roman"/>
          <w:sz w:val="28"/>
          <w:szCs w:val="28"/>
        </w:rPr>
        <w:t>. Ремонт</w:t>
      </w:r>
      <w:bookmarkEnd w:id="70"/>
      <w:bookmarkEnd w:id="71"/>
      <w:bookmarkEnd w:id="72"/>
      <w:bookmarkEnd w:id="73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2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520"/>
        <w:gridCol w:w="2340"/>
        <w:gridCol w:w="2340"/>
        <w:gridCol w:w="1800"/>
      </w:tblGrid>
      <w:tr w:rsidR="00EA6703" w:rsidRPr="00F05C20" w:rsidTr="000F4C07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74" w:name="_Toc85529597"/>
      <w:bookmarkStart w:id="75" w:name="_Toc113540283"/>
      <w:r w:rsidR="007B4396">
        <w:rPr>
          <w:rFonts w:ascii="Times New Roman" w:hAnsi="Times New Roman"/>
          <w:sz w:val="28"/>
          <w:szCs w:val="28"/>
        </w:rPr>
        <w:lastRenderedPageBreak/>
        <w:t>16</w:t>
      </w:r>
      <w:r w:rsidRPr="009262F8">
        <w:rPr>
          <w:rFonts w:ascii="Times New Roman" w:hAnsi="Times New Roman"/>
          <w:sz w:val="28"/>
          <w:szCs w:val="28"/>
        </w:rPr>
        <w:t>. Сведения о рекламациях</w:t>
      </w:r>
      <w:bookmarkEnd w:id="74"/>
      <w:bookmarkEnd w:id="75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76" w:name="_Toc85529598"/>
      <w:bookmarkStart w:id="77" w:name="_Toc113540284"/>
      <w:r w:rsidR="007B4396">
        <w:rPr>
          <w:rFonts w:ascii="Times New Roman" w:hAnsi="Times New Roman"/>
          <w:sz w:val="28"/>
          <w:szCs w:val="28"/>
        </w:rPr>
        <w:lastRenderedPageBreak/>
        <w:t>17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76"/>
      <w:bookmarkEnd w:id="77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7B4396" w:rsidP="007460D3">
      <w:pPr>
        <w:pStyle w:val="1"/>
        <w:jc w:val="right"/>
        <w:rPr>
          <w:rFonts w:ascii="Times New Roman" w:hAnsi="Times New Roman"/>
          <w:sz w:val="28"/>
          <w:szCs w:val="28"/>
        </w:rPr>
      </w:pPr>
      <w:bookmarkStart w:id="78" w:name="_Toc489886387"/>
      <w:bookmarkStart w:id="79" w:name="_Ref75275934"/>
      <w:bookmarkStart w:id="80" w:name="_Toc85529599"/>
      <w:bookmarkStart w:id="81" w:name="_Toc113540285"/>
      <w:r>
        <w:rPr>
          <w:rFonts w:ascii="Times New Roman" w:hAnsi="Times New Roman"/>
          <w:sz w:val="28"/>
          <w:szCs w:val="28"/>
        </w:rPr>
        <w:lastRenderedPageBreak/>
        <w:t>18</w:t>
      </w:r>
      <w:r w:rsidR="00EA6703"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78"/>
      <w:bookmarkEnd w:id="79"/>
      <w:bookmarkEnd w:id="80"/>
      <w:bookmarkEnd w:id="81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08BC" w:rsidRDefault="000708BC">
      <w:r>
        <w:separator/>
      </w:r>
    </w:p>
  </w:endnote>
  <w:endnote w:type="continuationSeparator" w:id="0">
    <w:p w:rsidR="000708BC" w:rsidRDefault="000708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08BC" w:rsidRDefault="000708BC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708BC" w:rsidRDefault="000708B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08BC" w:rsidRDefault="000708BC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0708BC" w:rsidRDefault="000708B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0708BC" w:rsidRDefault="000708B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0708BC" w:rsidRDefault="000708B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0708BC" w:rsidRDefault="000708B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0708BC" w:rsidRDefault="000708BC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0708BC" w:rsidRDefault="000708BC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0708BC" w:rsidRDefault="000708BC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0708BC" w:rsidRDefault="000708BC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0708BC" w:rsidRDefault="000708BC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0708BC" w:rsidRDefault="000708BC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0708BC" w:rsidRDefault="000708BC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0708BC" w:rsidRDefault="000708BC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0708BC" w:rsidRDefault="000708B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0708BC" w:rsidRDefault="000708BC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0708BC" w:rsidRDefault="000708BC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0708BC" w:rsidRDefault="000708BC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0708BC" w:rsidRDefault="000708B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0708BC" w:rsidRDefault="000708B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0708BC" w:rsidRDefault="000708B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0708BC" w:rsidRDefault="000708B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0708BC" w:rsidRDefault="000708B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0708BC" w:rsidRDefault="000708B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0708BC" w:rsidRDefault="000708B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0708BC" w:rsidRDefault="000708B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0708BC" w:rsidRDefault="000708B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0708BC" w:rsidRDefault="000708B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0708BC" w:rsidRDefault="000708BC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0708BC" w:rsidRDefault="000708BC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0708BC" w:rsidRDefault="000708B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0708BC" w:rsidRDefault="000708B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0708BC" w:rsidRDefault="000708B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0708BC" w:rsidRDefault="000708B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0708BC" w:rsidRDefault="000708B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08BC" w:rsidRDefault="000708BC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0708BC" w:rsidRDefault="000708B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708BC" w:rsidRDefault="000708B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708BC" w:rsidRDefault="000708B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0708BC" w:rsidRDefault="000708B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0708BC" w:rsidRDefault="000708B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08BC" w:rsidRDefault="000708BC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307975</wp:posOffset>
              </wp:positionH>
              <wp:positionV relativeFrom="page">
                <wp:posOffset>297180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Pr="00B7687E" w:rsidRDefault="000708BC" w:rsidP="00116614">
                              <w:pPr>
                                <w:jc w:val="center"/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EXV-2.0</w:t>
                              </w:r>
                              <w:r w:rsidRPr="00811B8F">
                                <w:rPr>
                                  <w:b/>
                                  <w:sz w:val="22"/>
                                  <w:szCs w:val="22"/>
                                </w:rPr>
                                <w:t>E2</w:t>
                              </w:r>
                              <w:r w:rsidRPr="006106A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Pr="00ED1531" w:rsidRDefault="000708BC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54EFB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Pr="00ED1531" w:rsidRDefault="000708B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708BC" w:rsidRPr="00466963" w:rsidRDefault="000708BC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3E706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 Controls-Hitachi Air Conditioning Spain, S.A.U.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61"/>
                            <a:ext cx="3969" cy="12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DE0766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РАСШИРИТЕЛЬНЫЙ ВЕНТИЛЬ </w:t>
                              </w:r>
                            </w:p>
                            <w:p w:rsidR="000708BC" w:rsidRDefault="000708BC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DE0766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В КОМПЛЕКТЕ С БЛОКОМ </w:t>
                              </w:r>
                            </w:p>
                            <w:p w:rsidR="000708BC" w:rsidRDefault="000708BC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DE0766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УПРАВЛЕНИЯ 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ПРОМЫШЛЕННОГО</w:t>
                              </w:r>
                            </w:p>
                            <w:p w:rsidR="000708BC" w:rsidRPr="00DE0766" w:rsidRDefault="000708BC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НАЗНАЧЕНИЯ EXV-2.0</w:t>
                              </w:r>
                              <w:r w:rsidRPr="00DE0766">
                                <w:rPr>
                                  <w:b/>
                                  <w:sz w:val="20"/>
                                  <w:szCs w:val="20"/>
                                </w:rPr>
                                <w:t>E2</w:t>
                              </w:r>
                            </w:p>
                            <w:p w:rsidR="000708BC" w:rsidRPr="00DC6CBD" w:rsidRDefault="000708BC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DC6CBD">
                                <w:rPr>
                                  <w:sz w:val="20"/>
                                  <w:szCs w:val="20"/>
                                </w:rPr>
                                <w:t>Технический паспорт</w:t>
                              </w:r>
                            </w:p>
                            <w:p w:rsidR="000708BC" w:rsidRPr="00613EFB" w:rsidRDefault="000708BC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.25pt;margin-top:23.4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0708BC" w:rsidRDefault="000708B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0708BC" w:rsidRDefault="000708B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0708BC" w:rsidRDefault="000708B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0708BC" w:rsidRDefault="000708B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0708BC" w:rsidRDefault="000708BC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0708BC" w:rsidRPr="00B7687E" w:rsidRDefault="000708BC" w:rsidP="00116614">
                        <w:pPr>
                          <w:jc w:val="center"/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EXV-2.0</w:t>
                        </w:r>
                        <w:r w:rsidRPr="00811B8F">
                          <w:rPr>
                            <w:b/>
                            <w:sz w:val="22"/>
                            <w:szCs w:val="22"/>
                          </w:rPr>
                          <w:t>E2</w:t>
                        </w:r>
                        <w:r w:rsidRPr="006106A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0708BC" w:rsidRDefault="000708BC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0708BC" w:rsidRDefault="000708BC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0708BC" w:rsidRDefault="000708BC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0708BC" w:rsidRDefault="000708BC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0708BC" w:rsidRDefault="000708BC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0708BC" w:rsidRDefault="000708BC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0708BC" w:rsidRDefault="000708B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0708BC" w:rsidRDefault="000708BC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0708BC" w:rsidRPr="00ED1531" w:rsidRDefault="000708BC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754EFB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0708BC" w:rsidRPr="00ED1531" w:rsidRDefault="000708B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0708BC" w:rsidRDefault="000708B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0708BC" w:rsidRDefault="000708B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0708BC" w:rsidRDefault="000708B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0708BC" w:rsidRDefault="000708B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0708BC" w:rsidRDefault="000708B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0708BC" w:rsidRDefault="000708B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0708BC" w:rsidRDefault="000708B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0708BC" w:rsidRDefault="000708B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0708BC" w:rsidRDefault="000708B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0708BC" w:rsidRDefault="000708B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0708BC" w:rsidRPr="00466963" w:rsidRDefault="000708BC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3E7066">
                          <w:rPr>
                            <w:sz w:val="22"/>
                            <w:szCs w:val="22"/>
                            <w:lang w:val="en-US"/>
                          </w:rPr>
                          <w:t>Johnson Controls-Hitachi Air Conditioning Spain, S.A.U.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661;width:3969;height:1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0708BC" w:rsidRDefault="000708BC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DE0766">
                          <w:rPr>
                            <w:b/>
                            <w:sz w:val="20"/>
                            <w:szCs w:val="20"/>
                          </w:rPr>
                          <w:t xml:space="preserve">РАСШИРИТЕЛЬНЫЙ ВЕНТИЛЬ </w:t>
                        </w:r>
                      </w:p>
                      <w:p w:rsidR="000708BC" w:rsidRDefault="000708BC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DE0766">
                          <w:rPr>
                            <w:b/>
                            <w:sz w:val="20"/>
                            <w:szCs w:val="20"/>
                          </w:rPr>
                          <w:t xml:space="preserve">В КОМПЛЕКТЕ С БЛОКОМ </w:t>
                        </w:r>
                      </w:p>
                      <w:p w:rsidR="000708BC" w:rsidRDefault="000708BC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DE0766">
                          <w:rPr>
                            <w:b/>
                            <w:sz w:val="20"/>
                            <w:szCs w:val="20"/>
                          </w:rPr>
                          <w:t xml:space="preserve">УПРАВЛЕНИЯ 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>ПРОМЫШЛЕННОГО</w:t>
                        </w:r>
                      </w:p>
                      <w:p w:rsidR="000708BC" w:rsidRPr="00DE0766" w:rsidRDefault="000708BC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НАЗНАЧЕНИЯ EXV-2.0</w:t>
                        </w:r>
                        <w:r w:rsidRPr="00DE0766">
                          <w:rPr>
                            <w:b/>
                            <w:sz w:val="20"/>
                            <w:szCs w:val="20"/>
                          </w:rPr>
                          <w:t>E2</w:t>
                        </w:r>
                      </w:p>
                      <w:p w:rsidR="000708BC" w:rsidRPr="00DC6CBD" w:rsidRDefault="000708BC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DC6CBD">
                          <w:rPr>
                            <w:sz w:val="20"/>
                            <w:szCs w:val="20"/>
                          </w:rPr>
                          <w:t>Технический паспорт</w:t>
                        </w:r>
                      </w:p>
                      <w:p w:rsidR="000708BC" w:rsidRPr="00613EFB" w:rsidRDefault="000708BC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0708BC" w:rsidRDefault="000708B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0708BC" w:rsidRDefault="000708B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0708BC" w:rsidRDefault="000708B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0708BC" w:rsidRDefault="000708B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708BC" w:rsidRDefault="000708B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08BC" w:rsidRDefault="000708BC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Pr="00AF301F" w:rsidRDefault="000708B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54EFB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Pr="00C23BB2" w:rsidRDefault="000708BC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EXV-2.0</w:t>
                              </w:r>
                              <w:r w:rsidRPr="00811B8F">
                                <w:rPr>
                                  <w:b/>
                                  <w:sz w:val="22"/>
                                  <w:szCs w:val="22"/>
                                </w:rPr>
                                <w:t>E2</w:t>
                              </w:r>
                              <w:r w:rsidRPr="006106A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0708BC" w:rsidRPr="00EC2FF5" w:rsidRDefault="000708BC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708BC" w:rsidRDefault="000708B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0708BC" w:rsidRDefault="000708B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708BC" w:rsidRDefault="000708B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708BC" w:rsidRDefault="000708B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708BC" w:rsidRDefault="000708B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0708BC" w:rsidRDefault="000708B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0708BC" w:rsidRDefault="000708B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0708BC" w:rsidRDefault="000708B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0708BC" w:rsidRDefault="000708B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0708BC" w:rsidRDefault="000708BC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0708BC" w:rsidRDefault="000708B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0708BC" w:rsidRPr="00AF301F" w:rsidRDefault="000708B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754EFB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0708BC" w:rsidRPr="00C23BB2" w:rsidRDefault="000708BC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EXV-2.0</w:t>
                        </w:r>
                        <w:r w:rsidRPr="00811B8F">
                          <w:rPr>
                            <w:b/>
                            <w:sz w:val="22"/>
                            <w:szCs w:val="22"/>
                          </w:rPr>
                          <w:t>E2</w:t>
                        </w:r>
                        <w:r w:rsidRPr="006106A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0708BC" w:rsidRPr="00EC2FF5" w:rsidRDefault="000708BC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08BC" w:rsidRDefault="000708BC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Pr="00AF301F" w:rsidRDefault="000708B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54EFB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Pr="00EC2FF5" w:rsidRDefault="000708BC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EXV-2.0</w:t>
                              </w:r>
                              <w:r w:rsidRPr="00811B8F">
                                <w:rPr>
                                  <w:b/>
                                  <w:sz w:val="22"/>
                                  <w:szCs w:val="22"/>
                                </w:rPr>
                                <w:t>E2</w:t>
                              </w:r>
                              <w:r w:rsidRPr="006106A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708BC" w:rsidRDefault="000708B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0708BC" w:rsidRDefault="000708B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708BC" w:rsidRDefault="000708B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708BC" w:rsidRDefault="000708B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0708BC" w:rsidRDefault="000708B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0708BC" w:rsidRDefault="000708B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0708BC" w:rsidRDefault="000708B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0708BC" w:rsidRDefault="000708B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0708BC" w:rsidRDefault="000708B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0708BC" w:rsidRDefault="000708BC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0708BC" w:rsidRDefault="000708B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0708BC" w:rsidRPr="00AF301F" w:rsidRDefault="000708B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754EFB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0708BC" w:rsidRPr="00EC2FF5" w:rsidRDefault="000708BC" w:rsidP="00116614">
                        <w:pPr>
                          <w:jc w:val="center"/>
                          <w:rPr>
                            <w:szCs w:val="28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EXV-2.0</w:t>
                        </w:r>
                        <w:r w:rsidRPr="00811B8F">
                          <w:rPr>
                            <w:b/>
                            <w:sz w:val="22"/>
                            <w:szCs w:val="22"/>
                          </w:rPr>
                          <w:t>E2</w:t>
                        </w:r>
                        <w:r w:rsidRPr="006106A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08BC" w:rsidRDefault="000708BC">
      <w:r>
        <w:separator/>
      </w:r>
    </w:p>
  </w:footnote>
  <w:footnote w:type="continuationSeparator" w:id="0">
    <w:p w:rsidR="000708BC" w:rsidRDefault="000708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08BC" w:rsidRDefault="000708B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708BC" w:rsidRDefault="000708BC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08BC" w:rsidRDefault="000708BC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08BC" w:rsidRDefault="000708BC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FC012E"/>
    <w:multiLevelType w:val="hybridMultilevel"/>
    <w:tmpl w:val="C7A47276"/>
    <w:lvl w:ilvl="0" w:tplc="E05CC5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2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5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7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3CF792B"/>
    <w:multiLevelType w:val="hybridMultilevel"/>
    <w:tmpl w:val="76C4B5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1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2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22"/>
  </w:num>
  <w:num w:numId="3">
    <w:abstractNumId w:val="15"/>
  </w:num>
  <w:num w:numId="4">
    <w:abstractNumId w:val="1"/>
  </w:num>
  <w:num w:numId="5">
    <w:abstractNumId w:val="6"/>
  </w:num>
  <w:num w:numId="6">
    <w:abstractNumId w:val="0"/>
  </w:num>
  <w:num w:numId="7">
    <w:abstractNumId w:val="20"/>
  </w:num>
  <w:num w:numId="8">
    <w:abstractNumId w:val="12"/>
  </w:num>
  <w:num w:numId="9">
    <w:abstractNumId w:val="18"/>
  </w:num>
  <w:num w:numId="10">
    <w:abstractNumId w:val="10"/>
  </w:num>
  <w:num w:numId="11">
    <w:abstractNumId w:val="5"/>
  </w:num>
  <w:num w:numId="12">
    <w:abstractNumId w:val="7"/>
  </w:num>
  <w:num w:numId="13">
    <w:abstractNumId w:val="14"/>
  </w:num>
  <w:num w:numId="14">
    <w:abstractNumId w:val="2"/>
  </w:num>
  <w:num w:numId="15">
    <w:abstractNumId w:val="11"/>
  </w:num>
  <w:num w:numId="16">
    <w:abstractNumId w:val="16"/>
  </w:num>
  <w:num w:numId="17">
    <w:abstractNumId w:val="13"/>
  </w:num>
  <w:num w:numId="18">
    <w:abstractNumId w:val="9"/>
  </w:num>
  <w:num w:numId="19">
    <w:abstractNumId w:val="17"/>
  </w:num>
  <w:num w:numId="20">
    <w:abstractNumId w:val="3"/>
  </w:num>
  <w:num w:numId="21">
    <w:abstractNumId w:val="8"/>
  </w:num>
  <w:num w:numId="22">
    <w:abstractNumId w:val="19"/>
  </w:num>
  <w:num w:numId="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/>
  <w:defaultTabStop w:val="708"/>
  <w:characterSpacingControl w:val="doNotCompress"/>
  <w:hdrShapeDefaults>
    <o:shapedefaults v:ext="edit" spidmax="175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14F9A"/>
    <w:rsid w:val="0002052D"/>
    <w:rsid w:val="00021FB1"/>
    <w:rsid w:val="00037425"/>
    <w:rsid w:val="000448DE"/>
    <w:rsid w:val="0004615A"/>
    <w:rsid w:val="00054A54"/>
    <w:rsid w:val="00057BCD"/>
    <w:rsid w:val="00057CBB"/>
    <w:rsid w:val="000708BC"/>
    <w:rsid w:val="00073C25"/>
    <w:rsid w:val="000779F8"/>
    <w:rsid w:val="000814C8"/>
    <w:rsid w:val="00086F1C"/>
    <w:rsid w:val="0009526F"/>
    <w:rsid w:val="000B2A0A"/>
    <w:rsid w:val="000B3B54"/>
    <w:rsid w:val="000B7CBA"/>
    <w:rsid w:val="000C74A2"/>
    <w:rsid w:val="000D11B2"/>
    <w:rsid w:val="000D3915"/>
    <w:rsid w:val="000E62F4"/>
    <w:rsid w:val="000E638C"/>
    <w:rsid w:val="000E7B2C"/>
    <w:rsid w:val="000E7EBE"/>
    <w:rsid w:val="000F2CFF"/>
    <w:rsid w:val="000F4C07"/>
    <w:rsid w:val="00100269"/>
    <w:rsid w:val="00106CF7"/>
    <w:rsid w:val="00107FB0"/>
    <w:rsid w:val="00114540"/>
    <w:rsid w:val="00116614"/>
    <w:rsid w:val="00117ADC"/>
    <w:rsid w:val="00122066"/>
    <w:rsid w:val="00127EE8"/>
    <w:rsid w:val="001329B4"/>
    <w:rsid w:val="00135C40"/>
    <w:rsid w:val="0013646A"/>
    <w:rsid w:val="00144FB4"/>
    <w:rsid w:val="00146A9B"/>
    <w:rsid w:val="001520E7"/>
    <w:rsid w:val="00152EB8"/>
    <w:rsid w:val="00154925"/>
    <w:rsid w:val="001574F7"/>
    <w:rsid w:val="00163C45"/>
    <w:rsid w:val="00165C84"/>
    <w:rsid w:val="00165ED7"/>
    <w:rsid w:val="00171036"/>
    <w:rsid w:val="00180D0F"/>
    <w:rsid w:val="001A0A60"/>
    <w:rsid w:val="001A6BBE"/>
    <w:rsid w:val="001B4294"/>
    <w:rsid w:val="001C0038"/>
    <w:rsid w:val="001C18B3"/>
    <w:rsid w:val="001C1974"/>
    <w:rsid w:val="001C33CC"/>
    <w:rsid w:val="001C3EDB"/>
    <w:rsid w:val="001D56EC"/>
    <w:rsid w:val="001E2E2E"/>
    <w:rsid w:val="001E45FC"/>
    <w:rsid w:val="001F44BB"/>
    <w:rsid w:val="001F7544"/>
    <w:rsid w:val="00200C8E"/>
    <w:rsid w:val="00201938"/>
    <w:rsid w:val="00216ED8"/>
    <w:rsid w:val="00220DC9"/>
    <w:rsid w:val="00223C3F"/>
    <w:rsid w:val="002242B1"/>
    <w:rsid w:val="00231E1B"/>
    <w:rsid w:val="002322B2"/>
    <w:rsid w:val="00234107"/>
    <w:rsid w:val="0023535B"/>
    <w:rsid w:val="002446F6"/>
    <w:rsid w:val="00244B04"/>
    <w:rsid w:val="00253E33"/>
    <w:rsid w:val="00266678"/>
    <w:rsid w:val="00266864"/>
    <w:rsid w:val="00276931"/>
    <w:rsid w:val="00282779"/>
    <w:rsid w:val="00290A2E"/>
    <w:rsid w:val="00293885"/>
    <w:rsid w:val="002970FA"/>
    <w:rsid w:val="00297FD5"/>
    <w:rsid w:val="002A1BAD"/>
    <w:rsid w:val="002A49F0"/>
    <w:rsid w:val="002B0E60"/>
    <w:rsid w:val="002B4BD3"/>
    <w:rsid w:val="002C2364"/>
    <w:rsid w:val="002C44E0"/>
    <w:rsid w:val="002E23E5"/>
    <w:rsid w:val="002F79FC"/>
    <w:rsid w:val="003066A5"/>
    <w:rsid w:val="00311219"/>
    <w:rsid w:val="0032005C"/>
    <w:rsid w:val="00326079"/>
    <w:rsid w:val="00343FCA"/>
    <w:rsid w:val="00344173"/>
    <w:rsid w:val="00345C5B"/>
    <w:rsid w:val="0036188A"/>
    <w:rsid w:val="0036325A"/>
    <w:rsid w:val="00371DD6"/>
    <w:rsid w:val="00371E72"/>
    <w:rsid w:val="00372A29"/>
    <w:rsid w:val="0037755E"/>
    <w:rsid w:val="00381913"/>
    <w:rsid w:val="0038445D"/>
    <w:rsid w:val="003923B9"/>
    <w:rsid w:val="0039398B"/>
    <w:rsid w:val="003964AD"/>
    <w:rsid w:val="003B4EDC"/>
    <w:rsid w:val="003B79F4"/>
    <w:rsid w:val="003D1C42"/>
    <w:rsid w:val="003E3AD4"/>
    <w:rsid w:val="003E6FA8"/>
    <w:rsid w:val="003F28A1"/>
    <w:rsid w:val="003F43C3"/>
    <w:rsid w:val="004039BD"/>
    <w:rsid w:val="00407892"/>
    <w:rsid w:val="004106D7"/>
    <w:rsid w:val="004158E2"/>
    <w:rsid w:val="00437185"/>
    <w:rsid w:val="00441553"/>
    <w:rsid w:val="004502D6"/>
    <w:rsid w:val="00452721"/>
    <w:rsid w:val="00455E74"/>
    <w:rsid w:val="00460211"/>
    <w:rsid w:val="0046414B"/>
    <w:rsid w:val="00466963"/>
    <w:rsid w:val="0047634B"/>
    <w:rsid w:val="00481268"/>
    <w:rsid w:val="0048313C"/>
    <w:rsid w:val="004831AA"/>
    <w:rsid w:val="00491684"/>
    <w:rsid w:val="004965E7"/>
    <w:rsid w:val="004A14D0"/>
    <w:rsid w:val="004B6F5E"/>
    <w:rsid w:val="004C1297"/>
    <w:rsid w:val="004C329E"/>
    <w:rsid w:val="004D1F92"/>
    <w:rsid w:val="004D3909"/>
    <w:rsid w:val="004D5533"/>
    <w:rsid w:val="004D730D"/>
    <w:rsid w:val="004E674F"/>
    <w:rsid w:val="004F051B"/>
    <w:rsid w:val="004F494A"/>
    <w:rsid w:val="004F77E1"/>
    <w:rsid w:val="0050033F"/>
    <w:rsid w:val="00500799"/>
    <w:rsid w:val="00505AFE"/>
    <w:rsid w:val="00512D70"/>
    <w:rsid w:val="00520487"/>
    <w:rsid w:val="00525949"/>
    <w:rsid w:val="00531B53"/>
    <w:rsid w:val="00533AA2"/>
    <w:rsid w:val="00537619"/>
    <w:rsid w:val="005411CB"/>
    <w:rsid w:val="005479EF"/>
    <w:rsid w:val="00554566"/>
    <w:rsid w:val="00557D90"/>
    <w:rsid w:val="005615C2"/>
    <w:rsid w:val="00563052"/>
    <w:rsid w:val="00572048"/>
    <w:rsid w:val="0058149E"/>
    <w:rsid w:val="00582369"/>
    <w:rsid w:val="00583DEB"/>
    <w:rsid w:val="00584062"/>
    <w:rsid w:val="00590895"/>
    <w:rsid w:val="00592BC8"/>
    <w:rsid w:val="005A7003"/>
    <w:rsid w:val="005B68E2"/>
    <w:rsid w:val="005B7781"/>
    <w:rsid w:val="005D0574"/>
    <w:rsid w:val="005E38BC"/>
    <w:rsid w:val="005E5127"/>
    <w:rsid w:val="005F1683"/>
    <w:rsid w:val="00601691"/>
    <w:rsid w:val="0060423E"/>
    <w:rsid w:val="006070F9"/>
    <w:rsid w:val="006106AB"/>
    <w:rsid w:val="006239D1"/>
    <w:rsid w:val="006416FB"/>
    <w:rsid w:val="00646CE5"/>
    <w:rsid w:val="00656098"/>
    <w:rsid w:val="00663893"/>
    <w:rsid w:val="00663BA6"/>
    <w:rsid w:val="00671590"/>
    <w:rsid w:val="0067315B"/>
    <w:rsid w:val="006752A0"/>
    <w:rsid w:val="006832AA"/>
    <w:rsid w:val="00684159"/>
    <w:rsid w:val="006866EC"/>
    <w:rsid w:val="00687F0A"/>
    <w:rsid w:val="006912EC"/>
    <w:rsid w:val="00697856"/>
    <w:rsid w:val="006A3296"/>
    <w:rsid w:val="006A4752"/>
    <w:rsid w:val="006A58B8"/>
    <w:rsid w:val="006A7C74"/>
    <w:rsid w:val="006B0C6E"/>
    <w:rsid w:val="006B12BE"/>
    <w:rsid w:val="006B3F2C"/>
    <w:rsid w:val="006C512D"/>
    <w:rsid w:val="006D19F8"/>
    <w:rsid w:val="006D1C51"/>
    <w:rsid w:val="006D2FF4"/>
    <w:rsid w:val="006D3295"/>
    <w:rsid w:val="006D6A03"/>
    <w:rsid w:val="006E30DA"/>
    <w:rsid w:val="006E54B4"/>
    <w:rsid w:val="006E631E"/>
    <w:rsid w:val="006F412D"/>
    <w:rsid w:val="0070650B"/>
    <w:rsid w:val="00712B08"/>
    <w:rsid w:val="0073406F"/>
    <w:rsid w:val="00740801"/>
    <w:rsid w:val="00745BD9"/>
    <w:rsid w:val="007460D3"/>
    <w:rsid w:val="00751720"/>
    <w:rsid w:val="00751FA7"/>
    <w:rsid w:val="00754EFB"/>
    <w:rsid w:val="00761D18"/>
    <w:rsid w:val="007764B2"/>
    <w:rsid w:val="00776934"/>
    <w:rsid w:val="0078177F"/>
    <w:rsid w:val="007877E0"/>
    <w:rsid w:val="007B095E"/>
    <w:rsid w:val="007B36E9"/>
    <w:rsid w:val="007B4396"/>
    <w:rsid w:val="007C300D"/>
    <w:rsid w:val="007D2013"/>
    <w:rsid w:val="007D349B"/>
    <w:rsid w:val="007D4E6B"/>
    <w:rsid w:val="007D6CCA"/>
    <w:rsid w:val="007E5E22"/>
    <w:rsid w:val="007F3078"/>
    <w:rsid w:val="007F7DD4"/>
    <w:rsid w:val="00800294"/>
    <w:rsid w:val="008003C3"/>
    <w:rsid w:val="00810B70"/>
    <w:rsid w:val="00811B8F"/>
    <w:rsid w:val="00815656"/>
    <w:rsid w:val="00817F86"/>
    <w:rsid w:val="00830725"/>
    <w:rsid w:val="008361D5"/>
    <w:rsid w:val="00842788"/>
    <w:rsid w:val="00842C8C"/>
    <w:rsid w:val="00850DCA"/>
    <w:rsid w:val="00850F7E"/>
    <w:rsid w:val="00851CB0"/>
    <w:rsid w:val="0085316F"/>
    <w:rsid w:val="0087148A"/>
    <w:rsid w:val="00872746"/>
    <w:rsid w:val="00876CCF"/>
    <w:rsid w:val="0088349B"/>
    <w:rsid w:val="0088749B"/>
    <w:rsid w:val="00896986"/>
    <w:rsid w:val="00897EAB"/>
    <w:rsid w:val="008A04E2"/>
    <w:rsid w:val="008A4FB2"/>
    <w:rsid w:val="008A504E"/>
    <w:rsid w:val="008C6BE2"/>
    <w:rsid w:val="008D09DC"/>
    <w:rsid w:val="008D0F1F"/>
    <w:rsid w:val="008D1EB2"/>
    <w:rsid w:val="008D76AF"/>
    <w:rsid w:val="008E0B73"/>
    <w:rsid w:val="008E6173"/>
    <w:rsid w:val="008F7D55"/>
    <w:rsid w:val="009034A4"/>
    <w:rsid w:val="00910165"/>
    <w:rsid w:val="00913F03"/>
    <w:rsid w:val="009148F2"/>
    <w:rsid w:val="00922280"/>
    <w:rsid w:val="0094137F"/>
    <w:rsid w:val="00941985"/>
    <w:rsid w:val="00943EF1"/>
    <w:rsid w:val="009454F1"/>
    <w:rsid w:val="009457C2"/>
    <w:rsid w:val="009551AF"/>
    <w:rsid w:val="0096270C"/>
    <w:rsid w:val="00963927"/>
    <w:rsid w:val="0097670D"/>
    <w:rsid w:val="00984D44"/>
    <w:rsid w:val="00985AEE"/>
    <w:rsid w:val="00985B81"/>
    <w:rsid w:val="009A1FA5"/>
    <w:rsid w:val="009A6495"/>
    <w:rsid w:val="009B1EC5"/>
    <w:rsid w:val="009B236D"/>
    <w:rsid w:val="009B3B43"/>
    <w:rsid w:val="009B4AC3"/>
    <w:rsid w:val="009B6F0C"/>
    <w:rsid w:val="009D300F"/>
    <w:rsid w:val="009D5B4E"/>
    <w:rsid w:val="009D5F49"/>
    <w:rsid w:val="009D75C2"/>
    <w:rsid w:val="009E0337"/>
    <w:rsid w:val="00A0437B"/>
    <w:rsid w:val="00A13ED0"/>
    <w:rsid w:val="00A17EAC"/>
    <w:rsid w:val="00A20C9D"/>
    <w:rsid w:val="00A220A4"/>
    <w:rsid w:val="00A22CCA"/>
    <w:rsid w:val="00A22D2C"/>
    <w:rsid w:val="00A40E51"/>
    <w:rsid w:val="00A41DE7"/>
    <w:rsid w:val="00A425B8"/>
    <w:rsid w:val="00A45D7D"/>
    <w:rsid w:val="00A56FE4"/>
    <w:rsid w:val="00A63AC1"/>
    <w:rsid w:val="00A66853"/>
    <w:rsid w:val="00A66DAA"/>
    <w:rsid w:val="00A7291A"/>
    <w:rsid w:val="00A73373"/>
    <w:rsid w:val="00A77E80"/>
    <w:rsid w:val="00A947BA"/>
    <w:rsid w:val="00A94F9C"/>
    <w:rsid w:val="00AA2033"/>
    <w:rsid w:val="00AC57D5"/>
    <w:rsid w:val="00AD1917"/>
    <w:rsid w:val="00AD6D0F"/>
    <w:rsid w:val="00AE188B"/>
    <w:rsid w:val="00AE3233"/>
    <w:rsid w:val="00AF1F03"/>
    <w:rsid w:val="00AF301F"/>
    <w:rsid w:val="00B00404"/>
    <w:rsid w:val="00B02AA8"/>
    <w:rsid w:val="00B14F7A"/>
    <w:rsid w:val="00B2430D"/>
    <w:rsid w:val="00B263D1"/>
    <w:rsid w:val="00B34EA6"/>
    <w:rsid w:val="00B65EF5"/>
    <w:rsid w:val="00B713E6"/>
    <w:rsid w:val="00B740B4"/>
    <w:rsid w:val="00B757EC"/>
    <w:rsid w:val="00B853CA"/>
    <w:rsid w:val="00B930C4"/>
    <w:rsid w:val="00B94FD8"/>
    <w:rsid w:val="00BA4D5C"/>
    <w:rsid w:val="00BA79AF"/>
    <w:rsid w:val="00BA7C55"/>
    <w:rsid w:val="00BB1D2A"/>
    <w:rsid w:val="00BB28FA"/>
    <w:rsid w:val="00BC0D71"/>
    <w:rsid w:val="00BC0F37"/>
    <w:rsid w:val="00BC6A6E"/>
    <w:rsid w:val="00BE154B"/>
    <w:rsid w:val="00C0352C"/>
    <w:rsid w:val="00C0404E"/>
    <w:rsid w:val="00C10A1E"/>
    <w:rsid w:val="00C11FB0"/>
    <w:rsid w:val="00C241C9"/>
    <w:rsid w:val="00C2699D"/>
    <w:rsid w:val="00C419C1"/>
    <w:rsid w:val="00C464A0"/>
    <w:rsid w:val="00C47F87"/>
    <w:rsid w:val="00C510BE"/>
    <w:rsid w:val="00C612CD"/>
    <w:rsid w:val="00C66856"/>
    <w:rsid w:val="00C70805"/>
    <w:rsid w:val="00C76CC9"/>
    <w:rsid w:val="00C817E2"/>
    <w:rsid w:val="00C81B9B"/>
    <w:rsid w:val="00C85720"/>
    <w:rsid w:val="00C87F09"/>
    <w:rsid w:val="00C9072C"/>
    <w:rsid w:val="00C9260D"/>
    <w:rsid w:val="00CA105D"/>
    <w:rsid w:val="00CA63D0"/>
    <w:rsid w:val="00CC21A8"/>
    <w:rsid w:val="00CC2C20"/>
    <w:rsid w:val="00CC4652"/>
    <w:rsid w:val="00CD2537"/>
    <w:rsid w:val="00CD5E99"/>
    <w:rsid w:val="00CD788B"/>
    <w:rsid w:val="00CE6BD2"/>
    <w:rsid w:val="00CE7293"/>
    <w:rsid w:val="00CF2551"/>
    <w:rsid w:val="00D00B1D"/>
    <w:rsid w:val="00D02C8E"/>
    <w:rsid w:val="00D03CA1"/>
    <w:rsid w:val="00D03F3F"/>
    <w:rsid w:val="00D07290"/>
    <w:rsid w:val="00D21FC0"/>
    <w:rsid w:val="00D221EF"/>
    <w:rsid w:val="00D31D52"/>
    <w:rsid w:val="00D357F4"/>
    <w:rsid w:val="00D35EE4"/>
    <w:rsid w:val="00D36682"/>
    <w:rsid w:val="00D5029C"/>
    <w:rsid w:val="00D5390E"/>
    <w:rsid w:val="00D549B4"/>
    <w:rsid w:val="00D566EE"/>
    <w:rsid w:val="00D62BB0"/>
    <w:rsid w:val="00D6500E"/>
    <w:rsid w:val="00D70F85"/>
    <w:rsid w:val="00D91D7E"/>
    <w:rsid w:val="00D96268"/>
    <w:rsid w:val="00D97C02"/>
    <w:rsid w:val="00DA1947"/>
    <w:rsid w:val="00DA234E"/>
    <w:rsid w:val="00DA4E1F"/>
    <w:rsid w:val="00DC42C5"/>
    <w:rsid w:val="00DC56ED"/>
    <w:rsid w:val="00DC6CBD"/>
    <w:rsid w:val="00DD6FD3"/>
    <w:rsid w:val="00DE0766"/>
    <w:rsid w:val="00DF71F3"/>
    <w:rsid w:val="00E02961"/>
    <w:rsid w:val="00E035FD"/>
    <w:rsid w:val="00E1328C"/>
    <w:rsid w:val="00E13F0E"/>
    <w:rsid w:val="00E24807"/>
    <w:rsid w:val="00E24ED7"/>
    <w:rsid w:val="00E50936"/>
    <w:rsid w:val="00E515AE"/>
    <w:rsid w:val="00E54654"/>
    <w:rsid w:val="00E646AB"/>
    <w:rsid w:val="00E72244"/>
    <w:rsid w:val="00E774B2"/>
    <w:rsid w:val="00E8345E"/>
    <w:rsid w:val="00E84B7F"/>
    <w:rsid w:val="00E90897"/>
    <w:rsid w:val="00E91B22"/>
    <w:rsid w:val="00EA206C"/>
    <w:rsid w:val="00EA6703"/>
    <w:rsid w:val="00EB0EC2"/>
    <w:rsid w:val="00EB25BE"/>
    <w:rsid w:val="00EC78F9"/>
    <w:rsid w:val="00EC79A8"/>
    <w:rsid w:val="00EE40B5"/>
    <w:rsid w:val="00EF3D97"/>
    <w:rsid w:val="00F07909"/>
    <w:rsid w:val="00F10803"/>
    <w:rsid w:val="00F1629E"/>
    <w:rsid w:val="00F17ACC"/>
    <w:rsid w:val="00F17C96"/>
    <w:rsid w:val="00F231E0"/>
    <w:rsid w:val="00F312E9"/>
    <w:rsid w:val="00F31673"/>
    <w:rsid w:val="00F45097"/>
    <w:rsid w:val="00F46DA1"/>
    <w:rsid w:val="00F51E1D"/>
    <w:rsid w:val="00F55BC5"/>
    <w:rsid w:val="00F55F7B"/>
    <w:rsid w:val="00F57CC0"/>
    <w:rsid w:val="00F62AE1"/>
    <w:rsid w:val="00F664B2"/>
    <w:rsid w:val="00F74593"/>
    <w:rsid w:val="00F7656C"/>
    <w:rsid w:val="00F817D9"/>
    <w:rsid w:val="00F856E5"/>
    <w:rsid w:val="00FA3A55"/>
    <w:rsid w:val="00FA64EB"/>
    <w:rsid w:val="00FB52C2"/>
    <w:rsid w:val="00FC093B"/>
    <w:rsid w:val="00FC4BA5"/>
    <w:rsid w:val="00FC694B"/>
    <w:rsid w:val="00FC6D6C"/>
    <w:rsid w:val="00FD298C"/>
    <w:rsid w:val="00FD64C5"/>
    <w:rsid w:val="00FE08C8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5105"/>
    <o:shapelayout v:ext="edit">
      <o:idmap v:ext="edit" data="1"/>
    </o:shapelayout>
  </w:shapeDefaults>
  <w:decimalSymbol w:val=","/>
  <w:listSeparator w:val=";"/>
  <w14:docId w14:val="3B420986"/>
  <w15:docId w15:val="{2A7B6FAB-2CCC-4718-9B37-9E9912BE0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">
    <w:name w:val="Основной текст (5)_"/>
    <w:link w:val="50"/>
    <w:rsid w:val="006832AA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6832AA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paragraph" w:customStyle="1" w:styleId="Pa16">
    <w:name w:val="Pa16"/>
    <w:basedOn w:val="Default"/>
    <w:next w:val="Default"/>
    <w:uiPriority w:val="99"/>
    <w:rsid w:val="00537619"/>
    <w:pPr>
      <w:spacing w:line="161" w:lineRule="atLeast"/>
    </w:pPr>
    <w:rPr>
      <w:rFonts w:ascii="Arial" w:hAnsi="Arial" w:cs="Arial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yperlink" Target="mailto:info@uelements.com" TargetMode="External"/><Relationship Id="rId26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6.xml"/><Relationship Id="rId25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20" Type="http://schemas.openxmlformats.org/officeDocument/2006/relationships/image" Target="media/image4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8.png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image" Target="media/image7.png"/><Relationship Id="rId28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Relationship Id="rId22" Type="http://schemas.openxmlformats.org/officeDocument/2006/relationships/image" Target="media/image6.png"/><Relationship Id="rId27" Type="http://schemas.openxmlformats.org/officeDocument/2006/relationships/image" Target="media/image1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5E44D1-337E-42F5-8110-DA1DBD6320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73106D59</Template>
  <TotalTime>51</TotalTime>
  <Pages>26</Pages>
  <Words>2950</Words>
  <Characters>16819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19730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Sergey D. Ivanov</cp:lastModifiedBy>
  <cp:revision>7</cp:revision>
  <cp:lastPrinted>2021-03-26T08:29:00Z</cp:lastPrinted>
  <dcterms:created xsi:type="dcterms:W3CDTF">2025-05-07T12:54:00Z</dcterms:created>
  <dcterms:modified xsi:type="dcterms:W3CDTF">2026-04-17T08:05:00Z</dcterms:modified>
</cp:coreProperties>
</file>