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55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557"/>
      </w:tblGrid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45FD" w:rsidRDefault="00927339" w:rsidP="00D045FD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7C2003" w:rsidRDefault="00D045FD" w:rsidP="00D045FD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E12E75">
              <w:rPr>
                <w:b/>
                <w:szCs w:val="28"/>
              </w:rPr>
              <w:t xml:space="preserve"> </w:t>
            </w:r>
            <w:r w:rsidR="00C96D1A">
              <w:rPr>
                <w:b/>
                <w:szCs w:val="28"/>
              </w:rPr>
              <w:t>E-242SN</w:t>
            </w:r>
          </w:p>
        </w:tc>
      </w:tr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D425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="00C96D1A">
              <w:rPr>
                <w:b/>
                <w:szCs w:val="28"/>
              </w:rPr>
              <w:t>E-242SN</w:t>
            </w:r>
            <w:r w:rsidR="00D045F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D045FD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2D4251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D5C7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D045FD" w:rsidRPr="00D045FD" w:rsidRDefault="00EF2B2F" w:rsidP="00D045FD">
      <w:pPr>
        <w:tabs>
          <w:tab w:val="center" w:pos="4961"/>
        </w:tabs>
      </w:pPr>
      <w:r>
        <w:tab/>
      </w:r>
    </w:p>
    <w:p w:rsidR="00D045FD" w:rsidRPr="00D045FD" w:rsidRDefault="00D045FD" w:rsidP="00D045FD"/>
    <w:p w:rsidR="00D045FD" w:rsidRPr="00D045FD" w:rsidRDefault="00D045FD" w:rsidP="00D045FD"/>
    <w:p w:rsidR="00D045FD" w:rsidRPr="00D045FD" w:rsidRDefault="00D045FD" w:rsidP="00D045FD"/>
    <w:p w:rsidR="00D045FD" w:rsidRDefault="00D045FD" w:rsidP="00D045FD">
      <w:pPr>
        <w:tabs>
          <w:tab w:val="left" w:pos="5445"/>
        </w:tabs>
      </w:pPr>
      <w:r>
        <w:tab/>
      </w:r>
    </w:p>
    <w:p w:rsidR="00810B70" w:rsidRPr="00D045FD" w:rsidRDefault="00D045FD" w:rsidP="00C96D1A">
      <w:pPr>
        <w:tabs>
          <w:tab w:val="center" w:pos="4961"/>
          <w:tab w:val="left" w:pos="5445"/>
        </w:tabs>
        <w:sectPr w:rsidR="00810B70" w:rsidRPr="00D045F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  <w:r w:rsidR="00C96D1A"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D045FD">
        <w:rPr>
          <w:sz w:val="22"/>
          <w:szCs w:val="22"/>
        </w:rPr>
        <w:t>промышленного назначения</w:t>
      </w:r>
      <w:r w:rsidR="00D045FD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EB6F3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D045FD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2D4251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96D1A">
              <w:rPr>
                <w:sz w:val="22"/>
                <w:szCs w:val="22"/>
              </w:rPr>
              <w:t>E-242SN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2D425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96D1A">
              <w:rPr>
                <w:sz w:val="22"/>
                <w:szCs w:val="22"/>
              </w:rPr>
              <w:t>E-242SN</w:t>
            </w:r>
          </w:p>
        </w:tc>
      </w:tr>
      <w:tr w:rsidR="00D045F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D045FD" w:rsidRPr="0045441B" w:rsidRDefault="00D045F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D045FD" w:rsidRDefault="00F254EF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труб</w:t>
            </w:r>
            <w:r w:rsidRPr="000831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во фреоновых контурах систем кондиционирования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 w:rsidR="00F17097"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D045FD" w:rsidP="00D04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F254E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254EF">
              <w:rPr>
                <w:sz w:val="22"/>
                <w:szCs w:val="22"/>
              </w:rPr>
              <w:t>6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6A281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6A281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6D5C7D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6D5C7D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6D5C7D" w:rsidRDefault="006D5C7D" w:rsidP="006D5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D5C7D" w:rsidRPr="00BF0AAC" w:rsidRDefault="006D5C7D" w:rsidP="006D5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D5C7D" w:rsidRPr="00BF0AAC" w:rsidRDefault="006D5C7D" w:rsidP="006D5C7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D5C7D" w:rsidRPr="00BF0AAC" w:rsidRDefault="006D5C7D" w:rsidP="006D5C7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5C7D" w:rsidRPr="00BF0AAC" w:rsidRDefault="006D5C7D" w:rsidP="006D5C7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D5C7D" w:rsidRPr="00BF0AAC" w:rsidRDefault="006D5C7D" w:rsidP="006D5C7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D5C7D" w:rsidRPr="00BF0AAC" w:rsidRDefault="006D5C7D" w:rsidP="006D5C7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6A6F59" w:rsidRPr="006A6F59" w:rsidRDefault="006D5C7D" w:rsidP="006D5C7D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8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2475CA" w:rsidRPr="00AD1C4D" w:rsidTr="00F254EF">
        <w:trPr>
          <w:jc w:val="center"/>
        </w:trPr>
        <w:tc>
          <w:tcPr>
            <w:tcW w:w="3225" w:type="dxa"/>
          </w:tcPr>
          <w:p w:rsidR="002475CA" w:rsidRPr="003F5A32" w:rsidRDefault="002475CA" w:rsidP="002475CA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F254EF" w:rsidRPr="006D5C7D" w:rsidTr="00F254EF">
        <w:trPr>
          <w:jc w:val="center"/>
        </w:trPr>
        <w:tc>
          <w:tcPr>
            <w:tcW w:w="3225" w:type="dxa"/>
            <w:vAlign w:val="center"/>
          </w:tcPr>
          <w:p w:rsidR="00F254EF" w:rsidRDefault="00F254EF" w:rsidP="00F254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кондиционирования</w:t>
            </w:r>
          </w:p>
        </w:tc>
        <w:tc>
          <w:tcPr>
            <w:tcW w:w="2693" w:type="dxa"/>
            <w:vAlign w:val="center"/>
          </w:tcPr>
          <w:p w:rsidR="00F254EF" w:rsidRDefault="00F254EF" w:rsidP="00F254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F254EF" w:rsidRPr="00CB6BB4" w:rsidRDefault="00F254EF" w:rsidP="00F254EF">
            <w:pPr>
              <w:jc w:val="center"/>
              <w:rPr>
                <w:sz w:val="22"/>
                <w:szCs w:val="22"/>
                <w:lang w:val="en-US"/>
              </w:rPr>
            </w:pPr>
            <w:r w:rsidRPr="00CB6BB4">
              <w:rPr>
                <w:sz w:val="22"/>
                <w:szCs w:val="22"/>
                <w:lang w:val="en-US"/>
              </w:rPr>
              <w:t xml:space="preserve">ES, IVX </w:t>
            </w:r>
            <w:r w:rsidRPr="00CB6BB4">
              <w:rPr>
                <w:sz w:val="22"/>
                <w:szCs w:val="22"/>
              </w:rPr>
              <w:t>и</w:t>
            </w:r>
            <w:r w:rsidRPr="00CB6BB4">
              <w:rPr>
                <w:sz w:val="22"/>
                <w:szCs w:val="22"/>
                <w:lang w:val="en-US"/>
              </w:rPr>
              <w:t xml:space="preserve"> Set Free</w:t>
            </w:r>
          </w:p>
        </w:tc>
      </w:tr>
      <w:tr w:rsidR="00F254EF" w:rsidRPr="00AD1C4D" w:rsidTr="00F254EF">
        <w:trPr>
          <w:jc w:val="center"/>
        </w:trPr>
        <w:tc>
          <w:tcPr>
            <w:tcW w:w="3225" w:type="dxa"/>
          </w:tcPr>
          <w:p w:rsidR="00F254EF" w:rsidRPr="00DD0541" w:rsidRDefault="00F254EF" w:rsidP="00F254EF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254EF" w:rsidRPr="00AD1C4D" w:rsidRDefault="00F254EF" w:rsidP="00F254EF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254EF" w:rsidRPr="00DD0541" w:rsidRDefault="00C96D1A" w:rsidP="00F254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E-242SN</w:t>
            </w:r>
          </w:p>
        </w:tc>
      </w:tr>
      <w:tr w:rsidR="00EF0165" w:rsidRPr="00AD1C4D" w:rsidTr="00F84E72">
        <w:trPr>
          <w:trHeight w:val="241"/>
          <w:jc w:val="center"/>
        </w:trPr>
        <w:tc>
          <w:tcPr>
            <w:tcW w:w="3225" w:type="dxa"/>
          </w:tcPr>
          <w:p w:rsidR="00EF0165" w:rsidRPr="006D5C7D" w:rsidRDefault="00EF0165" w:rsidP="00EF0165">
            <w:pPr>
              <w:rPr>
                <w:sz w:val="22"/>
                <w:szCs w:val="22"/>
              </w:rPr>
            </w:pPr>
            <w:bookmarkStart w:id="9" w:name="_GoBack" w:colFirst="0" w:colLast="2"/>
            <w:r w:rsidRPr="006D5C7D"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EF0165" w:rsidRPr="006D5C7D" w:rsidRDefault="00EF0165" w:rsidP="00EF0165">
            <w:pPr>
              <w:jc w:val="center"/>
              <w:rPr>
                <w:sz w:val="22"/>
                <w:szCs w:val="22"/>
              </w:rPr>
            </w:pPr>
            <w:r w:rsidRPr="006D5C7D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EF0165" w:rsidRPr="006D5C7D" w:rsidRDefault="006D5C7D" w:rsidP="006D5C7D">
            <w:pPr>
              <w:jc w:val="center"/>
              <w:rPr>
                <w:sz w:val="22"/>
                <w:szCs w:val="22"/>
                <w:lang w:val="en-US"/>
              </w:rPr>
            </w:pPr>
            <w:r w:rsidRPr="006D5C7D">
              <w:rPr>
                <w:sz w:val="22"/>
                <w:szCs w:val="22"/>
                <w:lang w:val="en-US"/>
              </w:rPr>
              <w:t>4</w:t>
            </w:r>
            <w:r w:rsidR="00EF0165" w:rsidRPr="006D5C7D">
              <w:rPr>
                <w:sz w:val="22"/>
                <w:szCs w:val="22"/>
                <w:lang w:val="en-US"/>
              </w:rPr>
              <w:t>,</w:t>
            </w:r>
            <w:r w:rsidRPr="006D5C7D">
              <w:rPr>
                <w:sz w:val="22"/>
                <w:szCs w:val="22"/>
                <w:lang w:val="en-US"/>
              </w:rPr>
              <w:t>0</w:t>
            </w:r>
          </w:p>
        </w:tc>
      </w:tr>
      <w:tr w:rsidR="00EF0165" w:rsidRPr="00AD1C4D" w:rsidTr="00F84E72">
        <w:trPr>
          <w:trHeight w:val="241"/>
          <w:jc w:val="center"/>
        </w:trPr>
        <w:tc>
          <w:tcPr>
            <w:tcW w:w="3225" w:type="dxa"/>
          </w:tcPr>
          <w:p w:rsidR="00EF0165" w:rsidRPr="006D5C7D" w:rsidRDefault="00EF0165" w:rsidP="00EF0165">
            <w:pPr>
              <w:rPr>
                <w:sz w:val="22"/>
                <w:szCs w:val="22"/>
              </w:rPr>
            </w:pPr>
            <w:r w:rsidRPr="006D5C7D"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EF0165" w:rsidRPr="006D5C7D" w:rsidRDefault="00EF0165" w:rsidP="00EF0165">
            <w:pPr>
              <w:jc w:val="center"/>
              <w:rPr>
                <w:sz w:val="22"/>
                <w:szCs w:val="22"/>
              </w:rPr>
            </w:pPr>
            <w:r w:rsidRPr="006D5C7D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EF0165" w:rsidRPr="006D5C7D" w:rsidRDefault="006D5C7D" w:rsidP="006D5C7D">
            <w:pPr>
              <w:jc w:val="center"/>
              <w:rPr>
                <w:sz w:val="22"/>
                <w:szCs w:val="22"/>
                <w:lang w:val="en-US"/>
              </w:rPr>
            </w:pPr>
            <w:r w:rsidRPr="006D5C7D">
              <w:rPr>
                <w:sz w:val="22"/>
                <w:szCs w:val="22"/>
                <w:lang w:val="en-US"/>
              </w:rPr>
              <w:t>4</w:t>
            </w:r>
            <w:r w:rsidR="00EF0165" w:rsidRPr="006D5C7D">
              <w:rPr>
                <w:sz w:val="22"/>
                <w:szCs w:val="22"/>
                <w:lang w:val="en-US"/>
              </w:rPr>
              <w:t>,</w:t>
            </w:r>
            <w:r w:rsidRPr="006D5C7D">
              <w:rPr>
                <w:sz w:val="22"/>
                <w:szCs w:val="22"/>
                <w:lang w:val="en-US"/>
              </w:rPr>
              <w:t>5</w:t>
            </w:r>
          </w:p>
        </w:tc>
      </w:tr>
      <w:tr w:rsidR="007B131C" w:rsidRPr="00AD1C4D" w:rsidTr="00F84E72">
        <w:trPr>
          <w:trHeight w:val="241"/>
          <w:jc w:val="center"/>
        </w:trPr>
        <w:tc>
          <w:tcPr>
            <w:tcW w:w="3225" w:type="dxa"/>
          </w:tcPr>
          <w:p w:rsidR="007B131C" w:rsidRPr="006D5C7D" w:rsidRDefault="007B131C" w:rsidP="00025E94">
            <w:pPr>
              <w:rPr>
                <w:sz w:val="22"/>
                <w:szCs w:val="22"/>
              </w:rPr>
            </w:pPr>
            <w:r w:rsidRPr="006D5C7D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Pr="006D5C7D" w:rsidRDefault="007B131C" w:rsidP="00025E94">
            <w:pPr>
              <w:jc w:val="center"/>
              <w:rPr>
                <w:sz w:val="22"/>
                <w:szCs w:val="22"/>
              </w:rPr>
            </w:pPr>
            <w:r w:rsidRPr="006D5C7D"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6D5C7D" w:rsidRDefault="006D5C7D" w:rsidP="006D5C7D">
            <w:pPr>
              <w:jc w:val="center"/>
              <w:rPr>
                <w:sz w:val="22"/>
                <w:szCs w:val="22"/>
                <w:lang w:val="en-US"/>
              </w:rPr>
            </w:pPr>
            <w:r w:rsidRPr="006D5C7D">
              <w:rPr>
                <w:sz w:val="22"/>
                <w:szCs w:val="22"/>
                <w:lang w:val="en-US"/>
              </w:rPr>
              <w:t>425</w:t>
            </w:r>
            <w:r w:rsidR="009D3129" w:rsidRPr="006D5C7D">
              <w:rPr>
                <w:sz w:val="22"/>
                <w:szCs w:val="22"/>
              </w:rPr>
              <w:t>х</w:t>
            </w:r>
            <w:r w:rsidRPr="006D5C7D">
              <w:rPr>
                <w:sz w:val="22"/>
                <w:szCs w:val="22"/>
                <w:lang w:val="en-US"/>
              </w:rPr>
              <w:t>320</w:t>
            </w:r>
            <w:r w:rsidR="009D3129" w:rsidRPr="006D5C7D">
              <w:rPr>
                <w:sz w:val="22"/>
                <w:szCs w:val="22"/>
              </w:rPr>
              <w:t>х</w:t>
            </w:r>
            <w:r w:rsidRPr="006D5C7D">
              <w:rPr>
                <w:sz w:val="22"/>
                <w:szCs w:val="22"/>
                <w:lang w:val="en-US"/>
              </w:rPr>
              <w:t>100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End w:id="9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F254EF" w:rsidRPr="0033409D" w:rsidRDefault="00F254EF" w:rsidP="00F254EF">
      <w:pPr>
        <w:ind w:firstLine="709"/>
        <w:contextualSpacing/>
        <w:jc w:val="both"/>
        <w:rPr>
          <w:sz w:val="22"/>
          <w:szCs w:val="22"/>
        </w:rPr>
      </w:pPr>
      <w:bookmarkStart w:id="12" w:name="_Ref75275209"/>
      <w:r w:rsidRPr="0033409D">
        <w:rPr>
          <w:sz w:val="22"/>
          <w:szCs w:val="22"/>
        </w:rPr>
        <w:t>При монтаже мультизональных систем кондиционирования воздуха (систем, включающих</w:t>
      </w:r>
      <w:r>
        <w:rPr>
          <w:sz w:val="22"/>
          <w:szCs w:val="22"/>
        </w:rPr>
        <w:t xml:space="preserve"> большое количество, </w:t>
      </w:r>
      <w:r w:rsidRPr="0033409D">
        <w:rPr>
          <w:sz w:val="22"/>
          <w:szCs w:val="22"/>
        </w:rPr>
        <w:t>до нескольких десятков</w:t>
      </w:r>
      <w:r>
        <w:rPr>
          <w:sz w:val="22"/>
          <w:szCs w:val="22"/>
        </w:rPr>
        <w:t>,</w:t>
      </w:r>
      <w:r w:rsidRPr="0033409D">
        <w:rPr>
          <w:sz w:val="22"/>
          <w:szCs w:val="22"/>
        </w:rPr>
        <w:t xml:space="preserve"> внутренних и наружных блоков) при подключении внутренних </w:t>
      </w:r>
      <w:r>
        <w:rPr>
          <w:sz w:val="22"/>
          <w:szCs w:val="22"/>
        </w:rPr>
        <w:t xml:space="preserve">и наружных </w:t>
      </w:r>
      <w:r w:rsidRPr="0033409D">
        <w:rPr>
          <w:sz w:val="22"/>
          <w:szCs w:val="22"/>
        </w:rPr>
        <w:t xml:space="preserve">блоков </w:t>
      </w:r>
      <w:r>
        <w:rPr>
          <w:sz w:val="22"/>
          <w:szCs w:val="22"/>
        </w:rPr>
        <w:t xml:space="preserve">к </w:t>
      </w:r>
      <w:r w:rsidRPr="0033409D">
        <w:rPr>
          <w:sz w:val="22"/>
          <w:szCs w:val="22"/>
        </w:rPr>
        <w:t xml:space="preserve">системе </w:t>
      </w:r>
      <w:r>
        <w:rPr>
          <w:sz w:val="22"/>
          <w:szCs w:val="22"/>
        </w:rPr>
        <w:t>фреоно</w:t>
      </w:r>
      <w:r w:rsidRPr="0033409D">
        <w:rPr>
          <w:sz w:val="22"/>
          <w:szCs w:val="22"/>
        </w:rPr>
        <w:t xml:space="preserve">проводов для ветвления потока хладагента применяются трубные разветвители из рафинированной меди. </w:t>
      </w:r>
    </w:p>
    <w:p w:rsidR="00537062" w:rsidRPr="009032FF" w:rsidRDefault="00C96D1A" w:rsidP="00F254EF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E-242SN</w:t>
      </w:r>
      <w:r w:rsidR="00F254EF" w:rsidRPr="007704A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F254EF"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для двухтрубных систем кондиционирования</w:t>
      </w:r>
      <w:r w:rsidR="00F254EF" w:rsidRPr="00100554">
        <w:rPr>
          <w:rFonts w:ascii="Times New Roman" w:eastAsia="Times New Roman" w:hAnsi="Times New Roman" w:cs="Times New Roman"/>
          <w:sz w:val="22"/>
          <w:szCs w:val="22"/>
        </w:rPr>
        <w:t xml:space="preserve">, который используется при монтаже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контура фреонопроводов для</w:t>
      </w:r>
      <w:r w:rsidR="00F254EF" w:rsidRPr="00100554">
        <w:rPr>
          <w:rFonts w:ascii="Times New Roman" w:eastAsia="Times New Roman" w:hAnsi="Times New Roman" w:cs="Times New Roman"/>
          <w:sz w:val="22"/>
          <w:szCs w:val="22"/>
        </w:rPr>
        <w:t xml:space="preserve"> систем HITACHI серий ES, IVX и Set Free. 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Конструкция разветвителя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обеспечивает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объединение потоков фреона от наружных блоков к внутренним блокам и распределение потоков, поступающих от внутренних блоков к наружным блокам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обеспечивая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при этом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минимальное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сопротивлени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е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потокам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хладагента и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минимизируя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уровень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E1023C" w:rsidRDefault="00E1023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Pr="000B7F96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523B71" w:rsidRDefault="00523B7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F254EF" w:rsidRPr="00CE3836" w:rsidRDefault="00F254EF" w:rsidP="00F254EF">
      <w:pPr>
        <w:ind w:left="-426"/>
        <w:rPr>
          <w:sz w:val="22"/>
          <w:szCs w:val="22"/>
        </w:rPr>
      </w:pPr>
      <w:r>
        <w:rPr>
          <w:sz w:val="22"/>
          <w:szCs w:val="22"/>
        </w:rPr>
        <w:t xml:space="preserve">Разветвитель линии газа </w:t>
      </w:r>
      <w:r>
        <w:rPr>
          <w:sz w:val="22"/>
          <w:szCs w:val="22"/>
        </w:rPr>
        <w:tab/>
      </w:r>
      <w:r w:rsidR="00EF0165">
        <w:rPr>
          <w:sz w:val="22"/>
          <w:szCs w:val="22"/>
        </w:rPr>
        <w:tab/>
      </w:r>
      <w:r>
        <w:rPr>
          <w:sz w:val="22"/>
          <w:szCs w:val="22"/>
        </w:rPr>
        <w:t>Разветвитель линии жидкости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Переходники</w:t>
      </w:r>
    </w:p>
    <w:p w:rsidR="00025E94" w:rsidRDefault="00025E94" w:rsidP="00025E94">
      <w:pPr>
        <w:jc w:val="center"/>
        <w:rPr>
          <w:noProof/>
        </w:rPr>
      </w:pPr>
    </w:p>
    <w:p w:rsidR="00025E94" w:rsidRPr="00804B66" w:rsidRDefault="00EF0165" w:rsidP="00F254EF">
      <w:pPr>
        <w:spacing w:line="360" w:lineRule="auto"/>
        <w:ind w:left="-426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0F28C7C1" wp14:editId="4849DC7C">
            <wp:extent cx="6207886" cy="1859536"/>
            <wp:effectExtent l="0" t="0" r="2540" b="762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30513" cy="186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E754D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2143D" w:rsidRDefault="0072143D" w:rsidP="00E754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F254EF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72143D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72143D"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72143D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72143D">
              <w:rPr>
                <w:sz w:val="22"/>
                <w:szCs w:val="22"/>
              </w:rPr>
              <w:t>1</w:t>
            </w:r>
          </w:p>
        </w:tc>
      </w:tr>
    </w:tbl>
    <w:p w:rsidR="00F64AA1" w:rsidRDefault="00F64AA1" w:rsidP="00F64AA1">
      <w:bookmarkStart w:id="23" w:name="_Toc489886373"/>
      <w:bookmarkStart w:id="24" w:name="_Ref75275475"/>
      <w:bookmarkStart w:id="25" w:name="_Toc85529578"/>
    </w:p>
    <w:p w:rsidR="00F64AA1" w:rsidRP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EF01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65482">
        <w:rPr>
          <w:sz w:val="22"/>
          <w:szCs w:val="22"/>
        </w:rPr>
        <w:t xml:space="preserve"> нему срок гарантии составляет </w:t>
      </w:r>
      <w:r w:rsidR="006A281A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D4251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 xml:space="preserve"> </w:t>
            </w:r>
            <w:r w:rsidR="00C96D1A">
              <w:rPr>
                <w:b/>
                <w:sz w:val="22"/>
                <w:szCs w:val="22"/>
              </w:rPr>
              <w:t>E-242SN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70B0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D5C7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D4251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C96D1A">
              <w:rPr>
                <w:b/>
                <w:sz w:val="22"/>
                <w:szCs w:val="22"/>
              </w:rPr>
              <w:t>E-242SN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24F8C" w:rsidRDefault="00A24F8C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proofErr w:type="spellStart"/>
      <w:r w:rsidRPr="001E45FC">
        <w:rPr>
          <w:sz w:val="22"/>
          <w:szCs w:val="22"/>
        </w:rPr>
        <w:t>лицоми</w:t>
      </w:r>
      <w:proofErr w:type="spellEnd"/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097" w:rsidRDefault="00F17097">
      <w:r>
        <w:separator/>
      </w:r>
    </w:p>
  </w:endnote>
  <w:endnote w:type="continuationSeparator" w:id="0">
    <w:p w:rsidR="00F17097" w:rsidRDefault="00F17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7097" w:rsidRDefault="00F1709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7097" w:rsidRDefault="00F170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7097" w:rsidRDefault="00F170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7097" w:rsidRDefault="00F170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48FA2D6" wp14:editId="6566A7E8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D35EE4" w:rsidRDefault="00F1709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E-242SN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17097" w:rsidRPr="00B7687E" w:rsidRDefault="00F1709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ED1531" w:rsidRDefault="00F170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5C7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ED1531" w:rsidRDefault="00F170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Pr="001C72E5" w:rsidRDefault="00F1709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1F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Pr="00927339" w:rsidRDefault="00F1709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F17097" w:rsidRDefault="00F170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F17097" w:rsidRPr="00D045FD" w:rsidRDefault="00F17097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ПРОМЫШЛЕННОГО</w:t>
                              </w:r>
                            </w:p>
                            <w:p w:rsidR="00F17097" w:rsidRDefault="00F17097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E-242SN</w:t>
                              </w:r>
                            </w:p>
                            <w:p w:rsidR="00F17097" w:rsidRPr="00AF301F" w:rsidRDefault="00F170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17097" w:rsidRPr="00613EFB" w:rsidRDefault="00F1709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pt;margin-top:23.2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21BzQ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7097" w:rsidRPr="00D35EE4" w:rsidRDefault="00F1709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E-242SN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17097" w:rsidRPr="00B7687E" w:rsidRDefault="00F1709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7097" w:rsidRPr="00ED1531" w:rsidRDefault="00F1709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D5C7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7097" w:rsidRPr="00ED1531" w:rsidRDefault="00F170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7097" w:rsidRPr="001C72E5" w:rsidRDefault="00F1709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1F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7097" w:rsidRPr="00927339" w:rsidRDefault="00F1709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F17097" w:rsidRDefault="00F170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F17097" w:rsidRPr="00D045FD" w:rsidRDefault="00F17097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ПРОМЫШЛЕННОГО</w:t>
                        </w:r>
                      </w:p>
                      <w:p w:rsidR="00F17097" w:rsidRDefault="00F17097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E-242SN</w:t>
                        </w:r>
                      </w:p>
                      <w:p w:rsidR="00F17097" w:rsidRPr="00AF301F" w:rsidRDefault="00F170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17097" w:rsidRPr="00613EFB" w:rsidRDefault="00F1709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AF301F" w:rsidRDefault="00F170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5C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D35EE4" w:rsidRDefault="00F1709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E-242SN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17097" w:rsidRPr="00C23BB2" w:rsidRDefault="00F1709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7097" w:rsidRPr="00EC2FF5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7097" w:rsidRPr="00AF301F" w:rsidRDefault="00F170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D5C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7097" w:rsidRPr="00D35EE4" w:rsidRDefault="00F1709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E-242SN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17097" w:rsidRPr="00C23BB2" w:rsidRDefault="00F1709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7097" w:rsidRPr="00EC2FF5" w:rsidRDefault="00F1709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AF301F" w:rsidRDefault="00F170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5C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EC2FF5" w:rsidRDefault="00F17097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E-242SN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7097" w:rsidRPr="00AF301F" w:rsidRDefault="00F170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D5C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7097" w:rsidRPr="00EC2FF5" w:rsidRDefault="00F17097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E-242SN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097" w:rsidRDefault="00F17097">
      <w:r>
        <w:separator/>
      </w:r>
    </w:p>
  </w:footnote>
  <w:footnote w:type="continuationSeparator" w:id="0">
    <w:p w:rsidR="00F17097" w:rsidRDefault="00F17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7097" w:rsidRDefault="00F1709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D6CCC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C72E5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475CA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4251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3B71"/>
    <w:rsid w:val="00525949"/>
    <w:rsid w:val="00526B37"/>
    <w:rsid w:val="00531B53"/>
    <w:rsid w:val="00531EA1"/>
    <w:rsid w:val="00533AA2"/>
    <w:rsid w:val="0053706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281A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5C7D"/>
    <w:rsid w:val="006D6A03"/>
    <w:rsid w:val="006E30DA"/>
    <w:rsid w:val="006E54B4"/>
    <w:rsid w:val="006E631E"/>
    <w:rsid w:val="006F412D"/>
    <w:rsid w:val="0070650B"/>
    <w:rsid w:val="00711265"/>
    <w:rsid w:val="00714C0B"/>
    <w:rsid w:val="0072143D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5482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24F8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96D1A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5FD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2E75"/>
    <w:rsid w:val="00E13F0E"/>
    <w:rsid w:val="00E24807"/>
    <w:rsid w:val="00E24ED7"/>
    <w:rsid w:val="00E26670"/>
    <w:rsid w:val="00E50936"/>
    <w:rsid w:val="00E515AE"/>
    <w:rsid w:val="00E646AB"/>
    <w:rsid w:val="00E72244"/>
    <w:rsid w:val="00E754DB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165"/>
    <w:rsid w:val="00EF2B2F"/>
    <w:rsid w:val="00EF3D97"/>
    <w:rsid w:val="00F07909"/>
    <w:rsid w:val="00F10803"/>
    <w:rsid w:val="00F1629E"/>
    <w:rsid w:val="00F17097"/>
    <w:rsid w:val="00F17ACC"/>
    <w:rsid w:val="00F17C96"/>
    <w:rsid w:val="00F22A57"/>
    <w:rsid w:val="00F231E0"/>
    <w:rsid w:val="00F254EF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3A42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440B7CF9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A121E-9429-4EE0-AC6C-AE643C5B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5</TotalTime>
  <Pages>23</Pages>
  <Words>2623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2026-01-19T10:36:00Z</dcterms:created>
  <dcterms:modified xsi:type="dcterms:W3CDTF">2026-01-22T13:07:00Z</dcterms:modified>
</cp:coreProperties>
</file>