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82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825"/>
      </w:tblGrid>
      <w:tr w:rsidR="00D03F3F" w:rsidTr="008C08AF">
        <w:trPr>
          <w:jc w:val="center"/>
        </w:trPr>
        <w:tc>
          <w:tcPr>
            <w:tcW w:w="9825" w:type="dxa"/>
            <w:shd w:val="clear" w:color="auto" w:fill="auto"/>
          </w:tcPr>
          <w:p w:rsidR="00D03F3F" w:rsidRPr="007C2003" w:rsidRDefault="008E3990" w:rsidP="00D44793">
            <w:pPr>
              <w:jc w:val="center"/>
              <w:rPr>
                <w:b/>
                <w:szCs w:val="28"/>
              </w:rPr>
            </w:pPr>
            <w:r w:rsidRPr="008E3990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3245F0">
              <w:rPr>
                <w:b/>
                <w:szCs w:val="28"/>
              </w:rPr>
              <w:t xml:space="preserve">ПРОМЫШЛЕННОГО НАЗНАЧЕНИЯ </w:t>
            </w:r>
            <w:r w:rsidRPr="008E3990">
              <w:rPr>
                <w:b/>
                <w:szCs w:val="28"/>
              </w:rPr>
              <w:t>DXF-30.0A1</w:t>
            </w:r>
          </w:p>
        </w:tc>
      </w:tr>
      <w:tr w:rsidR="00D03F3F" w:rsidTr="008C08AF">
        <w:trPr>
          <w:jc w:val="center"/>
        </w:trPr>
        <w:tc>
          <w:tcPr>
            <w:tcW w:w="982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8E3990" w:rsidP="00D03F3F">
            <w:pPr>
              <w:jc w:val="center"/>
              <w:rPr>
                <w:b/>
                <w:szCs w:val="28"/>
              </w:rPr>
            </w:pPr>
            <w:r w:rsidRPr="008E3990">
              <w:rPr>
                <w:b/>
                <w:szCs w:val="28"/>
              </w:rPr>
              <w:t>DXF-30.0A1</w:t>
            </w:r>
            <w:r w:rsidR="008C08A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FC0835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 wp14:anchorId="29A7A974" wp14:editId="201CA0AF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C349ED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A14E7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1" w:name="_Toc85529564"/>
      <w:r w:rsidRPr="00A14E70">
        <w:rPr>
          <w:b/>
          <w:sz w:val="22"/>
          <w:szCs w:val="22"/>
        </w:rPr>
        <w:lastRenderedPageBreak/>
        <w:t>СОДЕРЖАНИЕ</w:t>
      </w:r>
      <w:r w:rsidR="00231E1B" w:rsidRPr="00A14E70">
        <w:rPr>
          <w:b/>
          <w:sz w:val="22"/>
          <w:szCs w:val="22"/>
        </w:rPr>
        <w:t xml:space="preserve"> </w:t>
      </w:r>
    </w:p>
    <w:p w:rsidR="00A14E70" w:rsidRPr="00A14E7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14E70">
        <w:rPr>
          <w:sz w:val="22"/>
          <w:szCs w:val="22"/>
        </w:rPr>
        <w:fldChar w:fldCharType="begin"/>
      </w:r>
      <w:r w:rsidRPr="00A14E70">
        <w:rPr>
          <w:sz w:val="22"/>
          <w:szCs w:val="22"/>
        </w:rPr>
        <w:instrText xml:space="preserve"> TOC \o "1-3" \h \z \u </w:instrText>
      </w:r>
      <w:r w:rsidRPr="00A14E70">
        <w:rPr>
          <w:sz w:val="22"/>
          <w:szCs w:val="22"/>
        </w:rPr>
        <w:fldChar w:fldCharType="separate"/>
      </w:r>
      <w:hyperlink w:anchor="_Toc105156603" w:history="1">
        <w:r w:rsidR="00A14E70" w:rsidRPr="00A14E70">
          <w:rPr>
            <w:rStyle w:val="ad"/>
            <w:noProof/>
            <w:sz w:val="22"/>
            <w:szCs w:val="22"/>
          </w:rPr>
          <w:t>Введение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_Toc105156603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4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04" w:history="1">
        <w:r w:rsidR="00A14E70" w:rsidRPr="00A14E70">
          <w:rPr>
            <w:rStyle w:val="ad"/>
            <w:noProof/>
            <w:sz w:val="22"/>
            <w:szCs w:val="22"/>
          </w:rPr>
          <w:t>1.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Общие сведения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_Toc105156604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5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05" w:history="1">
        <w:r w:rsidR="00A14E70" w:rsidRPr="00A14E70">
          <w:rPr>
            <w:rStyle w:val="ad"/>
            <w:noProof/>
            <w:sz w:val="22"/>
            <w:szCs w:val="22"/>
          </w:rPr>
          <w:t>2.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Основные технические данные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_Toc105156605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6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06" w:history="1">
        <w:r w:rsidR="00A14E70" w:rsidRPr="00A14E7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_Toc105156606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6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07" w:history="1">
        <w:r w:rsidR="00A14E70" w:rsidRPr="00A14E70">
          <w:rPr>
            <w:rStyle w:val="ad"/>
            <w:noProof/>
            <w:sz w:val="22"/>
            <w:szCs w:val="22"/>
          </w:rPr>
          <w:t>2.2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Описание изделия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_Toc105156607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6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08" w:history="1">
        <w:r w:rsidR="00A14E70" w:rsidRPr="00A14E70">
          <w:rPr>
            <w:rStyle w:val="ad"/>
            <w:noProof/>
            <w:sz w:val="22"/>
            <w:szCs w:val="22"/>
          </w:rPr>
          <w:t>2.3 Общий вид изделия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_Toc105156608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7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09" w:history="1">
        <w:r w:rsidR="00A14E70" w:rsidRPr="00A14E70">
          <w:rPr>
            <w:rStyle w:val="ad"/>
            <w:noProof/>
            <w:sz w:val="22"/>
            <w:szCs w:val="22"/>
          </w:rPr>
          <w:t>2.4 Монтаж и эксплуатация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_Toc105156609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8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0" w:history="1">
        <w:r w:rsidR="00A14E70" w:rsidRPr="00A14E70">
          <w:rPr>
            <w:rStyle w:val="ad"/>
            <w:noProof/>
            <w:sz w:val="22"/>
            <w:szCs w:val="22"/>
          </w:rPr>
          <w:t>2.5 Маркировка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_Toc105156610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8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1" w:history="1">
        <w:r w:rsidR="00A14E70" w:rsidRPr="00A14E70">
          <w:rPr>
            <w:rStyle w:val="ad"/>
            <w:noProof/>
            <w:sz w:val="22"/>
            <w:szCs w:val="22"/>
          </w:rPr>
          <w:t>2.6 Чертеж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_Toc105156611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9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2" w:history="1">
        <w:r w:rsidR="00A14E70" w:rsidRPr="00A14E70">
          <w:rPr>
            <w:rStyle w:val="ad"/>
            <w:noProof/>
            <w:sz w:val="22"/>
            <w:szCs w:val="22"/>
          </w:rPr>
          <w:t>3.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Комплектность поставки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_Toc105156612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10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3" w:history="1">
        <w:r w:rsidR="00A14E70" w:rsidRPr="00A14E70">
          <w:rPr>
            <w:rStyle w:val="ad"/>
            <w:noProof/>
            <w:sz w:val="22"/>
            <w:szCs w:val="22"/>
          </w:rPr>
          <w:t>4.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Гарантии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_Toc105156613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10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4" w:history="1">
        <w:r w:rsidR="00A14E70" w:rsidRPr="00A14E70">
          <w:rPr>
            <w:rStyle w:val="ad"/>
            <w:noProof/>
            <w:sz w:val="22"/>
            <w:szCs w:val="22"/>
          </w:rPr>
          <w:t>5.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_Toc105156614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11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5" w:history="1">
        <w:r w:rsidR="00A14E70" w:rsidRPr="00A14E70">
          <w:rPr>
            <w:rStyle w:val="ad"/>
            <w:noProof/>
            <w:sz w:val="22"/>
            <w:szCs w:val="22"/>
          </w:rPr>
          <w:t>6.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Свидетельство о приемке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_Toc105156615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12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6" w:history="1">
        <w:r w:rsidR="00A14E70" w:rsidRPr="00A14E70">
          <w:rPr>
            <w:rStyle w:val="ad"/>
            <w:noProof/>
            <w:sz w:val="22"/>
            <w:szCs w:val="22"/>
          </w:rPr>
          <w:t>7.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Консервация*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_Toc105156616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13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7" w:history="1">
        <w:r w:rsidR="00A14E70" w:rsidRPr="00A14E70">
          <w:rPr>
            <w:rStyle w:val="ad"/>
            <w:noProof/>
            <w:sz w:val="22"/>
            <w:szCs w:val="22"/>
          </w:rPr>
          <w:t>8.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Сведения об утилизации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_Toc105156617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14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8" w:history="1">
        <w:r w:rsidR="00A14E70" w:rsidRPr="00A14E70">
          <w:rPr>
            <w:rStyle w:val="ad"/>
            <w:noProof/>
            <w:sz w:val="22"/>
            <w:szCs w:val="22"/>
          </w:rPr>
          <w:t>9.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Требования безопасности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_Toc105156618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14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19" w:history="1">
        <w:r w:rsidR="00A14E70" w:rsidRPr="00A14E70">
          <w:rPr>
            <w:rStyle w:val="ad"/>
            <w:noProof/>
            <w:sz w:val="22"/>
            <w:szCs w:val="22"/>
          </w:rPr>
          <w:t>9.1 Общие требования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_Toc105156619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15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0" w:history="1">
        <w:r w:rsidR="00A14E70" w:rsidRPr="00A14E70">
          <w:rPr>
            <w:rStyle w:val="ad"/>
            <w:noProof/>
            <w:sz w:val="22"/>
            <w:szCs w:val="22"/>
          </w:rPr>
          <w:t>10.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Прием и передача изделия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_Toc105156620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16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1" w:history="1">
        <w:r w:rsidR="00A14E70" w:rsidRPr="00A14E70">
          <w:rPr>
            <w:rStyle w:val="ad"/>
            <w:noProof/>
            <w:sz w:val="22"/>
            <w:szCs w:val="22"/>
          </w:rPr>
          <w:t>11.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Учет работы изделия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_Toc105156621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17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2" w:history="1">
        <w:r w:rsidR="00A14E70" w:rsidRPr="00A14E70">
          <w:rPr>
            <w:rStyle w:val="ad"/>
            <w:noProof/>
            <w:sz w:val="22"/>
            <w:szCs w:val="22"/>
          </w:rPr>
          <w:t>12.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_Toc105156622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18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3" w:history="1">
        <w:r w:rsidR="00A14E70" w:rsidRPr="00A14E70">
          <w:rPr>
            <w:rStyle w:val="ad"/>
            <w:noProof/>
            <w:sz w:val="22"/>
            <w:szCs w:val="22"/>
          </w:rPr>
          <w:t>13.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Работы при эксплуатации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_Toc105156623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19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4" w:history="1">
        <w:r w:rsidR="00A14E70" w:rsidRPr="00A14E70">
          <w:rPr>
            <w:rStyle w:val="ad"/>
            <w:noProof/>
            <w:sz w:val="22"/>
            <w:szCs w:val="22"/>
          </w:rPr>
          <w:t>13.1 Учет выполнения работ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_Toc105156624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19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5" w:history="1">
        <w:r w:rsidR="00A14E70" w:rsidRPr="00A14E7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_Toc105156625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20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6" w:history="1">
        <w:r w:rsidR="00A14E70" w:rsidRPr="00A14E7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_Toc105156626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21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7" w:history="1">
        <w:r w:rsidR="00A14E70" w:rsidRPr="00A14E7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_Toc105156627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22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8" w:history="1">
        <w:r w:rsidR="00A14E70" w:rsidRPr="00A14E70">
          <w:rPr>
            <w:rStyle w:val="ad"/>
            <w:noProof/>
            <w:sz w:val="22"/>
            <w:szCs w:val="22"/>
          </w:rPr>
          <w:t>14.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Транспортировка и хранение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_Toc105156628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23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29" w:history="1">
        <w:r w:rsidR="00A14E70" w:rsidRPr="00A14E70">
          <w:rPr>
            <w:rStyle w:val="ad"/>
            <w:noProof/>
            <w:sz w:val="22"/>
            <w:szCs w:val="22"/>
          </w:rPr>
          <w:t>15.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Ремонт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_Toc105156629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24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30" w:history="1">
        <w:r w:rsidR="00A14E70" w:rsidRPr="00A14E70">
          <w:rPr>
            <w:rStyle w:val="ad"/>
            <w:noProof/>
            <w:sz w:val="22"/>
            <w:szCs w:val="22"/>
          </w:rPr>
          <w:t>16.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Сведения о рекламациях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_Toc105156630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25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31" w:history="1">
        <w:r w:rsidR="00A14E70" w:rsidRPr="00A14E70">
          <w:rPr>
            <w:rStyle w:val="ad"/>
            <w:noProof/>
            <w:sz w:val="22"/>
            <w:szCs w:val="22"/>
          </w:rPr>
          <w:t>17.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Особые отметки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_Toc105156631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26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A14E70" w:rsidRPr="00A14E70" w:rsidRDefault="001B4DA2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56632" w:history="1">
        <w:r w:rsidR="00A14E70" w:rsidRPr="00A14E70">
          <w:rPr>
            <w:rStyle w:val="ad"/>
            <w:noProof/>
            <w:sz w:val="22"/>
            <w:szCs w:val="22"/>
          </w:rPr>
          <w:t>18.</w:t>
        </w:r>
        <w:r w:rsidR="00A14E70" w:rsidRPr="00A14E7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14E70" w:rsidRPr="00A14E7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A14E70" w:rsidRPr="00A14E70">
          <w:rPr>
            <w:noProof/>
            <w:webHidden/>
            <w:sz w:val="22"/>
            <w:szCs w:val="22"/>
          </w:rPr>
          <w:tab/>
        </w:r>
        <w:r w:rsidR="00A14E70" w:rsidRPr="00A14E70">
          <w:rPr>
            <w:noProof/>
            <w:webHidden/>
            <w:sz w:val="22"/>
            <w:szCs w:val="22"/>
          </w:rPr>
          <w:fldChar w:fldCharType="begin"/>
        </w:r>
        <w:r w:rsidR="00A14E70" w:rsidRPr="00A14E70">
          <w:rPr>
            <w:noProof/>
            <w:webHidden/>
            <w:sz w:val="22"/>
            <w:szCs w:val="22"/>
          </w:rPr>
          <w:instrText xml:space="preserve"> PAGEREF _Toc105156632 \h </w:instrText>
        </w:r>
        <w:r w:rsidR="00A14E70" w:rsidRPr="00A14E70">
          <w:rPr>
            <w:noProof/>
            <w:webHidden/>
            <w:sz w:val="22"/>
            <w:szCs w:val="22"/>
          </w:rPr>
        </w:r>
        <w:r w:rsidR="00A14E70" w:rsidRPr="00A14E70">
          <w:rPr>
            <w:noProof/>
            <w:webHidden/>
            <w:sz w:val="22"/>
            <w:szCs w:val="22"/>
          </w:rPr>
          <w:fldChar w:fldCharType="separate"/>
        </w:r>
        <w:r w:rsidR="00A14E70" w:rsidRPr="00A14E70">
          <w:rPr>
            <w:noProof/>
            <w:webHidden/>
            <w:sz w:val="22"/>
            <w:szCs w:val="22"/>
          </w:rPr>
          <w:t>27</w:t>
        </w:r>
        <w:r w:rsidR="00A14E70" w:rsidRPr="00A14E7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A14E70">
        <w:rPr>
          <w:sz w:val="22"/>
          <w:szCs w:val="22"/>
        </w:rPr>
        <w:fldChar w:fldCharType="end"/>
      </w:r>
      <w:bookmarkEnd w:id="1"/>
    </w:p>
    <w:p w:rsidR="00EF2B2F" w:rsidRPr="00EF2B2F" w:rsidRDefault="00EF2B2F" w:rsidP="00EF2B2F"/>
    <w:p w:rsidR="00EF2B2F" w:rsidRPr="00EF2B2F" w:rsidRDefault="00EF2B2F" w:rsidP="00EF2B2F"/>
    <w:p w:rsidR="003245F0" w:rsidRDefault="003245F0" w:rsidP="00EF2B2F">
      <w:pPr>
        <w:tabs>
          <w:tab w:val="center" w:pos="4961"/>
        </w:tabs>
      </w:pPr>
    </w:p>
    <w:p w:rsidR="003245F0" w:rsidRPr="003245F0" w:rsidRDefault="003245F0" w:rsidP="003245F0"/>
    <w:p w:rsidR="003245F0" w:rsidRPr="003245F0" w:rsidRDefault="003245F0" w:rsidP="003245F0"/>
    <w:p w:rsidR="003245F0" w:rsidRPr="003245F0" w:rsidRDefault="003245F0" w:rsidP="003245F0"/>
    <w:p w:rsidR="003245F0" w:rsidRPr="003245F0" w:rsidRDefault="003245F0" w:rsidP="003245F0"/>
    <w:p w:rsidR="003245F0" w:rsidRDefault="003245F0" w:rsidP="003245F0">
      <w:pPr>
        <w:tabs>
          <w:tab w:val="left" w:pos="6675"/>
        </w:tabs>
      </w:pPr>
      <w:r>
        <w:tab/>
      </w:r>
    </w:p>
    <w:p w:rsidR="00810B70" w:rsidRPr="003245F0" w:rsidRDefault="003245F0" w:rsidP="003245F0">
      <w:pPr>
        <w:tabs>
          <w:tab w:val="left" w:pos="6675"/>
        </w:tabs>
        <w:sectPr w:rsidR="00810B70" w:rsidRPr="003245F0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15660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262C5">
        <w:rPr>
          <w:sz w:val="22"/>
          <w:szCs w:val="22"/>
        </w:rPr>
        <w:t>расширительного вентиля</w:t>
      </w:r>
      <w:r w:rsidR="008262C5" w:rsidRPr="008262C5">
        <w:rPr>
          <w:sz w:val="22"/>
          <w:szCs w:val="22"/>
        </w:rPr>
        <w:t xml:space="preserve"> в комплекте с блоком управления</w:t>
      </w:r>
      <w:r w:rsidR="00F34327">
        <w:rPr>
          <w:sz w:val="22"/>
          <w:szCs w:val="22"/>
        </w:rPr>
        <w:t xml:space="preserve"> промышленного назначения</w:t>
      </w:r>
      <w:r w:rsidR="008262C5" w:rsidRPr="008262C5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CC227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15660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Default="00C65F48" w:rsidP="00297FD5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F34327" w:rsidRPr="0045441B" w:rsidRDefault="00F343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8262C5" w:rsidP="00C55158">
            <w:pPr>
              <w:jc w:val="center"/>
              <w:rPr>
                <w:sz w:val="22"/>
                <w:szCs w:val="22"/>
              </w:rPr>
            </w:pPr>
            <w:r w:rsidRPr="008262C5">
              <w:rPr>
                <w:sz w:val="22"/>
                <w:szCs w:val="22"/>
              </w:rPr>
              <w:t>DXF-30.0A1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0F45E5" w:rsidRDefault="008262C5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8262C5">
              <w:rPr>
                <w:sz w:val="22"/>
                <w:szCs w:val="22"/>
              </w:rPr>
              <w:t>DXF-30.0A1</w:t>
            </w:r>
          </w:p>
        </w:tc>
      </w:tr>
      <w:tr w:rsidR="003245F0" w:rsidRPr="0045441B" w:rsidTr="00F84E72">
        <w:trPr>
          <w:trHeight w:val="553"/>
        </w:trPr>
        <w:tc>
          <w:tcPr>
            <w:tcW w:w="2376" w:type="dxa"/>
            <w:vAlign w:val="center"/>
          </w:tcPr>
          <w:p w:rsidR="003245F0" w:rsidRPr="0045441B" w:rsidRDefault="003245F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3245F0" w:rsidRDefault="003245F0" w:rsidP="00D10F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Обеспечивает возможность подключения теплообменника приточно-вытяжной установки к наружным блокам мультизональной системы кондиционирования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3245F0" w:rsidP="00D10F73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 w:rsidR="00A36BD6"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200C8E" w:rsidP="003245F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371F13" w:rsidRPr="0045441B" w:rsidRDefault="00E26670" w:rsidP="00C349E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245F0">
              <w:rPr>
                <w:sz w:val="22"/>
                <w:szCs w:val="22"/>
              </w:rPr>
              <w:t>02</w:t>
            </w:r>
            <w:r w:rsidR="00C349ED">
              <w:rPr>
                <w:sz w:val="22"/>
                <w:szCs w:val="22"/>
                <w:lang w:val="en-US"/>
              </w:rPr>
              <w:t>6</w:t>
            </w:r>
          </w:p>
        </w:tc>
      </w:tr>
      <w:tr w:rsidR="007776C5" w:rsidRPr="0045441B" w:rsidTr="00F84E72">
        <w:trPr>
          <w:trHeight w:val="456"/>
        </w:trPr>
        <w:tc>
          <w:tcPr>
            <w:tcW w:w="2376" w:type="dxa"/>
            <w:vAlign w:val="center"/>
          </w:tcPr>
          <w:p w:rsidR="007776C5" w:rsidRDefault="007776C5" w:rsidP="007776C5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7776C5" w:rsidRDefault="007776C5" w:rsidP="007776C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C349ED" w:rsidRDefault="00C349ED" w:rsidP="00C349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техническим регламентам </w:t>
            </w:r>
          </w:p>
          <w:p w:rsidR="00C349ED" w:rsidRPr="00ED375F" w:rsidRDefault="00C349ED" w:rsidP="00C349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010/2011 </w:t>
            </w:r>
            <w:r w:rsidRPr="00ED375F">
              <w:rPr>
                <w:sz w:val="22"/>
                <w:szCs w:val="22"/>
              </w:rPr>
              <w:t>О безопасности машин и оборудования</w:t>
            </w:r>
          </w:p>
          <w:p w:rsidR="00C349ED" w:rsidRDefault="00C349ED" w:rsidP="00C349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020/2011 </w:t>
            </w:r>
            <w:r w:rsidRPr="00ED375F">
              <w:rPr>
                <w:sz w:val="22"/>
                <w:szCs w:val="22"/>
              </w:rPr>
              <w:t>Электромагнитная совместимость технических средств</w:t>
            </w:r>
          </w:p>
          <w:p w:rsidR="00C349ED" w:rsidRDefault="00C349ED" w:rsidP="00C349ED">
            <w:pPr>
              <w:jc w:val="center"/>
              <w:rPr>
                <w:sz w:val="22"/>
                <w:szCs w:val="22"/>
              </w:rPr>
            </w:pPr>
            <w:r w:rsidRPr="00840E16">
              <w:rPr>
                <w:sz w:val="22"/>
                <w:szCs w:val="22"/>
              </w:rPr>
              <w:t>ЕАЭС N RU Д-IT.РА08.В.26114/24</w:t>
            </w:r>
          </w:p>
          <w:p w:rsidR="00626EDA" w:rsidRPr="0045441B" w:rsidRDefault="00C349ED" w:rsidP="00C349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от </w:t>
            </w:r>
            <w:r w:rsidRPr="00840E16">
              <w:rPr>
                <w:sz w:val="22"/>
                <w:szCs w:val="22"/>
              </w:rPr>
              <w:t>11.09.2024</w:t>
            </w:r>
            <w:r>
              <w:rPr>
                <w:sz w:val="22"/>
                <w:szCs w:val="22"/>
              </w:rPr>
              <w:t xml:space="preserve"> до </w:t>
            </w:r>
            <w:r w:rsidRPr="00840E16">
              <w:rPr>
                <w:sz w:val="22"/>
                <w:szCs w:val="22"/>
              </w:rPr>
              <w:t>10.09.2029</w:t>
            </w:r>
            <w:r>
              <w:rPr>
                <w:sz w:val="22"/>
                <w:szCs w:val="22"/>
              </w:rPr>
              <w:t>)</w:t>
            </w:r>
          </w:p>
        </w:tc>
      </w:tr>
      <w:tr w:rsidR="00200C8E" w:rsidRPr="004905DD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C65F48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C65F48">
              <w:rPr>
                <w:sz w:val="22"/>
                <w:szCs w:val="22"/>
                <w:lang w:val="en-US"/>
              </w:rPr>
              <w:t>Qingdao Hisense Hitachi</w:t>
            </w:r>
            <w:r w:rsidR="00A36BD6">
              <w:rPr>
                <w:sz w:val="22"/>
                <w:szCs w:val="22"/>
                <w:lang w:val="en-US"/>
              </w:rPr>
              <w:t xml:space="preserve"> </w:t>
            </w:r>
            <w:r w:rsidRPr="00C65F48">
              <w:rPr>
                <w:sz w:val="22"/>
                <w:szCs w:val="22"/>
                <w:lang w:val="en-US"/>
              </w:rPr>
              <w:t>Air-conditioning Systems Co., Ltd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C65F48" w:rsidP="00D26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4905DD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FC0835" w:rsidP="00FC0835">
            <w:pPr>
              <w:jc w:val="center"/>
              <w:rPr>
                <w:sz w:val="22"/>
                <w:szCs w:val="22"/>
                <w:lang w:val="en-US"/>
              </w:rPr>
            </w:pPr>
            <w:r w:rsidRPr="00FC0835">
              <w:rPr>
                <w:sz w:val="22"/>
                <w:szCs w:val="22"/>
                <w:lang w:val="en-US"/>
              </w:rPr>
              <w:t xml:space="preserve">218, </w:t>
            </w:r>
            <w:r>
              <w:rPr>
                <w:sz w:val="22"/>
                <w:szCs w:val="22"/>
                <w:lang w:val="en-US"/>
              </w:rPr>
              <w:t>Qianwangang Road, Economic &amp; Techical Development Zone, Qingdao, P.R. China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AB4C8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AB4C8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AB4C8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AB4C8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Юр. адрес: 121552, Pоссия, Москва, ул. Островная, 2</w:t>
            </w:r>
          </w:p>
          <w:p w:rsidR="0045441B" w:rsidRPr="0045441B" w:rsidRDefault="0045441B" w:rsidP="00AB4C8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Факт. адрес: 121552, Pоссия, Москва, ул. Островная, 2</w:t>
            </w:r>
          </w:p>
          <w:p w:rsidR="0045441B" w:rsidRPr="0045441B" w:rsidRDefault="0045441B" w:rsidP="00AB4C8E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323D03" w:rsidRDefault="0045441B" w:rsidP="00323D0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9" w:history="1">
              <w:r w:rsidR="00323D03" w:rsidRPr="00936C2E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323D03" w:rsidRPr="00936C2E">
                <w:rPr>
                  <w:rStyle w:val="ad"/>
                  <w:sz w:val="22"/>
                  <w:szCs w:val="22"/>
                </w:rPr>
                <w:t>@</w:t>
              </w:r>
              <w:r w:rsidR="00323D03" w:rsidRPr="00936C2E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="00323D03" w:rsidRPr="00936C2E">
                <w:rPr>
                  <w:rStyle w:val="ad"/>
                  <w:sz w:val="22"/>
                  <w:szCs w:val="22"/>
                </w:rPr>
                <w:t>.</w:t>
              </w:r>
              <w:r w:rsidR="00323D03" w:rsidRPr="00936C2E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  <w:p w:rsidR="00323D03" w:rsidRPr="00323D03" w:rsidRDefault="00323D03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156605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15660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1843"/>
        <w:gridCol w:w="3507"/>
      </w:tblGrid>
      <w:tr w:rsidR="008B1495" w:rsidRPr="00AD1C4D" w:rsidTr="0064227A">
        <w:trPr>
          <w:jc w:val="center"/>
        </w:trPr>
        <w:tc>
          <w:tcPr>
            <w:tcW w:w="4359" w:type="dxa"/>
            <w:vAlign w:val="center"/>
          </w:tcPr>
          <w:p w:rsidR="008B1495" w:rsidRPr="00AD3024" w:rsidRDefault="0064227A" w:rsidP="00174D6E">
            <w:pPr>
              <w:rPr>
                <w:b/>
                <w:sz w:val="22"/>
                <w:szCs w:val="22"/>
              </w:rPr>
            </w:pPr>
            <w:r w:rsidRPr="00AD3024"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1843" w:type="dxa"/>
            <w:vAlign w:val="center"/>
          </w:tcPr>
          <w:p w:rsidR="008B1495" w:rsidRPr="00AD3024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AD3024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07" w:type="dxa"/>
            <w:vAlign w:val="center"/>
          </w:tcPr>
          <w:p w:rsidR="008B1495" w:rsidRPr="00AD3024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AD3024">
              <w:rPr>
                <w:b/>
                <w:sz w:val="22"/>
                <w:szCs w:val="22"/>
              </w:rPr>
              <w:t>Значение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30E57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58-82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30E57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66-92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подключаемого теплообменника (мин/макс)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3507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9,04/14,73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49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BB1067" w:rsidRPr="00F84E72" w:rsidRDefault="00BB1067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Pr="00391C62" w:rsidRDefault="00BB1067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16,2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49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1843" w:type="dxa"/>
            <w:vAlign w:val="center"/>
          </w:tcPr>
          <w:p w:rsidR="00BB1067" w:rsidRDefault="00BB1067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Pr="00391C62" w:rsidRDefault="00BB1067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460х510х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50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49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 (охлаждение)</w:t>
            </w:r>
          </w:p>
        </w:tc>
        <w:tc>
          <w:tcPr>
            <w:tcW w:w="1843" w:type="dxa"/>
            <w:vAlign w:val="center"/>
          </w:tcPr>
          <w:p w:rsidR="00CF336E" w:rsidRDefault="00CF336E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21-32 (сухой термометр)</w:t>
            </w:r>
          </w:p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15-23 (мокрый термометр)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CF336E">
            <w:pPr>
              <w:rPr>
                <w:sz w:val="22"/>
                <w:szCs w:val="22"/>
              </w:rPr>
            </w:pPr>
            <w:r w:rsidRPr="00CF336E">
              <w:rPr>
                <w:sz w:val="22"/>
                <w:szCs w:val="22"/>
              </w:rPr>
              <w:t>Диапазон рабочих температур (</w:t>
            </w:r>
            <w:r>
              <w:rPr>
                <w:sz w:val="22"/>
                <w:szCs w:val="22"/>
              </w:rPr>
              <w:t>нагрев</w:t>
            </w:r>
            <w:r w:rsidRPr="00CF336E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CF336E" w:rsidRDefault="00CF336E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15-27 (сухой термометр)</w:t>
            </w:r>
          </w:p>
        </w:tc>
      </w:tr>
      <w:tr w:rsidR="00BB1067" w:rsidRPr="00AD1C4D" w:rsidTr="004905DD">
        <w:trPr>
          <w:jc w:val="center"/>
        </w:trPr>
        <w:tc>
          <w:tcPr>
            <w:tcW w:w="9709" w:type="dxa"/>
            <w:gridSpan w:val="3"/>
          </w:tcPr>
          <w:p w:rsidR="00BB1067" w:rsidRPr="00030E57" w:rsidRDefault="001B4DA2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управления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DD0541" w:rsidRDefault="00BB1067" w:rsidP="00FF0B5E">
            <w:pPr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BB1067" w:rsidRPr="00BA5C74" w:rsidRDefault="00BB1067" w:rsidP="00174D6E">
            <w:pPr>
              <w:jc w:val="center"/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В/ф/Гц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</w:t>
            </w:r>
            <w:r w:rsidRPr="00391C62">
              <w:rPr>
                <w:sz w:val="22"/>
                <w:szCs w:val="22"/>
              </w:rPr>
              <w:t>/50</w:t>
            </w:r>
          </w:p>
          <w:p w:rsidR="00BB1067" w:rsidRPr="000F45E5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220-240/1/60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112х435х349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07" w:type="dxa"/>
            <w:vAlign w:val="center"/>
          </w:tcPr>
          <w:p w:rsidR="00BB1067" w:rsidRDefault="00D44F0C" w:rsidP="00D44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Сталь, светло-серая покраска</w:t>
            </w:r>
          </w:p>
        </w:tc>
      </w:tr>
      <w:tr w:rsidR="00BB1067" w:rsidRPr="00AD1C4D" w:rsidTr="004905DD">
        <w:trPr>
          <w:jc w:val="center"/>
        </w:trPr>
        <w:tc>
          <w:tcPr>
            <w:tcW w:w="9709" w:type="dxa"/>
            <w:gridSpan w:val="3"/>
          </w:tcPr>
          <w:p w:rsidR="00BB1067" w:rsidRDefault="001B4DA2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расширительного клапана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49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61х437х166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49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F54CB8" w:rsidRDefault="00956254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2*</w:t>
            </w:r>
            <w:r w:rsidR="00F54CB8">
              <w:rPr>
                <w:sz w:val="22"/>
                <w:szCs w:val="22"/>
              </w:rPr>
              <w:t>1,7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49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490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 w:rsidRPr="00F54CB8">
              <w:rPr>
                <w:sz w:val="22"/>
                <w:szCs w:val="22"/>
              </w:rPr>
              <w:t>Сталь, светло-серая покраска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расширительных клапанов в комплекте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64227A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соединительной трубы</w:t>
            </w:r>
            <w:r w:rsidR="003572A3">
              <w:rPr>
                <w:sz w:val="22"/>
                <w:szCs w:val="22"/>
              </w:rPr>
              <w:t xml:space="preserve"> (жидкость)</w:t>
            </w:r>
          </w:p>
        </w:tc>
        <w:tc>
          <w:tcPr>
            <w:tcW w:w="1843" w:type="dxa"/>
            <w:vAlign w:val="center"/>
          </w:tcPr>
          <w:p w:rsidR="00F54CB8" w:rsidRPr="00391C62" w:rsidRDefault="003572A3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3572A3" w:rsidP="003572A3">
            <w:pPr>
              <w:jc w:val="center"/>
              <w:rPr>
                <w:sz w:val="22"/>
                <w:szCs w:val="22"/>
              </w:rPr>
            </w:pPr>
            <w:r w:rsidRPr="003572A3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12,7</w:t>
            </w:r>
          </w:p>
        </w:tc>
      </w:tr>
    </w:tbl>
    <w:p w:rsidR="000F45E5" w:rsidRPr="00F54CB8" w:rsidRDefault="000F45E5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</w:p>
    <w:p w:rsidR="00200C8E" w:rsidRDefault="00200C8E" w:rsidP="00403D67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05156607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6E5F5A" w:rsidRDefault="006E5F5A" w:rsidP="006E5F5A"/>
    <w:p w:rsidR="00C45509" w:rsidRDefault="006E5F5A" w:rsidP="00323D03">
      <w:pPr>
        <w:ind w:firstLine="709"/>
        <w:jc w:val="both"/>
        <w:rPr>
          <w:sz w:val="22"/>
          <w:szCs w:val="22"/>
        </w:rPr>
      </w:pPr>
      <w:r w:rsidRPr="006E5F5A">
        <w:rPr>
          <w:sz w:val="22"/>
          <w:szCs w:val="22"/>
        </w:rPr>
        <w:t xml:space="preserve">Расширительный вентиль в комплекте с блоком управления DXF-30.0A1 состоит из </w:t>
      </w:r>
      <w:r>
        <w:rPr>
          <w:sz w:val="22"/>
          <w:szCs w:val="22"/>
        </w:rPr>
        <w:t>коробки управления для управления системой с печатной платой и всего электронного оборудования, а также коробки расширительных клапанов для управления циклом охлаждения, в котором расположен электрический расширительный клапан.</w:t>
      </w:r>
      <w:r w:rsidR="00C45509">
        <w:rPr>
          <w:sz w:val="22"/>
          <w:szCs w:val="22"/>
        </w:rPr>
        <w:t xml:space="preserve"> </w:t>
      </w:r>
      <w:r w:rsidR="001B4DA2">
        <w:rPr>
          <w:sz w:val="22"/>
          <w:szCs w:val="22"/>
        </w:rPr>
        <w:t>Блок</w:t>
      </w:r>
      <w:r w:rsidR="00C45509" w:rsidRPr="00C45509">
        <w:rPr>
          <w:sz w:val="22"/>
          <w:szCs w:val="22"/>
        </w:rPr>
        <w:t xml:space="preserve"> управления</w:t>
      </w:r>
      <w:r w:rsidR="00C45509">
        <w:rPr>
          <w:sz w:val="22"/>
          <w:szCs w:val="22"/>
        </w:rPr>
        <w:t xml:space="preserve"> предназначена для управления системой, </w:t>
      </w:r>
      <w:r w:rsidR="001B4DA2">
        <w:rPr>
          <w:sz w:val="22"/>
          <w:szCs w:val="22"/>
        </w:rPr>
        <w:t>Блок</w:t>
      </w:r>
      <w:r w:rsidR="00C45509" w:rsidRPr="00C45509">
        <w:rPr>
          <w:sz w:val="22"/>
          <w:szCs w:val="22"/>
        </w:rPr>
        <w:t xml:space="preserve"> расширительного клапана</w:t>
      </w:r>
      <w:r w:rsidR="00C45509">
        <w:rPr>
          <w:sz w:val="22"/>
          <w:szCs w:val="22"/>
        </w:rPr>
        <w:t xml:space="preserve"> предназначена для контроля цикла охлаждения (провод 6 м), т</w:t>
      </w:r>
      <w:r w:rsidR="00C45509" w:rsidRPr="00C45509">
        <w:rPr>
          <w:sz w:val="22"/>
          <w:szCs w:val="22"/>
        </w:rPr>
        <w:t>ермистор</w:t>
      </w:r>
      <w:r w:rsidR="00C45509">
        <w:rPr>
          <w:sz w:val="22"/>
          <w:szCs w:val="22"/>
        </w:rPr>
        <w:t xml:space="preserve"> предназначен для измерения температуры (выход воздуха (красный, 10 м), вход воздуха (синий, 10 м), жидкостная труба (черный, 10 м), газовая труба (</w:t>
      </w:r>
      <w:r w:rsidR="00E87798">
        <w:rPr>
          <w:sz w:val="22"/>
          <w:szCs w:val="22"/>
        </w:rPr>
        <w:t>же</w:t>
      </w:r>
      <w:r w:rsidR="00C45509">
        <w:rPr>
          <w:sz w:val="22"/>
          <w:szCs w:val="22"/>
        </w:rPr>
        <w:t>л</w:t>
      </w:r>
      <w:r w:rsidR="00E87798">
        <w:rPr>
          <w:sz w:val="22"/>
          <w:szCs w:val="22"/>
        </w:rPr>
        <w:t>т</w:t>
      </w:r>
      <w:r w:rsidR="00C45509">
        <w:rPr>
          <w:sz w:val="22"/>
          <w:szCs w:val="22"/>
        </w:rPr>
        <w:t>ый, 10 м).</w:t>
      </w:r>
    </w:p>
    <w:p w:rsidR="004905DD" w:rsidRDefault="004905DD" w:rsidP="00C45509">
      <w:pPr>
        <w:spacing w:line="360" w:lineRule="auto"/>
        <w:ind w:firstLine="709"/>
        <w:jc w:val="both"/>
        <w:rPr>
          <w:sz w:val="22"/>
          <w:szCs w:val="22"/>
        </w:rPr>
      </w:pPr>
    </w:p>
    <w:p w:rsidR="00831A70" w:rsidRDefault="00831A70" w:rsidP="00C45509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конфигурации системы подключения показан на рисунке 1.</w:t>
      </w:r>
    </w:p>
    <w:p w:rsidR="00E87798" w:rsidRDefault="00E87798" w:rsidP="00C45509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4905DD" w:rsidRDefault="004905DD" w:rsidP="004905DD">
      <w:pPr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49126D9A" wp14:editId="630378B2">
            <wp:extent cx="5655898" cy="3848432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736" cy="384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323D03" w:rsidRP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</w:p>
    <w:p w:rsidR="00831A70" w:rsidRPr="006E5F5A" w:rsidRDefault="00831A70" w:rsidP="00323D03">
      <w:pPr>
        <w:ind w:firstLine="709"/>
        <w:jc w:val="both"/>
        <w:rPr>
          <w:sz w:val="22"/>
          <w:szCs w:val="22"/>
        </w:rPr>
      </w:pPr>
      <w:r w:rsidRPr="00831A70">
        <w:rPr>
          <w:sz w:val="22"/>
          <w:szCs w:val="22"/>
        </w:rPr>
        <w:t xml:space="preserve">Расширительный вентиль в комплекте с блоком управления DXF-30.0A1 позволяет использовать наружные блоки </w:t>
      </w:r>
      <w:r>
        <w:rPr>
          <w:sz w:val="22"/>
          <w:szCs w:val="22"/>
        </w:rPr>
        <w:t>HITACHI в качестве компрессорно-</w:t>
      </w:r>
      <w:r w:rsidRPr="00831A70">
        <w:rPr>
          <w:sz w:val="22"/>
          <w:szCs w:val="22"/>
        </w:rPr>
        <w:t>конденсаторных блоков при подключении их к испарительным секциям приточных установок, тепловым завесам или другим стандартным внутренним блокам.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156608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894792">
        <w:rPr>
          <w:sz w:val="22"/>
          <w:szCs w:val="22"/>
        </w:rPr>
        <w:t xml:space="preserve"> на рисунках</w:t>
      </w:r>
      <w:r w:rsidR="00831A70">
        <w:rPr>
          <w:sz w:val="22"/>
          <w:szCs w:val="22"/>
        </w:rPr>
        <w:t xml:space="preserve"> 2, 3</w:t>
      </w:r>
      <w:r w:rsidR="00200C8E" w:rsidRPr="003F28A1">
        <w:rPr>
          <w:sz w:val="22"/>
          <w:szCs w:val="22"/>
        </w:rPr>
        <w:t>.</w:t>
      </w:r>
    </w:p>
    <w:p w:rsidR="00FA7A5C" w:rsidRDefault="004905DD" w:rsidP="00AE35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8F20E6D" wp14:editId="05CF455B">
            <wp:extent cx="4532244" cy="3075767"/>
            <wp:effectExtent l="0" t="0" r="190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51068" cy="308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663FAA" w:rsidRDefault="001B4DA2" w:rsidP="00663F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lastRenderedPageBreak/>
        <w:t>Блок</w:t>
      </w:r>
      <w:r w:rsidR="00663FAA">
        <w:rPr>
          <w:sz w:val="20"/>
          <w:szCs w:val="20"/>
        </w:rPr>
        <w:t xml:space="preserve"> управления</w:t>
      </w:r>
    </w:p>
    <w:p w:rsidR="00894792" w:rsidRDefault="0089479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244571" cy="3124200"/>
            <wp:effectExtent l="0" t="0" r="3810" b="0"/>
            <wp:docPr id="83" name="Рисунок 8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512" cy="3131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FAA" w:rsidRDefault="001B4DA2" w:rsidP="00663F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</w:t>
      </w:r>
      <w:r w:rsidR="00663FAA">
        <w:rPr>
          <w:sz w:val="20"/>
          <w:szCs w:val="20"/>
        </w:rPr>
        <w:t xml:space="preserve"> расширительного клапана</w:t>
      </w:r>
    </w:p>
    <w:p w:rsidR="00894792" w:rsidRDefault="0089479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997450" cy="2032000"/>
            <wp:effectExtent l="0" t="0" r="0" b="6350"/>
            <wp:docPr id="87" name="Рисунок 87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792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156609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A5E73" w:rsidRDefault="002A5E73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156610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94792">
        <w:rPr>
          <w:noProof/>
          <w:sz w:val="22"/>
          <w:szCs w:val="22"/>
        </w:rPr>
        <w:t xml:space="preserve"> </w:t>
      </w:r>
      <w:r w:rsidR="00831A70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A5E73" w:rsidRPr="002A5E73" w:rsidRDefault="002A5E73" w:rsidP="00023D67">
      <w:pPr>
        <w:jc w:val="center"/>
        <w:rPr>
          <w:sz w:val="20"/>
          <w:szCs w:val="20"/>
        </w:rPr>
      </w:pPr>
    </w:p>
    <w:p w:rsidR="00200C8E" w:rsidRDefault="000C1A00" w:rsidP="002A5E7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4AF5EF2">
            <wp:extent cx="725170" cy="72517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838200" cy="728871"/>
            <wp:effectExtent l="0" t="0" r="0" b="0"/>
            <wp:docPr id="72" name="Рисунок 72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99" cy="72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129A21B">
            <wp:extent cx="725170" cy="72517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5E73" w:rsidRPr="002A5E73" w:rsidRDefault="002A5E73" w:rsidP="002A5E73">
      <w:pPr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31A70">
        <w:rPr>
          <w:sz w:val="20"/>
          <w:szCs w:val="20"/>
        </w:rPr>
        <w:t xml:space="preserve"> 4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156611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831A70">
        <w:rPr>
          <w:noProof/>
          <w:sz w:val="22"/>
          <w:szCs w:val="22"/>
        </w:rPr>
        <w:t>изделия представлен на рисунке 5</w:t>
      </w:r>
      <w:r w:rsidRPr="00804B66">
        <w:rPr>
          <w:noProof/>
          <w:sz w:val="22"/>
          <w:szCs w:val="22"/>
        </w:rPr>
        <w:t>.</w:t>
      </w:r>
    </w:p>
    <w:p w:rsidR="00804B66" w:rsidRDefault="00A36BD6" w:rsidP="000156B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55340" cy="4492625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E9" w:rsidRDefault="00711BE9" w:rsidP="00200C8E">
      <w:pPr>
        <w:ind w:firstLine="720"/>
        <w:jc w:val="center"/>
        <w:rPr>
          <w:sz w:val="20"/>
          <w:szCs w:val="20"/>
        </w:rPr>
      </w:pPr>
    </w:p>
    <w:p w:rsidR="00804B66" w:rsidRDefault="00831A70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931582" w:rsidRDefault="00931582">
      <w:pPr>
        <w:spacing w:after="160" w:line="259" w:lineRule="auto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156612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323D03" w:rsidRDefault="00323D03" w:rsidP="00200C8E">
      <w:pPr>
        <w:jc w:val="center"/>
        <w:rPr>
          <w:noProof/>
          <w:sz w:val="20"/>
          <w:szCs w:val="20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1B4DA2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управления</w:t>
            </w:r>
            <w:r w:rsidR="001C1F09">
              <w:rPr>
                <w:sz w:val="22"/>
                <w:szCs w:val="22"/>
              </w:rPr>
              <w:t xml:space="preserve"> </w:t>
            </w:r>
            <w:r w:rsidR="001C1F09" w:rsidRPr="001C1F09">
              <w:rPr>
                <w:sz w:val="22"/>
                <w:szCs w:val="22"/>
              </w:rPr>
              <w:t>DXF-</w:t>
            </w:r>
            <w:r w:rsidR="001C1F09">
              <w:rPr>
                <w:sz w:val="22"/>
                <w:szCs w:val="22"/>
              </w:rPr>
              <w:t>А1/1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1C1F09" w:rsidRDefault="001B4DA2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расширительного клапана</w:t>
            </w:r>
            <w:r w:rsidR="000837C6">
              <w:rPr>
                <w:sz w:val="22"/>
                <w:szCs w:val="22"/>
              </w:rPr>
              <w:t xml:space="preserve"> DXF-2</w:t>
            </w:r>
            <w:r w:rsidR="001C1F09" w:rsidRPr="001C1F09">
              <w:rPr>
                <w:sz w:val="22"/>
                <w:szCs w:val="22"/>
              </w:rPr>
              <w:t>0.0A1</w:t>
            </w:r>
            <w:r w:rsidR="001C1F09">
              <w:rPr>
                <w:sz w:val="22"/>
                <w:szCs w:val="22"/>
              </w:rPr>
              <w:t>/2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70099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0099" w:rsidRDefault="007225CB" w:rsidP="007700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009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225CB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23D03" w:rsidRDefault="00323D03" w:rsidP="00323D03">
      <w:pPr>
        <w:pStyle w:val="1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05156613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A36BD6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7776C5">
        <w:rPr>
          <w:sz w:val="22"/>
          <w:szCs w:val="22"/>
        </w:rPr>
        <w:t>ет 3 (Три</w:t>
      </w:r>
      <w:r w:rsidR="00D4027C">
        <w:rPr>
          <w:sz w:val="22"/>
          <w:szCs w:val="22"/>
        </w:rPr>
        <w:t>) год</w:t>
      </w:r>
      <w:r w:rsidR="007776C5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931582" w:rsidRDefault="00931582">
      <w:pPr>
        <w:spacing w:after="160" w:line="259" w:lineRule="auto"/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5156614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4810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8102A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8102A" w:rsidP="00BB3360">
            <w:pPr>
              <w:spacing w:before="60"/>
              <w:ind w:right="-28"/>
              <w:jc w:val="center"/>
            </w:pPr>
            <w:r w:rsidRPr="0048102A">
              <w:rPr>
                <w:b/>
                <w:sz w:val="22"/>
                <w:szCs w:val="22"/>
              </w:rPr>
              <w:t>DXF-30.0A1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31EFC" w:rsidRDefault="00EA6703" w:rsidP="00EA6703">
      <w:pPr>
        <w:pStyle w:val="afc"/>
        <w:spacing w:before="60"/>
        <w:ind w:right="-1" w:firstLine="567"/>
        <w:jc w:val="both"/>
        <w:rPr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A36BD6">
        <w:rPr>
          <w:b w:val="0"/>
          <w:sz w:val="24"/>
          <w:szCs w:val="24"/>
          <w:lang w:val="en-US"/>
        </w:rPr>
        <w:t xml:space="preserve">       </w:t>
      </w:r>
      <w:r w:rsidRPr="00154549">
        <w:rPr>
          <w:b w:val="0"/>
          <w:sz w:val="24"/>
          <w:szCs w:val="24"/>
          <w:lang w:val="en-US"/>
        </w:rPr>
        <w:t xml:space="preserve"> </w:t>
      </w:r>
      <w:r w:rsidR="0048102A" w:rsidRPr="0048102A">
        <w:rPr>
          <w:sz w:val="24"/>
          <w:szCs w:val="24"/>
          <w:lang w:val="en-US"/>
        </w:rPr>
        <w:t>Qingdao Hisense Hitachi</w:t>
      </w:r>
      <w:r w:rsidR="00A36BD6">
        <w:rPr>
          <w:sz w:val="24"/>
          <w:szCs w:val="24"/>
          <w:lang w:val="en-US"/>
        </w:rPr>
        <w:t xml:space="preserve"> </w:t>
      </w:r>
      <w:r w:rsidR="0048102A" w:rsidRPr="0048102A">
        <w:rPr>
          <w:sz w:val="24"/>
          <w:szCs w:val="24"/>
          <w:lang w:val="en-US"/>
        </w:rPr>
        <w:t>Air-conditioning 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EAE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36BD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51566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810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8102A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8102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48102A">
              <w:rPr>
                <w:b/>
                <w:sz w:val="22"/>
                <w:szCs w:val="22"/>
              </w:rPr>
              <w:t>DXF-30.0A1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3D03" w:rsidRDefault="00323D0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05156616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05156617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05156618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23D03">
      <w:pPr>
        <w:jc w:val="center"/>
        <w:rPr>
          <w:noProof/>
        </w:rPr>
      </w:pPr>
    </w:p>
    <w:p w:rsidR="00924941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 w:rsidRPr="00B64F38">
        <w:rPr>
          <w:rFonts w:ascii="Times New Roman" w:hAnsi="Times New Roman"/>
        </w:rPr>
        <w:t>Не используйте спреи</w:t>
      </w:r>
      <w:r>
        <w:rPr>
          <w:rFonts w:ascii="Times New Roman" w:hAnsi="Times New Roman"/>
        </w:rPr>
        <w:t>, содержащие инсектициды, лаки или эмали, или любой другой горючий газ на расстоянии, по меньшей мере, 1 метра от системы.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автоматический выключатель или предохранитель часто включаются, остановите систему и обратитесь к вашему поставщику услуг.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выполнением монтажных работ, работ по подключению трубопровода хладагента, дренажного трубопровода и электропроводки, в обязательном порядке ознакомьтесь с руководствами по установке. Несоблюдение инструкций может привести к утечке воды, поражению электрическим током или пожару.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Убедитесь, что заземляющий провод надежно подключен. Если блок заземлен неправильно, это может привести к поражению электрическим током. Не подключайте провод заземления к газовой трубе, водопроводу, громоотводу или заземлению для телефона.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Подключите предохранитель указанной ёмкости.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кладите посторонние предметы на блок или внутрь него.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эксплуатацией убедитесь, что наружный блок не покрыт снегом или льдом.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 любых паяльных работ убедитесь, что вокруг нет горючих материалов. При использовании хладагента надевайте кожаные перчатки, чтобы избежать травм от холода.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Защитите провода и электрические части от крыс или других мелких животных. В противном случае, крысы могут повредить незащищенные части электрооборудования и вызвать пожар.</w:t>
      </w:r>
    </w:p>
    <w:p w:rsidR="003C7B13" w:rsidRPr="00B64F38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Надежно закрепите кабели. Внешнее усилие, прилагаемое к клеммам, может вызвать возгорание и пожар. </w:t>
      </w:r>
    </w:p>
    <w:p w:rsidR="00EA6703" w:rsidRDefault="00D55160" w:rsidP="00BA5C7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05156619"/>
      <w:r>
        <w:rPr>
          <w:rFonts w:ascii="Times New Roman" w:hAnsi="Times New Roman"/>
          <w:b w:val="0"/>
          <w:sz w:val="22"/>
          <w:szCs w:val="22"/>
        </w:rPr>
        <w:lastRenderedPageBreak/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0515662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0515662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0515662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05156623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05156624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05156625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05156626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051566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05156628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05156629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05156630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</w:t>
      </w:r>
      <w:r w:rsidR="00A36BD6">
        <w:rPr>
          <w:sz w:val="22"/>
          <w:szCs w:val="22"/>
        </w:rPr>
        <w:t xml:space="preserve"> </w:t>
      </w:r>
      <w:r w:rsidRPr="001E45FC">
        <w:rPr>
          <w:sz w:val="22"/>
          <w:szCs w:val="22"/>
        </w:rPr>
        <w:t>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5156631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05156632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5DD" w:rsidRDefault="004905DD">
      <w:r>
        <w:separator/>
      </w:r>
    </w:p>
  </w:endnote>
  <w:endnote w:type="continuationSeparator" w:id="0">
    <w:p w:rsidR="004905DD" w:rsidRDefault="0049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05DD" w:rsidRDefault="004905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905DD" w:rsidRDefault="004905D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905DD" w:rsidRDefault="004905D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905DD" w:rsidRDefault="004905D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Pr="00D35EE4" w:rsidRDefault="004905D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DXF-30.0A1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905DD" w:rsidRPr="00B7687E" w:rsidRDefault="004905D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Pr="00ED1531" w:rsidRDefault="004905D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4DA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Pr="00ED1531" w:rsidRDefault="004905D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05DD" w:rsidRPr="00E561EC" w:rsidRDefault="004905D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5F4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 Air-conditioning 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05DD" w:rsidRPr="003245F0" w:rsidRDefault="004905D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245F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РАСШИРИТЕЛЬНЫЙ ВЕНТИЛЬ В КОМПЛЕКТЕ С БЛОКОМ УПРАВЛЕНИЯ ПРОМЫШЛЕННОГО НАЗНАЧЕНИЯ </w:t>
                              </w:r>
                            </w:p>
                            <w:p w:rsidR="004905DD" w:rsidRPr="003245F0" w:rsidRDefault="004905D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3245F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DXF</w:t>
                              </w:r>
                              <w:r w:rsidRPr="003245F0">
                                <w:rPr>
                                  <w:b/>
                                  <w:sz w:val="18"/>
                                  <w:szCs w:val="18"/>
                                </w:rPr>
                                <w:t>-30.0</w:t>
                              </w:r>
                              <w:r w:rsidRPr="003245F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Pr="003245F0">
                                <w:rPr>
                                  <w:b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  <w:p w:rsidR="004905DD" w:rsidRPr="00AF301F" w:rsidRDefault="004905D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905DD" w:rsidRPr="00613EFB" w:rsidRDefault="004905D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905DD" w:rsidRPr="00D35EE4" w:rsidRDefault="004905D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E399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DXF-30.0A1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905DD" w:rsidRPr="00B7687E" w:rsidRDefault="004905D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905DD" w:rsidRPr="00ED1531" w:rsidRDefault="004905D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B4DA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905DD" w:rsidRPr="00ED1531" w:rsidRDefault="004905D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905DD" w:rsidRPr="00E561EC" w:rsidRDefault="004905D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65F48">
                          <w:rPr>
                            <w:sz w:val="22"/>
                            <w:szCs w:val="22"/>
                            <w:lang w:val="en-US"/>
                          </w:rPr>
                          <w:t>Qingdao Hisense Hitachi  Air-conditioning 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905DD" w:rsidRPr="003245F0" w:rsidRDefault="004905D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245F0">
                          <w:rPr>
                            <w:b/>
                            <w:sz w:val="18"/>
                            <w:szCs w:val="18"/>
                          </w:rPr>
                          <w:t xml:space="preserve">РАСШИРИТЕЛЬНЫЙ ВЕНТИЛЬ В КОМПЛЕКТЕ С БЛОКОМ УПРАВЛЕНИЯ ПРОМЫШЛЕННОГО НАЗНАЧЕНИЯ </w:t>
                        </w:r>
                      </w:p>
                      <w:p w:rsidR="004905DD" w:rsidRPr="003245F0" w:rsidRDefault="004905D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3245F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DXF</w:t>
                        </w:r>
                        <w:r w:rsidRPr="003245F0">
                          <w:rPr>
                            <w:b/>
                            <w:sz w:val="18"/>
                            <w:szCs w:val="18"/>
                          </w:rPr>
                          <w:t>-30.0</w:t>
                        </w:r>
                        <w:r w:rsidRPr="003245F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Pr="003245F0">
                          <w:rPr>
                            <w:b/>
                            <w:sz w:val="18"/>
                            <w:szCs w:val="18"/>
                          </w:rPr>
                          <w:t>1</w:t>
                        </w:r>
                      </w:p>
                      <w:p w:rsidR="004905DD" w:rsidRPr="00AF301F" w:rsidRDefault="004905D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905DD" w:rsidRPr="00613EFB" w:rsidRDefault="004905D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Pr="00AF301F" w:rsidRDefault="004905D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4DA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Pr="00D35EE4" w:rsidRDefault="004905DD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262C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DXF-30.0A1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905DD" w:rsidRPr="00C23BB2" w:rsidRDefault="004905D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905DD" w:rsidRPr="00EC2FF5" w:rsidRDefault="004905D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905DD" w:rsidRPr="00AF301F" w:rsidRDefault="004905D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B4DA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905DD" w:rsidRPr="00D35EE4" w:rsidRDefault="004905DD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262C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DXF-30.0A1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905DD" w:rsidRPr="00C23BB2" w:rsidRDefault="004905D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905DD" w:rsidRPr="00EC2FF5" w:rsidRDefault="004905D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Default="004905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Pr="00AF301F" w:rsidRDefault="004905D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4DA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05DD" w:rsidRPr="00EC2FF5" w:rsidRDefault="004905DD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8262C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DXF-30.0A1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905DD" w:rsidRDefault="004905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905DD" w:rsidRPr="00AF301F" w:rsidRDefault="004905D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B4DA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905DD" w:rsidRPr="00EC2FF5" w:rsidRDefault="004905DD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8262C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DXF-30.0A1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5DD" w:rsidRDefault="004905DD">
      <w:r>
        <w:separator/>
      </w:r>
    </w:p>
  </w:footnote>
  <w:footnote w:type="continuationSeparator" w:id="0">
    <w:p w:rsidR="004905DD" w:rsidRDefault="00490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05DD" w:rsidRDefault="004905D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5DD" w:rsidRDefault="004905D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D5A6CC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E73E92"/>
    <w:multiLevelType w:val="hybridMultilevel"/>
    <w:tmpl w:val="428085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5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3"/>
  </w:num>
  <w:num w:numId="21">
    <w:abstractNumId w:val="12"/>
  </w:num>
  <w:num w:numId="22">
    <w:abstractNumId w:val="28"/>
  </w:num>
  <w:num w:numId="23">
    <w:abstractNumId w:val="23"/>
  </w:num>
  <w:num w:numId="24">
    <w:abstractNumId w:val="15"/>
  </w:num>
  <w:num w:numId="25">
    <w:abstractNumId w:val="24"/>
  </w:num>
  <w:num w:numId="26">
    <w:abstractNumId w:val="8"/>
  </w:num>
  <w:num w:numId="27">
    <w:abstractNumId w:val="4"/>
  </w:num>
  <w:num w:numId="28">
    <w:abstractNumId w:val="10"/>
  </w:num>
  <w:num w:numId="29">
    <w:abstractNumId w:val="32"/>
  </w:num>
  <w:num w:numId="30">
    <w:abstractNumId w:val="29"/>
  </w:num>
  <w:num w:numId="31">
    <w:abstractNumId w:val="7"/>
  </w:num>
  <w:num w:numId="32">
    <w:abstractNumId w:val="18"/>
  </w:num>
  <w:num w:numId="33">
    <w:abstractNumId w:val="27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ADF"/>
    <w:rsid w:val="00005F7E"/>
    <w:rsid w:val="000156BE"/>
    <w:rsid w:val="00021FB1"/>
    <w:rsid w:val="00023D67"/>
    <w:rsid w:val="00030E57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77D06"/>
    <w:rsid w:val="000814C8"/>
    <w:rsid w:val="000837C6"/>
    <w:rsid w:val="000859CC"/>
    <w:rsid w:val="0009526F"/>
    <w:rsid w:val="000B2A0A"/>
    <w:rsid w:val="000B3B54"/>
    <w:rsid w:val="000B6784"/>
    <w:rsid w:val="000B7CBA"/>
    <w:rsid w:val="000C1A00"/>
    <w:rsid w:val="000C74A2"/>
    <w:rsid w:val="000D11B2"/>
    <w:rsid w:val="000D3915"/>
    <w:rsid w:val="000E62F4"/>
    <w:rsid w:val="000E638C"/>
    <w:rsid w:val="000E7B2C"/>
    <w:rsid w:val="000F2BB4"/>
    <w:rsid w:val="000F2CFF"/>
    <w:rsid w:val="000F45E5"/>
    <w:rsid w:val="000F4C07"/>
    <w:rsid w:val="000F58DF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65F01"/>
    <w:rsid w:val="00171036"/>
    <w:rsid w:val="00174D6E"/>
    <w:rsid w:val="0017749D"/>
    <w:rsid w:val="00180D0F"/>
    <w:rsid w:val="00186F6B"/>
    <w:rsid w:val="001A0A60"/>
    <w:rsid w:val="001A6BBE"/>
    <w:rsid w:val="001B4294"/>
    <w:rsid w:val="001B4DA2"/>
    <w:rsid w:val="001C0038"/>
    <w:rsid w:val="001C18B3"/>
    <w:rsid w:val="001C1974"/>
    <w:rsid w:val="001C1F09"/>
    <w:rsid w:val="001C3EDB"/>
    <w:rsid w:val="001C7D56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450F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5E73"/>
    <w:rsid w:val="002A75EE"/>
    <w:rsid w:val="002B0E60"/>
    <w:rsid w:val="002B1BD7"/>
    <w:rsid w:val="002B4BD3"/>
    <w:rsid w:val="002C2364"/>
    <w:rsid w:val="002C44E0"/>
    <w:rsid w:val="002D5062"/>
    <w:rsid w:val="002E1622"/>
    <w:rsid w:val="002E6737"/>
    <w:rsid w:val="002F79FC"/>
    <w:rsid w:val="0030145E"/>
    <w:rsid w:val="00303E2F"/>
    <w:rsid w:val="003066A5"/>
    <w:rsid w:val="00311219"/>
    <w:rsid w:val="00314201"/>
    <w:rsid w:val="00323D03"/>
    <w:rsid w:val="003245F0"/>
    <w:rsid w:val="00324840"/>
    <w:rsid w:val="00326079"/>
    <w:rsid w:val="00343FCA"/>
    <w:rsid w:val="00344173"/>
    <w:rsid w:val="00345911"/>
    <w:rsid w:val="00345C5B"/>
    <w:rsid w:val="00353DE4"/>
    <w:rsid w:val="003572A3"/>
    <w:rsid w:val="00357BBD"/>
    <w:rsid w:val="0036188A"/>
    <w:rsid w:val="00365EDF"/>
    <w:rsid w:val="00371DD6"/>
    <w:rsid w:val="00371E72"/>
    <w:rsid w:val="00371F13"/>
    <w:rsid w:val="00372A29"/>
    <w:rsid w:val="003861BA"/>
    <w:rsid w:val="00391C62"/>
    <w:rsid w:val="003964AD"/>
    <w:rsid w:val="003B1DD4"/>
    <w:rsid w:val="003C7B13"/>
    <w:rsid w:val="003D1C42"/>
    <w:rsid w:val="003E3AD4"/>
    <w:rsid w:val="003E6FA8"/>
    <w:rsid w:val="003F28A1"/>
    <w:rsid w:val="003F3D0E"/>
    <w:rsid w:val="003F43C3"/>
    <w:rsid w:val="003F5B4D"/>
    <w:rsid w:val="00403D67"/>
    <w:rsid w:val="004106D7"/>
    <w:rsid w:val="004139CA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02A"/>
    <w:rsid w:val="00481268"/>
    <w:rsid w:val="0048313C"/>
    <w:rsid w:val="004831AA"/>
    <w:rsid w:val="00485D7D"/>
    <w:rsid w:val="004905D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97E"/>
    <w:rsid w:val="00531B53"/>
    <w:rsid w:val="00531EA1"/>
    <w:rsid w:val="005330C3"/>
    <w:rsid w:val="00533AA2"/>
    <w:rsid w:val="005411CB"/>
    <w:rsid w:val="00554566"/>
    <w:rsid w:val="00557D90"/>
    <w:rsid w:val="005615C2"/>
    <w:rsid w:val="0058149E"/>
    <w:rsid w:val="00584062"/>
    <w:rsid w:val="00584491"/>
    <w:rsid w:val="00590895"/>
    <w:rsid w:val="00590A63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26EDA"/>
    <w:rsid w:val="0063224D"/>
    <w:rsid w:val="006416FB"/>
    <w:rsid w:val="0064227A"/>
    <w:rsid w:val="00646CE5"/>
    <w:rsid w:val="00656098"/>
    <w:rsid w:val="00663893"/>
    <w:rsid w:val="00663BA6"/>
    <w:rsid w:val="00663FAA"/>
    <w:rsid w:val="0067315B"/>
    <w:rsid w:val="006752A0"/>
    <w:rsid w:val="00680AD8"/>
    <w:rsid w:val="00684159"/>
    <w:rsid w:val="006866EC"/>
    <w:rsid w:val="00687F0A"/>
    <w:rsid w:val="006912EC"/>
    <w:rsid w:val="0069664B"/>
    <w:rsid w:val="00697856"/>
    <w:rsid w:val="006A3296"/>
    <w:rsid w:val="006A4752"/>
    <w:rsid w:val="006A7C74"/>
    <w:rsid w:val="006B0C6E"/>
    <w:rsid w:val="006B12BE"/>
    <w:rsid w:val="006B3F2C"/>
    <w:rsid w:val="006B64F5"/>
    <w:rsid w:val="006C1C7B"/>
    <w:rsid w:val="006D19F8"/>
    <w:rsid w:val="006D1C51"/>
    <w:rsid w:val="006D3295"/>
    <w:rsid w:val="006D487A"/>
    <w:rsid w:val="006D6A03"/>
    <w:rsid w:val="006E30DA"/>
    <w:rsid w:val="006E54B4"/>
    <w:rsid w:val="006E5F5A"/>
    <w:rsid w:val="006E631E"/>
    <w:rsid w:val="006F412D"/>
    <w:rsid w:val="0070650B"/>
    <w:rsid w:val="00711265"/>
    <w:rsid w:val="00711BE9"/>
    <w:rsid w:val="00714C0B"/>
    <w:rsid w:val="007225C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0099"/>
    <w:rsid w:val="00776934"/>
    <w:rsid w:val="007776C5"/>
    <w:rsid w:val="00780EF8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D7C7A"/>
    <w:rsid w:val="007E5E22"/>
    <w:rsid w:val="007F3078"/>
    <w:rsid w:val="008003C3"/>
    <w:rsid w:val="00801222"/>
    <w:rsid w:val="00804B66"/>
    <w:rsid w:val="00810B70"/>
    <w:rsid w:val="00815656"/>
    <w:rsid w:val="00816325"/>
    <w:rsid w:val="008262C5"/>
    <w:rsid w:val="00830725"/>
    <w:rsid w:val="00831A70"/>
    <w:rsid w:val="00831EFC"/>
    <w:rsid w:val="008361D5"/>
    <w:rsid w:val="00842788"/>
    <w:rsid w:val="00842C8C"/>
    <w:rsid w:val="00850DCA"/>
    <w:rsid w:val="00851CB0"/>
    <w:rsid w:val="0085316F"/>
    <w:rsid w:val="008637F0"/>
    <w:rsid w:val="0086481D"/>
    <w:rsid w:val="00866B6E"/>
    <w:rsid w:val="0087148A"/>
    <w:rsid w:val="00872746"/>
    <w:rsid w:val="00876CCF"/>
    <w:rsid w:val="0088349B"/>
    <w:rsid w:val="0088749B"/>
    <w:rsid w:val="00894792"/>
    <w:rsid w:val="00896986"/>
    <w:rsid w:val="00897EAB"/>
    <w:rsid w:val="008A1F66"/>
    <w:rsid w:val="008A1F9D"/>
    <w:rsid w:val="008A3192"/>
    <w:rsid w:val="008A4FB2"/>
    <w:rsid w:val="008A504E"/>
    <w:rsid w:val="008B1495"/>
    <w:rsid w:val="008C08AF"/>
    <w:rsid w:val="008D09DC"/>
    <w:rsid w:val="008D1693"/>
    <w:rsid w:val="008E0B73"/>
    <w:rsid w:val="008E3990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27A8B"/>
    <w:rsid w:val="00931582"/>
    <w:rsid w:val="0093652F"/>
    <w:rsid w:val="0094137F"/>
    <w:rsid w:val="00941985"/>
    <w:rsid w:val="00941D4F"/>
    <w:rsid w:val="009454F1"/>
    <w:rsid w:val="009457C2"/>
    <w:rsid w:val="00956254"/>
    <w:rsid w:val="0096270C"/>
    <w:rsid w:val="0097670D"/>
    <w:rsid w:val="00984D44"/>
    <w:rsid w:val="00985AEE"/>
    <w:rsid w:val="00985B81"/>
    <w:rsid w:val="009A1FA5"/>
    <w:rsid w:val="009A492D"/>
    <w:rsid w:val="009A68FE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4E70"/>
    <w:rsid w:val="00A17EAC"/>
    <w:rsid w:val="00A20C9D"/>
    <w:rsid w:val="00A220A4"/>
    <w:rsid w:val="00A22CCA"/>
    <w:rsid w:val="00A22D2C"/>
    <w:rsid w:val="00A33FB8"/>
    <w:rsid w:val="00A35D83"/>
    <w:rsid w:val="00A36BD6"/>
    <w:rsid w:val="00A40E51"/>
    <w:rsid w:val="00A41DE7"/>
    <w:rsid w:val="00A440B9"/>
    <w:rsid w:val="00A45D7D"/>
    <w:rsid w:val="00A52243"/>
    <w:rsid w:val="00A5473F"/>
    <w:rsid w:val="00A56FE4"/>
    <w:rsid w:val="00A63AC1"/>
    <w:rsid w:val="00A65185"/>
    <w:rsid w:val="00A66853"/>
    <w:rsid w:val="00A66DAA"/>
    <w:rsid w:val="00A7291A"/>
    <w:rsid w:val="00A73373"/>
    <w:rsid w:val="00A77D56"/>
    <w:rsid w:val="00A77E80"/>
    <w:rsid w:val="00A947BA"/>
    <w:rsid w:val="00A94F9C"/>
    <w:rsid w:val="00AA317D"/>
    <w:rsid w:val="00AB4C8E"/>
    <w:rsid w:val="00AC1DB4"/>
    <w:rsid w:val="00AC57D5"/>
    <w:rsid w:val="00AD1917"/>
    <w:rsid w:val="00AD3024"/>
    <w:rsid w:val="00AD6D0F"/>
    <w:rsid w:val="00AD7369"/>
    <w:rsid w:val="00AE188B"/>
    <w:rsid w:val="00AE3233"/>
    <w:rsid w:val="00AE35DD"/>
    <w:rsid w:val="00AF092E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4F38"/>
    <w:rsid w:val="00B65EF5"/>
    <w:rsid w:val="00B713E6"/>
    <w:rsid w:val="00B757EC"/>
    <w:rsid w:val="00B80224"/>
    <w:rsid w:val="00B853CA"/>
    <w:rsid w:val="00B930C4"/>
    <w:rsid w:val="00BA4D5C"/>
    <w:rsid w:val="00BA5C74"/>
    <w:rsid w:val="00BA79AF"/>
    <w:rsid w:val="00BA7C55"/>
    <w:rsid w:val="00BB1067"/>
    <w:rsid w:val="00BB1D2A"/>
    <w:rsid w:val="00BB28FA"/>
    <w:rsid w:val="00BB3360"/>
    <w:rsid w:val="00BC0D71"/>
    <w:rsid w:val="00BC0F37"/>
    <w:rsid w:val="00BC285A"/>
    <w:rsid w:val="00BC6A6E"/>
    <w:rsid w:val="00BE154B"/>
    <w:rsid w:val="00C0352C"/>
    <w:rsid w:val="00C0404E"/>
    <w:rsid w:val="00C07F50"/>
    <w:rsid w:val="00C10A1E"/>
    <w:rsid w:val="00C11FB0"/>
    <w:rsid w:val="00C241C9"/>
    <w:rsid w:val="00C2699D"/>
    <w:rsid w:val="00C349ED"/>
    <w:rsid w:val="00C419C1"/>
    <w:rsid w:val="00C45509"/>
    <w:rsid w:val="00C47F87"/>
    <w:rsid w:val="00C510BE"/>
    <w:rsid w:val="00C51B10"/>
    <w:rsid w:val="00C5466F"/>
    <w:rsid w:val="00C55158"/>
    <w:rsid w:val="00C612CD"/>
    <w:rsid w:val="00C64DFA"/>
    <w:rsid w:val="00C65F48"/>
    <w:rsid w:val="00C66856"/>
    <w:rsid w:val="00C76CC9"/>
    <w:rsid w:val="00C817E2"/>
    <w:rsid w:val="00C85720"/>
    <w:rsid w:val="00C87F09"/>
    <w:rsid w:val="00C9260D"/>
    <w:rsid w:val="00C96BAE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CF336E"/>
    <w:rsid w:val="00D00B1D"/>
    <w:rsid w:val="00D02C8E"/>
    <w:rsid w:val="00D03CA1"/>
    <w:rsid w:val="00D03F3F"/>
    <w:rsid w:val="00D07290"/>
    <w:rsid w:val="00D10F73"/>
    <w:rsid w:val="00D21FC0"/>
    <w:rsid w:val="00D2476B"/>
    <w:rsid w:val="00D263FB"/>
    <w:rsid w:val="00D31D52"/>
    <w:rsid w:val="00D357F4"/>
    <w:rsid w:val="00D35EE4"/>
    <w:rsid w:val="00D4027C"/>
    <w:rsid w:val="00D44793"/>
    <w:rsid w:val="00D44F0C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8FD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319BD"/>
    <w:rsid w:val="00E447FD"/>
    <w:rsid w:val="00E50936"/>
    <w:rsid w:val="00E515AE"/>
    <w:rsid w:val="00E561EC"/>
    <w:rsid w:val="00E646AB"/>
    <w:rsid w:val="00E65EB1"/>
    <w:rsid w:val="00E72244"/>
    <w:rsid w:val="00E772AC"/>
    <w:rsid w:val="00E774B2"/>
    <w:rsid w:val="00E8345E"/>
    <w:rsid w:val="00E87798"/>
    <w:rsid w:val="00E90897"/>
    <w:rsid w:val="00E91B22"/>
    <w:rsid w:val="00EA206C"/>
    <w:rsid w:val="00EA6703"/>
    <w:rsid w:val="00EB0EC2"/>
    <w:rsid w:val="00EB25BE"/>
    <w:rsid w:val="00EB287A"/>
    <w:rsid w:val="00EB3294"/>
    <w:rsid w:val="00EC78F9"/>
    <w:rsid w:val="00EC79A8"/>
    <w:rsid w:val="00ED375F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34327"/>
    <w:rsid w:val="00F40BEC"/>
    <w:rsid w:val="00F45097"/>
    <w:rsid w:val="00F46DA1"/>
    <w:rsid w:val="00F51E1D"/>
    <w:rsid w:val="00F54CB8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B579A"/>
    <w:rsid w:val="00FC0835"/>
    <w:rsid w:val="00FC694B"/>
    <w:rsid w:val="00FC6D6C"/>
    <w:rsid w:val="00FD298C"/>
    <w:rsid w:val="00FD64C5"/>
    <w:rsid w:val="00FE08C8"/>
    <w:rsid w:val="00FE481F"/>
    <w:rsid w:val="00FF0B5E"/>
    <w:rsid w:val="00FF3E85"/>
    <w:rsid w:val="00FF410C"/>
    <w:rsid w:val="00FF458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5:docId w15:val="{4EDDD834-1AA7-4E0E-9EB1-1D6DFA96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e">
    <w:name w:val="No Spacing"/>
    <w:uiPriority w:val="1"/>
    <w:qFormat/>
    <w:rsid w:val="00174D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6795B-840E-4A5D-A62C-B33BEEB9E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95F7C8C6</Template>
  <TotalTime>497</TotalTime>
  <Pages>26</Pages>
  <Words>2942</Words>
  <Characters>16776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136</cp:revision>
  <cp:lastPrinted>2021-03-26T08:29:00Z</cp:lastPrinted>
  <dcterms:created xsi:type="dcterms:W3CDTF">2021-11-23T10:59:00Z</dcterms:created>
  <dcterms:modified xsi:type="dcterms:W3CDTF">2026-01-20T08:10:00Z</dcterms:modified>
</cp:coreProperties>
</file>