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C9547C">
              <w:rPr>
                <w:b/>
                <w:sz w:val="22"/>
                <w:szCs w:val="22"/>
              </w:rPr>
              <w:t>.13.120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2911E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23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D03F3F" w:rsidTr="00C9547C">
        <w:trPr>
          <w:jc w:val="center"/>
        </w:trPr>
        <w:tc>
          <w:tcPr>
            <w:tcW w:w="6237" w:type="dxa"/>
            <w:shd w:val="clear" w:color="auto" w:fill="auto"/>
          </w:tcPr>
          <w:p w:rsidR="00D03F3F" w:rsidRPr="00E60CA2" w:rsidRDefault="00C9547C" w:rsidP="00C954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ВНЕШНИЙ БАК ГВС</w:t>
            </w:r>
            <w:r w:rsidRPr="00C9547C">
              <w:rPr>
                <w:b/>
                <w:szCs w:val="28"/>
              </w:rPr>
              <w:t xml:space="preserve"> </w:t>
            </w:r>
            <w:r w:rsidR="00400F84">
              <w:rPr>
                <w:b/>
                <w:szCs w:val="28"/>
              </w:rPr>
              <w:t xml:space="preserve">ПРОМЫШЛЕННОГО НАЗНАЧЕНИЯ </w:t>
            </w:r>
            <w:r w:rsidRPr="00C9547C">
              <w:rPr>
                <w:b/>
                <w:szCs w:val="28"/>
              </w:rPr>
              <w:t>DHWT-300S-3.0H2E</w:t>
            </w:r>
          </w:p>
        </w:tc>
      </w:tr>
      <w:tr w:rsidR="00D03F3F" w:rsidTr="00C9547C">
        <w:trPr>
          <w:jc w:val="center"/>
        </w:trPr>
        <w:tc>
          <w:tcPr>
            <w:tcW w:w="623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544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D03F3F" w:rsidTr="00C9547C">
        <w:trPr>
          <w:jc w:val="center"/>
        </w:trPr>
        <w:tc>
          <w:tcPr>
            <w:tcW w:w="3544" w:type="dxa"/>
            <w:shd w:val="clear" w:color="auto" w:fill="auto"/>
          </w:tcPr>
          <w:p w:rsidR="00D03F3F" w:rsidRPr="007C2003" w:rsidRDefault="00C9547C" w:rsidP="00E60CA2">
            <w:pPr>
              <w:jc w:val="center"/>
              <w:rPr>
                <w:b/>
                <w:szCs w:val="28"/>
              </w:rPr>
            </w:pPr>
            <w:r w:rsidRPr="00C9547C">
              <w:rPr>
                <w:b/>
                <w:szCs w:val="28"/>
              </w:rPr>
              <w:t>DHWT-300S-3.0H2E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C9547C">
        <w:trPr>
          <w:jc w:val="center"/>
        </w:trPr>
        <w:tc>
          <w:tcPr>
            <w:tcW w:w="3544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AB5959" w:rsidRDefault="00AB5959" w:rsidP="00D03F3F">
      <w:pPr>
        <w:jc w:val="center"/>
        <w:rPr>
          <w:szCs w:val="28"/>
        </w:rPr>
      </w:pPr>
    </w:p>
    <w:p w:rsidR="00C9547C" w:rsidRDefault="00C9547C" w:rsidP="00D03F3F">
      <w:pPr>
        <w:jc w:val="center"/>
        <w:rPr>
          <w:szCs w:val="28"/>
        </w:rPr>
      </w:pPr>
    </w:p>
    <w:p w:rsidR="00AB5959" w:rsidRDefault="00AB5959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D03F3F" w:rsidRDefault="009C075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A37F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A37F4">
        <w:rPr>
          <w:b/>
          <w:sz w:val="22"/>
          <w:szCs w:val="22"/>
        </w:rPr>
        <w:lastRenderedPageBreak/>
        <w:t>СОДЕРЖАНИЕ</w:t>
      </w:r>
      <w:r w:rsidR="00231E1B" w:rsidRPr="008A37F4">
        <w:rPr>
          <w:b/>
          <w:sz w:val="22"/>
          <w:szCs w:val="22"/>
        </w:rPr>
        <w:t xml:space="preserve"> </w:t>
      </w:r>
    </w:p>
    <w:p w:rsidR="008A37F4" w:rsidRPr="008A37F4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37F4">
        <w:rPr>
          <w:sz w:val="22"/>
          <w:szCs w:val="22"/>
        </w:rPr>
        <w:fldChar w:fldCharType="begin"/>
      </w:r>
      <w:r w:rsidRPr="008A37F4">
        <w:rPr>
          <w:sz w:val="22"/>
          <w:szCs w:val="22"/>
        </w:rPr>
        <w:instrText xml:space="preserve"> TOC \o "1-3" \h \z \u </w:instrText>
      </w:r>
      <w:r w:rsidRPr="008A37F4">
        <w:rPr>
          <w:sz w:val="22"/>
          <w:szCs w:val="22"/>
        </w:rPr>
        <w:fldChar w:fldCharType="separate"/>
      </w:r>
      <w:hyperlink w:anchor="_Toc116374794" w:history="1">
        <w:r w:rsidR="008A37F4" w:rsidRPr="008A37F4">
          <w:rPr>
            <w:rStyle w:val="ad"/>
            <w:noProof/>
            <w:sz w:val="22"/>
            <w:szCs w:val="22"/>
          </w:rPr>
          <w:t>Введение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_Toc116374794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3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795" w:history="1">
        <w:r w:rsidR="008A37F4" w:rsidRPr="008A37F4">
          <w:rPr>
            <w:rStyle w:val="ad"/>
            <w:noProof/>
            <w:sz w:val="22"/>
            <w:szCs w:val="22"/>
          </w:rPr>
          <w:t>1.</w:t>
        </w:r>
        <w:r w:rsidR="008A37F4" w:rsidRPr="008A37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A37F4" w:rsidRPr="008A37F4">
          <w:rPr>
            <w:rStyle w:val="ad"/>
            <w:noProof/>
            <w:sz w:val="22"/>
            <w:szCs w:val="22"/>
          </w:rPr>
          <w:t>Общие сведения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_Toc116374795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4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796" w:history="1">
        <w:r w:rsidR="008A37F4" w:rsidRPr="008A37F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_Toc116374796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5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797" w:history="1">
        <w:r w:rsidR="008A37F4" w:rsidRPr="008A37F4">
          <w:rPr>
            <w:rStyle w:val="ad"/>
            <w:noProof/>
            <w:sz w:val="22"/>
            <w:szCs w:val="22"/>
          </w:rPr>
          <w:t>2.2 Описание изделия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_Toc116374797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6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798" w:history="1">
        <w:r w:rsidR="008A37F4" w:rsidRPr="008A37F4">
          <w:rPr>
            <w:rStyle w:val="ad"/>
            <w:noProof/>
            <w:sz w:val="22"/>
            <w:szCs w:val="22"/>
          </w:rPr>
          <w:t>2.3 Принцип работы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_Toc116374798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7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799" w:history="1">
        <w:r w:rsidR="008A37F4" w:rsidRPr="008A37F4">
          <w:rPr>
            <w:rStyle w:val="ad"/>
            <w:noProof/>
            <w:sz w:val="22"/>
            <w:szCs w:val="22"/>
          </w:rPr>
          <w:t>2.4 Требования к монтажу изделия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_Toc116374799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8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0" w:history="1">
        <w:r w:rsidR="008A37F4" w:rsidRPr="008A37F4">
          <w:rPr>
            <w:rStyle w:val="ad"/>
            <w:noProof/>
            <w:sz w:val="22"/>
            <w:szCs w:val="22"/>
          </w:rPr>
          <w:t>2.5 Оптимальная эксплуатация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_Toc116374800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9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1" w:history="1">
        <w:r w:rsidR="008A37F4" w:rsidRPr="008A37F4">
          <w:rPr>
            <w:rStyle w:val="ad"/>
            <w:noProof/>
            <w:sz w:val="22"/>
            <w:szCs w:val="22"/>
          </w:rPr>
          <w:t>2.7 Маркировка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_Toc116374801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10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2" w:history="1">
        <w:r w:rsidR="008A37F4" w:rsidRPr="008A37F4">
          <w:rPr>
            <w:rStyle w:val="ad"/>
            <w:noProof/>
            <w:sz w:val="22"/>
            <w:szCs w:val="22"/>
          </w:rPr>
          <w:t>3. Комплектность поставки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_Toc116374802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10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3" w:history="1">
        <w:r w:rsidR="008A37F4" w:rsidRPr="008A37F4">
          <w:rPr>
            <w:rStyle w:val="ad"/>
            <w:noProof/>
            <w:sz w:val="22"/>
            <w:szCs w:val="22"/>
          </w:rPr>
          <w:t>4. Чертеж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_Toc116374803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11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4" w:history="1">
        <w:r w:rsidR="008A37F4" w:rsidRPr="008A37F4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_Toc116374804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11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5" w:history="1">
        <w:r w:rsidR="008A37F4" w:rsidRPr="008A37F4">
          <w:rPr>
            <w:rStyle w:val="ad"/>
            <w:noProof/>
            <w:sz w:val="22"/>
            <w:szCs w:val="22"/>
          </w:rPr>
          <w:t>5. Гарантии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_Toc116374805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12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6" w:history="1">
        <w:r w:rsidR="008A37F4" w:rsidRPr="008A37F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_Toc116374806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13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7" w:history="1">
        <w:r w:rsidR="008A37F4" w:rsidRPr="008A37F4">
          <w:rPr>
            <w:rStyle w:val="ad"/>
            <w:noProof/>
            <w:sz w:val="22"/>
            <w:szCs w:val="22"/>
          </w:rPr>
          <w:t>7. Свидетельство о приемке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_Toc116374807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14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8" w:history="1">
        <w:r w:rsidR="008A37F4" w:rsidRPr="008A37F4">
          <w:rPr>
            <w:rStyle w:val="ad"/>
            <w:noProof/>
            <w:sz w:val="22"/>
            <w:szCs w:val="22"/>
          </w:rPr>
          <w:t>8. Консервация</w:t>
        </w:r>
        <w:r w:rsidR="008A37F4" w:rsidRPr="008A37F4">
          <w:rPr>
            <w:rStyle w:val="ad"/>
            <w:noProof/>
            <w:sz w:val="22"/>
            <w:szCs w:val="22"/>
            <w:lang w:val="en-US"/>
          </w:rPr>
          <w:t>*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_Toc116374808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15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09" w:history="1">
        <w:r w:rsidR="008A37F4" w:rsidRPr="008A37F4">
          <w:rPr>
            <w:rStyle w:val="ad"/>
            <w:noProof/>
            <w:sz w:val="22"/>
            <w:szCs w:val="22"/>
          </w:rPr>
          <w:t>9. Сведения об утилизации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_Toc116374809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16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0" w:history="1">
        <w:r w:rsidR="008A37F4" w:rsidRPr="008A37F4">
          <w:rPr>
            <w:rStyle w:val="ad"/>
            <w:noProof/>
            <w:sz w:val="22"/>
            <w:szCs w:val="22"/>
          </w:rPr>
          <w:t>10. Требования безопасности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_Toc116374810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16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1" w:history="1">
        <w:r w:rsidR="008A37F4" w:rsidRPr="008A37F4">
          <w:rPr>
            <w:rStyle w:val="ad"/>
            <w:noProof/>
            <w:sz w:val="22"/>
            <w:szCs w:val="22"/>
          </w:rPr>
          <w:t>10.1 Общие требования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_Toc116374811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16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2" w:history="1">
        <w:r w:rsidR="008A37F4" w:rsidRPr="008A37F4">
          <w:rPr>
            <w:rStyle w:val="ad"/>
            <w:noProof/>
            <w:sz w:val="22"/>
            <w:szCs w:val="22"/>
          </w:rPr>
          <w:t>11. Прием и передача изделия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_Toc116374812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17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3" w:history="1">
        <w:r w:rsidR="008A37F4" w:rsidRPr="008A37F4">
          <w:rPr>
            <w:rStyle w:val="ad"/>
            <w:noProof/>
            <w:sz w:val="22"/>
            <w:szCs w:val="22"/>
          </w:rPr>
          <w:t>12. Учет работы изделия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_Toc116374813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18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4" w:history="1">
        <w:r w:rsidR="008A37F4" w:rsidRPr="008A37F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_Toc116374814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19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5" w:history="1">
        <w:r w:rsidR="008A37F4" w:rsidRPr="008A37F4">
          <w:rPr>
            <w:rStyle w:val="ad"/>
            <w:noProof/>
            <w:sz w:val="22"/>
            <w:szCs w:val="22"/>
          </w:rPr>
          <w:t>14. Работы при эксплуатации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_Toc116374815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20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6" w:history="1">
        <w:r w:rsidR="008A37F4" w:rsidRPr="008A37F4">
          <w:rPr>
            <w:rStyle w:val="ad"/>
            <w:noProof/>
            <w:sz w:val="22"/>
            <w:szCs w:val="22"/>
          </w:rPr>
          <w:t>14.1 Учет выполнения работ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_Toc116374816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20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7" w:history="1">
        <w:r w:rsidR="008A37F4" w:rsidRPr="008A37F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_Toc116374817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21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8" w:history="1">
        <w:r w:rsidR="008A37F4" w:rsidRPr="008A37F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_Toc116374818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22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19" w:history="1">
        <w:r w:rsidR="008A37F4" w:rsidRPr="008A37F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_Toc116374819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23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20" w:history="1">
        <w:r w:rsidR="008A37F4" w:rsidRPr="008A37F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_Toc116374820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24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21" w:history="1">
        <w:r w:rsidR="008A37F4" w:rsidRPr="008A37F4">
          <w:rPr>
            <w:rStyle w:val="ad"/>
            <w:noProof/>
            <w:sz w:val="22"/>
            <w:szCs w:val="22"/>
          </w:rPr>
          <w:t>16. Хранение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_Toc116374821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25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22" w:history="1">
        <w:r w:rsidR="008A37F4" w:rsidRPr="008A37F4">
          <w:rPr>
            <w:rStyle w:val="ad"/>
            <w:noProof/>
            <w:sz w:val="22"/>
            <w:szCs w:val="22"/>
          </w:rPr>
          <w:t>17. Ремонт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_Toc116374822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26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23" w:history="1">
        <w:r w:rsidR="008A37F4" w:rsidRPr="008A37F4">
          <w:rPr>
            <w:rStyle w:val="ad"/>
            <w:noProof/>
            <w:sz w:val="22"/>
            <w:szCs w:val="22"/>
          </w:rPr>
          <w:t>18. Сведения о рекламациях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_Toc116374823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27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24" w:history="1">
        <w:r w:rsidR="008A37F4" w:rsidRPr="008A37F4">
          <w:rPr>
            <w:rStyle w:val="ad"/>
            <w:noProof/>
            <w:sz w:val="22"/>
            <w:szCs w:val="22"/>
          </w:rPr>
          <w:t>19. Особые отметки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_Toc116374824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28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8A37F4" w:rsidRPr="008A37F4" w:rsidRDefault="004602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374825" w:history="1">
        <w:r w:rsidR="008A37F4" w:rsidRPr="008A37F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8A37F4" w:rsidRPr="008A37F4">
          <w:rPr>
            <w:noProof/>
            <w:webHidden/>
            <w:sz w:val="22"/>
            <w:szCs w:val="22"/>
          </w:rPr>
          <w:tab/>
        </w:r>
        <w:r w:rsidR="008A37F4" w:rsidRPr="008A37F4">
          <w:rPr>
            <w:noProof/>
            <w:webHidden/>
            <w:sz w:val="22"/>
            <w:szCs w:val="22"/>
          </w:rPr>
          <w:fldChar w:fldCharType="begin"/>
        </w:r>
        <w:r w:rsidR="008A37F4" w:rsidRPr="008A37F4">
          <w:rPr>
            <w:noProof/>
            <w:webHidden/>
            <w:sz w:val="22"/>
            <w:szCs w:val="22"/>
          </w:rPr>
          <w:instrText xml:space="preserve"> PAGEREF _Toc116374825 \h </w:instrText>
        </w:r>
        <w:r w:rsidR="008A37F4" w:rsidRPr="008A37F4">
          <w:rPr>
            <w:noProof/>
            <w:webHidden/>
            <w:sz w:val="22"/>
            <w:szCs w:val="22"/>
          </w:rPr>
        </w:r>
        <w:r w:rsidR="008A37F4" w:rsidRPr="008A37F4">
          <w:rPr>
            <w:noProof/>
            <w:webHidden/>
            <w:sz w:val="22"/>
            <w:szCs w:val="22"/>
          </w:rPr>
          <w:fldChar w:fldCharType="separate"/>
        </w:r>
        <w:r w:rsidR="008A37F4">
          <w:rPr>
            <w:noProof/>
            <w:webHidden/>
            <w:sz w:val="22"/>
            <w:szCs w:val="22"/>
          </w:rPr>
          <w:t>29</w:t>
        </w:r>
        <w:r w:rsidR="008A37F4" w:rsidRPr="008A37F4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0851A8" w:rsidRDefault="00810B70" w:rsidP="007472BC">
      <w:pPr>
        <w:pStyle w:val="21"/>
        <w:rPr>
          <w:color w:val="FF0000"/>
          <w:lang w:val="en-US"/>
        </w:rPr>
      </w:pPr>
      <w:r w:rsidRPr="008A37F4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637479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</w:t>
      </w:r>
      <w:r w:rsidRPr="00146EB6">
        <w:rPr>
          <w:sz w:val="22"/>
          <w:szCs w:val="22"/>
        </w:rPr>
        <w:t xml:space="preserve">характеристики </w:t>
      </w:r>
      <w:r w:rsidR="00146EB6">
        <w:rPr>
          <w:sz w:val="22"/>
          <w:szCs w:val="22"/>
        </w:rPr>
        <w:t>внешнего бака ГВС</w:t>
      </w:r>
      <w:r w:rsidR="007472BC" w:rsidRPr="00276D96">
        <w:rPr>
          <w:sz w:val="22"/>
          <w:szCs w:val="22"/>
        </w:rPr>
        <w:t xml:space="preserve"> </w:t>
      </w:r>
      <w:r w:rsidR="00400F84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87E1A5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637479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172"/>
      </w:tblGrid>
      <w:tr w:rsidR="00200C8E" w:rsidRPr="00CC2C20" w:rsidTr="009C075F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72" w:type="dxa"/>
            <w:vAlign w:val="center"/>
          </w:tcPr>
          <w:p w:rsidR="00200C8E" w:rsidRPr="00CC2C20" w:rsidRDefault="00146EB6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124CE0">
              <w:rPr>
                <w:sz w:val="22"/>
                <w:szCs w:val="22"/>
              </w:rPr>
              <w:t>Внешний бак ГВС</w:t>
            </w:r>
            <w:r w:rsidR="00400F84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FF77D6" w:rsidRPr="00CC2C20" w:rsidTr="009C075F">
        <w:trPr>
          <w:trHeight w:val="553"/>
        </w:trPr>
        <w:tc>
          <w:tcPr>
            <w:tcW w:w="2746" w:type="dxa"/>
            <w:vAlign w:val="center"/>
          </w:tcPr>
          <w:p w:rsidR="00FF77D6" w:rsidRPr="00CC2C20" w:rsidRDefault="00FF77D6" w:rsidP="00FF77D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72" w:type="dxa"/>
            <w:vAlign w:val="center"/>
          </w:tcPr>
          <w:p w:rsidR="00FF77D6" w:rsidRPr="00FF77D6" w:rsidRDefault="00A87A82" w:rsidP="00FF77D6">
            <w:pPr>
              <w:jc w:val="center"/>
              <w:rPr>
                <w:sz w:val="22"/>
                <w:szCs w:val="22"/>
              </w:rPr>
            </w:pPr>
            <w:r w:rsidRPr="00A87A82">
              <w:rPr>
                <w:sz w:val="22"/>
                <w:szCs w:val="22"/>
              </w:rPr>
              <w:t>DHWT-300S-3.0H2E</w:t>
            </w:r>
          </w:p>
        </w:tc>
      </w:tr>
      <w:tr w:rsidR="00FF77D6" w:rsidRPr="00CC2C20" w:rsidTr="009C075F">
        <w:trPr>
          <w:trHeight w:val="553"/>
        </w:trPr>
        <w:tc>
          <w:tcPr>
            <w:tcW w:w="2746" w:type="dxa"/>
            <w:vAlign w:val="center"/>
          </w:tcPr>
          <w:p w:rsidR="00FF77D6" w:rsidRPr="00CA105D" w:rsidRDefault="00FF77D6" w:rsidP="00FF77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72" w:type="dxa"/>
            <w:vAlign w:val="center"/>
          </w:tcPr>
          <w:p w:rsidR="00FF77D6" w:rsidRPr="00FF77D6" w:rsidRDefault="00A87A82" w:rsidP="00FF77D6">
            <w:pPr>
              <w:jc w:val="center"/>
              <w:rPr>
                <w:sz w:val="22"/>
                <w:szCs w:val="22"/>
              </w:rPr>
            </w:pPr>
            <w:r w:rsidRPr="00A87A82">
              <w:rPr>
                <w:sz w:val="22"/>
                <w:szCs w:val="22"/>
              </w:rPr>
              <w:t>DHWT-300S-3.0H2E</w:t>
            </w:r>
          </w:p>
        </w:tc>
      </w:tr>
      <w:tr w:rsidR="009C075F" w:rsidRPr="00CC2C20" w:rsidTr="009C075F">
        <w:trPr>
          <w:trHeight w:val="553"/>
        </w:trPr>
        <w:tc>
          <w:tcPr>
            <w:tcW w:w="2746" w:type="dxa"/>
            <w:vAlign w:val="center"/>
          </w:tcPr>
          <w:p w:rsidR="009C075F" w:rsidRPr="00CC2C20" w:rsidRDefault="009C075F" w:rsidP="004D03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72" w:type="dxa"/>
            <w:vAlign w:val="center"/>
          </w:tcPr>
          <w:p w:rsidR="009C075F" w:rsidRDefault="009C075F" w:rsidP="000851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Pr="00862E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для </w:t>
            </w:r>
            <w:r w:rsidRPr="000851A8">
              <w:rPr>
                <w:sz w:val="22"/>
                <w:szCs w:val="22"/>
              </w:rPr>
              <w:t>производства горячей воды системы бытового водоснабжения</w:t>
            </w:r>
          </w:p>
        </w:tc>
      </w:tr>
      <w:tr w:rsidR="004D030E" w:rsidRPr="00CC2C20" w:rsidTr="009C075F">
        <w:trPr>
          <w:trHeight w:val="553"/>
        </w:trPr>
        <w:tc>
          <w:tcPr>
            <w:tcW w:w="2746" w:type="dxa"/>
            <w:vAlign w:val="center"/>
          </w:tcPr>
          <w:p w:rsidR="004D030E" w:rsidRPr="00CC2C20" w:rsidRDefault="004D030E" w:rsidP="004D030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72" w:type="dxa"/>
            <w:vAlign w:val="center"/>
          </w:tcPr>
          <w:p w:rsidR="004D030E" w:rsidRPr="00644E54" w:rsidRDefault="009C075F" w:rsidP="000851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D030E" w:rsidRPr="00CC2C20" w:rsidTr="009C075F">
        <w:trPr>
          <w:trHeight w:val="553"/>
        </w:trPr>
        <w:tc>
          <w:tcPr>
            <w:tcW w:w="2746" w:type="dxa"/>
            <w:vAlign w:val="center"/>
          </w:tcPr>
          <w:p w:rsidR="004D030E" w:rsidRPr="00CC2C20" w:rsidRDefault="004D030E" w:rsidP="004D030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72" w:type="dxa"/>
            <w:vAlign w:val="center"/>
          </w:tcPr>
          <w:p w:rsidR="004D030E" w:rsidRPr="00644E54" w:rsidRDefault="004D030E" w:rsidP="004D030E">
            <w:pPr>
              <w:contextualSpacing/>
              <w:jc w:val="center"/>
              <w:rPr>
                <w:sz w:val="22"/>
                <w:szCs w:val="22"/>
              </w:rPr>
            </w:pPr>
            <w:r w:rsidRPr="00644E54">
              <w:rPr>
                <w:sz w:val="22"/>
                <w:szCs w:val="22"/>
              </w:rPr>
              <w:t>Внутри помещения</w:t>
            </w:r>
            <w:r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9C075F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4D030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72" w:type="dxa"/>
            <w:vAlign w:val="center"/>
          </w:tcPr>
          <w:p w:rsidR="00200C8E" w:rsidRPr="00CC2C20" w:rsidRDefault="009C075F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146EB6" w:rsidRPr="00CC2C20" w:rsidTr="009C075F">
        <w:trPr>
          <w:trHeight w:val="553"/>
        </w:trPr>
        <w:tc>
          <w:tcPr>
            <w:tcW w:w="2746" w:type="dxa"/>
            <w:vAlign w:val="center"/>
          </w:tcPr>
          <w:p w:rsidR="00146EB6" w:rsidRPr="00CC2C20" w:rsidRDefault="00146EB6" w:rsidP="00146EB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72" w:type="dxa"/>
            <w:vAlign w:val="center"/>
          </w:tcPr>
          <w:p w:rsidR="00146EB6" w:rsidRPr="00CC2C20" w:rsidRDefault="00146EB6" w:rsidP="00146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146EB6" w:rsidRPr="00CC2C20" w:rsidTr="009C075F">
        <w:trPr>
          <w:trHeight w:val="492"/>
        </w:trPr>
        <w:tc>
          <w:tcPr>
            <w:tcW w:w="2746" w:type="dxa"/>
            <w:vAlign w:val="center"/>
          </w:tcPr>
          <w:p w:rsidR="00146EB6" w:rsidRPr="00CC2C20" w:rsidRDefault="0046027F" w:rsidP="00146EB6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72" w:type="dxa"/>
            <w:vAlign w:val="center"/>
          </w:tcPr>
          <w:p w:rsidR="00146EB6" w:rsidRPr="002434AB" w:rsidRDefault="00146EB6" w:rsidP="00146EB6">
            <w:pPr>
              <w:jc w:val="center"/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>Декларация о соответствии</w:t>
            </w:r>
          </w:p>
          <w:p w:rsidR="00146EB6" w:rsidRPr="002434AB" w:rsidRDefault="0046027F" w:rsidP="00146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="00146EB6" w:rsidRPr="002434A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="00146EB6" w:rsidRPr="002434AB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20706/23</w:t>
            </w:r>
          </w:p>
          <w:p w:rsidR="00146EB6" w:rsidRPr="002434AB" w:rsidRDefault="00146EB6" w:rsidP="00146EB6">
            <w:pPr>
              <w:jc w:val="center"/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 xml:space="preserve">(срок действия с </w:t>
            </w:r>
            <w:r w:rsidR="0046027F">
              <w:rPr>
                <w:sz w:val="22"/>
                <w:szCs w:val="22"/>
              </w:rPr>
              <w:t>26.05.2023</w:t>
            </w:r>
            <w:r w:rsidRPr="002434AB">
              <w:rPr>
                <w:sz w:val="22"/>
                <w:szCs w:val="22"/>
              </w:rPr>
              <w:t xml:space="preserve"> до </w:t>
            </w:r>
            <w:r w:rsidR="0046027F">
              <w:rPr>
                <w:sz w:val="22"/>
                <w:szCs w:val="22"/>
              </w:rPr>
              <w:t>25.05.2028</w:t>
            </w:r>
            <w:bookmarkStart w:id="7" w:name="_GoBack"/>
            <w:bookmarkEnd w:id="7"/>
            <w:r w:rsidRPr="002434AB">
              <w:rPr>
                <w:sz w:val="22"/>
                <w:szCs w:val="22"/>
              </w:rPr>
              <w:t>)</w:t>
            </w:r>
          </w:p>
          <w:p w:rsidR="00146EB6" w:rsidRPr="002434AB" w:rsidRDefault="00146EB6" w:rsidP="00124CE0">
            <w:pPr>
              <w:jc w:val="center"/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>ТР ТС 004/2011 О безопасности низковольтного оборудования</w:t>
            </w:r>
          </w:p>
          <w:p w:rsidR="00146EB6" w:rsidRPr="00CC2C20" w:rsidRDefault="00146EB6" w:rsidP="00146EB6">
            <w:pPr>
              <w:jc w:val="center"/>
              <w:rPr>
                <w:sz w:val="22"/>
                <w:szCs w:val="22"/>
              </w:rPr>
            </w:pPr>
            <w:r w:rsidRPr="002434AB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</w:tc>
      </w:tr>
      <w:tr w:rsidR="00146EB6" w:rsidRPr="0046027F" w:rsidTr="009C075F">
        <w:trPr>
          <w:trHeight w:val="492"/>
        </w:trPr>
        <w:tc>
          <w:tcPr>
            <w:tcW w:w="2746" w:type="dxa"/>
            <w:vAlign w:val="center"/>
          </w:tcPr>
          <w:p w:rsidR="00146EB6" w:rsidRPr="00CC2C20" w:rsidRDefault="00146EB6" w:rsidP="00146EB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72" w:type="dxa"/>
            <w:vAlign w:val="center"/>
          </w:tcPr>
          <w:p w:rsidR="00146EB6" w:rsidRPr="0046027F" w:rsidRDefault="00146EB6" w:rsidP="00146EB6">
            <w:pPr>
              <w:jc w:val="center"/>
              <w:rPr>
                <w:color w:val="FF0000"/>
                <w:sz w:val="22"/>
                <w:szCs w:val="22"/>
              </w:rPr>
            </w:pPr>
            <w:r w:rsidRPr="00D21263">
              <w:rPr>
                <w:sz w:val="22"/>
                <w:szCs w:val="22"/>
                <w:lang w:val="en-US"/>
              </w:rPr>
              <w:t>Johnson</w:t>
            </w:r>
            <w:r w:rsidRPr="0046027F">
              <w:rPr>
                <w:sz w:val="22"/>
                <w:szCs w:val="22"/>
              </w:rPr>
              <w:t xml:space="preserve"> </w:t>
            </w:r>
            <w:r w:rsidRPr="00D21263">
              <w:rPr>
                <w:sz w:val="22"/>
                <w:szCs w:val="22"/>
                <w:lang w:val="en-US"/>
              </w:rPr>
              <w:t>Controls</w:t>
            </w:r>
            <w:r w:rsidRPr="0046027F">
              <w:rPr>
                <w:sz w:val="22"/>
                <w:szCs w:val="22"/>
              </w:rPr>
              <w:t>-</w:t>
            </w:r>
            <w:r w:rsidRPr="00D21263">
              <w:rPr>
                <w:sz w:val="22"/>
                <w:szCs w:val="22"/>
                <w:lang w:val="en-US"/>
              </w:rPr>
              <w:t>Hitachi</w:t>
            </w:r>
            <w:r w:rsidRPr="0046027F">
              <w:rPr>
                <w:sz w:val="22"/>
                <w:szCs w:val="22"/>
              </w:rPr>
              <w:t xml:space="preserve"> </w:t>
            </w:r>
            <w:r w:rsidRPr="00D21263">
              <w:rPr>
                <w:sz w:val="22"/>
                <w:szCs w:val="22"/>
                <w:lang w:val="en-US"/>
              </w:rPr>
              <w:t>Air</w:t>
            </w:r>
            <w:r w:rsidRPr="0046027F">
              <w:rPr>
                <w:sz w:val="22"/>
                <w:szCs w:val="22"/>
              </w:rPr>
              <w:t xml:space="preserve"> </w:t>
            </w:r>
            <w:r w:rsidRPr="00D21263">
              <w:rPr>
                <w:sz w:val="22"/>
                <w:szCs w:val="22"/>
                <w:lang w:val="en-US"/>
              </w:rPr>
              <w:t>Conditioning</w:t>
            </w:r>
            <w:r w:rsidRPr="0046027F">
              <w:rPr>
                <w:sz w:val="22"/>
                <w:szCs w:val="22"/>
              </w:rPr>
              <w:t xml:space="preserve"> </w:t>
            </w:r>
            <w:r w:rsidRPr="00D21263">
              <w:rPr>
                <w:sz w:val="22"/>
                <w:szCs w:val="22"/>
                <w:lang w:val="en-US"/>
              </w:rPr>
              <w:t>Spain</w:t>
            </w:r>
            <w:r w:rsidRPr="0046027F">
              <w:rPr>
                <w:sz w:val="22"/>
                <w:szCs w:val="22"/>
              </w:rPr>
              <w:t xml:space="preserve">, </w:t>
            </w:r>
            <w:r w:rsidRPr="00D21263">
              <w:rPr>
                <w:sz w:val="22"/>
                <w:szCs w:val="22"/>
                <w:lang w:val="en-US"/>
              </w:rPr>
              <w:t>S</w:t>
            </w:r>
            <w:r w:rsidRPr="0046027F">
              <w:rPr>
                <w:sz w:val="22"/>
                <w:szCs w:val="22"/>
              </w:rPr>
              <w:t>.</w:t>
            </w:r>
            <w:r w:rsidRPr="00D21263">
              <w:rPr>
                <w:sz w:val="22"/>
                <w:szCs w:val="22"/>
                <w:lang w:val="en-US"/>
              </w:rPr>
              <w:t>A</w:t>
            </w:r>
            <w:r w:rsidRPr="0046027F">
              <w:rPr>
                <w:sz w:val="22"/>
                <w:szCs w:val="22"/>
              </w:rPr>
              <w:t>.</w:t>
            </w:r>
            <w:r w:rsidRPr="00D21263">
              <w:rPr>
                <w:sz w:val="22"/>
                <w:szCs w:val="22"/>
                <w:lang w:val="en-US"/>
              </w:rPr>
              <w:t>U</w:t>
            </w:r>
            <w:r w:rsidRPr="0046027F">
              <w:rPr>
                <w:sz w:val="22"/>
                <w:szCs w:val="22"/>
              </w:rPr>
              <w:t>.</w:t>
            </w:r>
          </w:p>
        </w:tc>
      </w:tr>
      <w:tr w:rsidR="00146EB6" w:rsidRPr="00CC2C20" w:rsidTr="009C075F">
        <w:trPr>
          <w:trHeight w:val="553"/>
        </w:trPr>
        <w:tc>
          <w:tcPr>
            <w:tcW w:w="2746" w:type="dxa"/>
            <w:vAlign w:val="center"/>
          </w:tcPr>
          <w:p w:rsidR="00146EB6" w:rsidRPr="00CC2C20" w:rsidRDefault="00146EB6" w:rsidP="00146EB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72" w:type="dxa"/>
            <w:vAlign w:val="center"/>
          </w:tcPr>
          <w:p w:rsidR="00146EB6" w:rsidRPr="00D21263" w:rsidRDefault="00146EB6" w:rsidP="00146EB6">
            <w:pPr>
              <w:jc w:val="center"/>
              <w:rPr>
                <w:color w:val="FF0000"/>
                <w:sz w:val="22"/>
                <w:szCs w:val="22"/>
              </w:rPr>
            </w:pPr>
            <w:r w:rsidRPr="00D21263">
              <w:rPr>
                <w:sz w:val="22"/>
                <w:szCs w:val="22"/>
              </w:rPr>
              <w:t>Испания</w:t>
            </w:r>
          </w:p>
        </w:tc>
      </w:tr>
      <w:tr w:rsidR="00146EB6" w:rsidRPr="002911EB" w:rsidTr="009C075F">
        <w:trPr>
          <w:trHeight w:val="553"/>
        </w:trPr>
        <w:tc>
          <w:tcPr>
            <w:tcW w:w="2746" w:type="dxa"/>
            <w:vAlign w:val="center"/>
          </w:tcPr>
          <w:p w:rsidR="00146EB6" w:rsidRPr="00CC2C20" w:rsidRDefault="00146EB6" w:rsidP="00146EB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72" w:type="dxa"/>
            <w:vAlign w:val="center"/>
          </w:tcPr>
          <w:p w:rsidR="00146EB6" w:rsidRPr="00D21263" w:rsidRDefault="00146EB6" w:rsidP="00146EB6">
            <w:pPr>
              <w:jc w:val="center"/>
              <w:rPr>
                <w:sz w:val="22"/>
                <w:szCs w:val="22"/>
                <w:lang w:val="en-US"/>
              </w:rPr>
            </w:pPr>
            <w:r w:rsidRPr="00D21263">
              <w:rPr>
                <w:sz w:val="22"/>
                <w:szCs w:val="22"/>
                <w:lang w:val="en-US"/>
              </w:rPr>
              <w:t>Ronda</w:t>
            </w:r>
            <w:r w:rsidRPr="0046027F">
              <w:rPr>
                <w:sz w:val="22"/>
                <w:szCs w:val="22"/>
              </w:rPr>
              <w:t xml:space="preserve"> </w:t>
            </w:r>
            <w:r w:rsidRPr="00D21263">
              <w:rPr>
                <w:sz w:val="22"/>
                <w:szCs w:val="22"/>
                <w:lang w:val="en-US"/>
              </w:rPr>
              <w:t>Shimizu, 1 - Políg. Ind. Can Torrella</w:t>
            </w:r>
          </w:p>
          <w:p w:rsidR="00146EB6" w:rsidRPr="00D21263" w:rsidRDefault="00146EB6" w:rsidP="00146EB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1263">
              <w:rPr>
                <w:sz w:val="22"/>
                <w:szCs w:val="22"/>
                <w:lang w:val="en-US"/>
              </w:rPr>
              <w:t>08233 Vacarisses (Barcelona) Spain</w:t>
            </w:r>
          </w:p>
        </w:tc>
      </w:tr>
      <w:tr w:rsidR="00200C8E" w:rsidRPr="00CC2C20" w:rsidTr="009C075F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72" w:type="dxa"/>
            <w:vAlign w:val="center"/>
          </w:tcPr>
          <w:p w:rsidR="00200C8E" w:rsidRPr="00124CE0" w:rsidRDefault="00200C8E" w:rsidP="00297FD5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9C075F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72" w:type="dxa"/>
            <w:vAlign w:val="center"/>
          </w:tcPr>
          <w:p w:rsidR="0046027F" w:rsidRPr="00FF3A97" w:rsidRDefault="0046027F" w:rsidP="0046027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6027F" w:rsidRPr="00FF3A97" w:rsidRDefault="0046027F" w:rsidP="0046027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6027F" w:rsidRPr="00FF3A97" w:rsidRDefault="0046027F" w:rsidP="0046027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6027F" w:rsidRDefault="0046027F" w:rsidP="0046027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46027F" w:rsidRPr="00FF3A97" w:rsidRDefault="0046027F" w:rsidP="0046027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46027F" w:rsidRPr="00FF3A97" w:rsidRDefault="0046027F" w:rsidP="0046027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6027F" w:rsidRPr="00FF3A97" w:rsidRDefault="0046027F" w:rsidP="0046027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6027F" w:rsidRPr="007B5D5B" w:rsidRDefault="0046027F" w:rsidP="0046027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124CE0" w:rsidRDefault="00200C8E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347C0C" w:rsidRDefault="00347C0C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t xml:space="preserve">2. </w:t>
      </w:r>
      <w:bookmarkStart w:id="8" w:name="оснтехданные"/>
      <w:r w:rsidRPr="008542FB">
        <w:rPr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1637479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6"/>
        <w:gridCol w:w="3590"/>
        <w:gridCol w:w="1276"/>
        <w:gridCol w:w="2711"/>
      </w:tblGrid>
      <w:tr w:rsidR="00EA5299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EA5299" w:rsidRPr="00EA5299" w:rsidRDefault="00EA5299" w:rsidP="00EA5299">
            <w:pPr>
              <w:jc w:val="center"/>
              <w:rPr>
                <w:b/>
                <w:sz w:val="22"/>
                <w:szCs w:val="22"/>
              </w:rPr>
            </w:pPr>
            <w:r w:rsidRPr="00EA5299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EA5299" w:rsidRPr="00EA5299" w:rsidRDefault="00EA5299" w:rsidP="00EA5299">
            <w:pPr>
              <w:jc w:val="center"/>
              <w:rPr>
                <w:b/>
                <w:sz w:val="22"/>
                <w:szCs w:val="22"/>
              </w:rPr>
            </w:pPr>
            <w:r w:rsidRPr="00EA529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711" w:type="dxa"/>
            <w:vAlign w:val="center"/>
          </w:tcPr>
          <w:p w:rsidR="00EA5299" w:rsidRPr="00EA5299" w:rsidRDefault="00EA5299" w:rsidP="00EA5299">
            <w:pPr>
              <w:jc w:val="center"/>
              <w:rPr>
                <w:b/>
                <w:sz w:val="22"/>
                <w:szCs w:val="22"/>
              </w:rPr>
            </w:pPr>
            <w:r w:rsidRPr="00EA5299">
              <w:rPr>
                <w:b/>
                <w:sz w:val="22"/>
                <w:szCs w:val="22"/>
              </w:rPr>
              <w:t>Значение</w:t>
            </w:r>
          </w:p>
        </w:tc>
      </w:tr>
      <w:tr w:rsidR="00B55D48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B55D48" w:rsidRPr="00996442" w:rsidRDefault="00A25EDE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бака</w:t>
            </w:r>
          </w:p>
        </w:tc>
        <w:tc>
          <w:tcPr>
            <w:tcW w:w="1276" w:type="dxa"/>
            <w:vAlign w:val="center"/>
          </w:tcPr>
          <w:p w:rsidR="00B55D48" w:rsidRPr="00996442" w:rsidRDefault="00A25EDE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2711" w:type="dxa"/>
            <w:vAlign w:val="center"/>
          </w:tcPr>
          <w:p w:rsidR="00B55D48" w:rsidRPr="00996442" w:rsidRDefault="00A25EDE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</w:tr>
      <w:tr w:rsidR="00B55D48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B55D48" w:rsidRPr="00A25EDE" w:rsidRDefault="00A25EDE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Потери в режиме ожидания</w:t>
            </w:r>
          </w:p>
        </w:tc>
        <w:tc>
          <w:tcPr>
            <w:tcW w:w="1276" w:type="dxa"/>
            <w:vAlign w:val="center"/>
          </w:tcPr>
          <w:p w:rsidR="00B55D48" w:rsidRPr="00996442" w:rsidRDefault="00A25EDE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2711" w:type="dxa"/>
            <w:vAlign w:val="center"/>
          </w:tcPr>
          <w:p w:rsidR="00B55D48" w:rsidRPr="00996442" w:rsidRDefault="00A25EDE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62.8</w:t>
            </w:r>
          </w:p>
        </w:tc>
      </w:tr>
      <w:tr w:rsidR="00B55D48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B55D48" w:rsidRPr="005677ED" w:rsidRDefault="00A25EDE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1276" w:type="dxa"/>
            <w:vAlign w:val="center"/>
          </w:tcPr>
          <w:p w:rsidR="00B55D48" w:rsidRPr="00996442" w:rsidRDefault="00A25EDE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11" w:type="dxa"/>
            <w:vAlign w:val="center"/>
          </w:tcPr>
          <w:p w:rsidR="00B55D48" w:rsidRPr="005677ED" w:rsidRDefault="00A25EDE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</w:tr>
      <w:tr w:rsidR="00B55D48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B55D48" w:rsidRPr="00996442" w:rsidRDefault="00C22F26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Корпус (материал)</w:t>
            </w:r>
          </w:p>
        </w:tc>
        <w:tc>
          <w:tcPr>
            <w:tcW w:w="1276" w:type="dxa"/>
            <w:vAlign w:val="center"/>
          </w:tcPr>
          <w:p w:rsidR="00B55D48" w:rsidRPr="00996442" w:rsidRDefault="00C22F26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11" w:type="dxa"/>
            <w:vAlign w:val="center"/>
          </w:tcPr>
          <w:p w:rsidR="00B55D48" w:rsidRPr="00996442" w:rsidRDefault="00C22F26" w:rsidP="00C22F26">
            <w:pPr>
              <w:jc w:val="center"/>
              <w:rPr>
                <w:sz w:val="22"/>
                <w:szCs w:val="22"/>
              </w:rPr>
            </w:pPr>
            <w:r w:rsidRPr="00C22F26">
              <w:rPr>
                <w:sz w:val="22"/>
                <w:szCs w:val="22"/>
              </w:rPr>
              <w:t xml:space="preserve">Полипропиленовое покрытие </w:t>
            </w:r>
          </w:p>
        </w:tc>
      </w:tr>
      <w:tr w:rsidR="000D1D37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0D1D37" w:rsidRPr="00996442" w:rsidRDefault="000D1D37" w:rsidP="000D1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Термометр</w:t>
            </w:r>
          </w:p>
        </w:tc>
        <w:tc>
          <w:tcPr>
            <w:tcW w:w="1276" w:type="dxa"/>
            <w:vAlign w:val="center"/>
          </w:tcPr>
          <w:p w:rsidR="000D1D37" w:rsidRPr="00996442" w:rsidRDefault="000D1D37" w:rsidP="000D1D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11" w:type="dxa"/>
            <w:vAlign w:val="center"/>
          </w:tcPr>
          <w:p w:rsidR="000D1D37" w:rsidRPr="00996442" w:rsidRDefault="000D1D37" w:rsidP="000D1D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0D1D37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0D1D37" w:rsidRPr="00996442" w:rsidRDefault="000D1D37" w:rsidP="000D1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Механический термостат (безопасность)</w:t>
            </w:r>
          </w:p>
        </w:tc>
        <w:tc>
          <w:tcPr>
            <w:tcW w:w="1276" w:type="dxa"/>
            <w:vAlign w:val="center"/>
          </w:tcPr>
          <w:p w:rsidR="000D1D37" w:rsidRPr="00996442" w:rsidRDefault="000D1D37" w:rsidP="000D1D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11" w:type="dxa"/>
            <w:vAlign w:val="center"/>
          </w:tcPr>
          <w:p w:rsidR="000D1D37" w:rsidRPr="00996442" w:rsidRDefault="000D1D37" w:rsidP="000D1D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B55D48" w:rsidRPr="00996442" w:rsidTr="00C22F26">
        <w:trPr>
          <w:jc w:val="center"/>
        </w:trPr>
        <w:tc>
          <w:tcPr>
            <w:tcW w:w="9283" w:type="dxa"/>
            <w:gridSpan w:val="4"/>
            <w:vAlign w:val="center"/>
          </w:tcPr>
          <w:p w:rsidR="00B55D48" w:rsidRPr="00996442" w:rsidRDefault="00C22F26" w:rsidP="00707A3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Основные компоненты</w:t>
            </w:r>
          </w:p>
        </w:tc>
      </w:tr>
      <w:tr w:rsidR="00E95AA9" w:rsidRPr="00996442" w:rsidTr="004C1FB2">
        <w:trPr>
          <w:jc w:val="center"/>
        </w:trPr>
        <w:tc>
          <w:tcPr>
            <w:tcW w:w="1706" w:type="dxa"/>
            <w:vMerge w:val="restart"/>
            <w:vAlign w:val="center"/>
          </w:tcPr>
          <w:p w:rsidR="00E95AA9" w:rsidRPr="00996442" w:rsidRDefault="00E95AA9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Бак</w:t>
            </w:r>
          </w:p>
        </w:tc>
        <w:tc>
          <w:tcPr>
            <w:tcW w:w="3590" w:type="dxa"/>
            <w:vAlign w:val="center"/>
          </w:tcPr>
          <w:p w:rsidR="00E95AA9" w:rsidRPr="00996442" w:rsidRDefault="00E95AA9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276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1" w:type="dxa"/>
            <w:vAlign w:val="center"/>
          </w:tcPr>
          <w:p w:rsidR="00E95AA9" w:rsidRPr="00996442" w:rsidRDefault="00E95AA9" w:rsidP="00E95AA9">
            <w:pPr>
              <w:jc w:val="center"/>
              <w:rPr>
                <w:sz w:val="22"/>
                <w:szCs w:val="22"/>
              </w:rPr>
            </w:pPr>
            <w:r w:rsidRPr="00E95AA9">
              <w:rPr>
                <w:sz w:val="22"/>
                <w:szCs w:val="22"/>
              </w:rPr>
              <w:t>Эмалированная сталь (DIN 4753)</w:t>
            </w:r>
          </w:p>
        </w:tc>
      </w:tr>
      <w:tr w:rsidR="00E95AA9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E95AA9" w:rsidRPr="00996442" w:rsidRDefault="00E95AA9" w:rsidP="00707A37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E95AA9" w:rsidRPr="00996442" w:rsidRDefault="00E95AA9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температура в баке</w:t>
            </w:r>
          </w:p>
        </w:tc>
        <w:tc>
          <w:tcPr>
            <w:tcW w:w="1276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 w:rsidRPr="00996442">
              <w:rPr>
                <w:sz w:val="22"/>
                <w:szCs w:val="22"/>
              </w:rPr>
              <w:t>°С</w:t>
            </w:r>
          </w:p>
        </w:tc>
        <w:tc>
          <w:tcPr>
            <w:tcW w:w="2711" w:type="dxa"/>
            <w:vAlign w:val="center"/>
          </w:tcPr>
          <w:p w:rsidR="00E95AA9" w:rsidRPr="00C22F26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E95AA9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E95AA9" w:rsidRPr="00996442" w:rsidRDefault="00E95AA9" w:rsidP="00707A37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E95AA9" w:rsidRPr="00996442" w:rsidRDefault="00E95AA9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давление воды в баке</w:t>
            </w:r>
          </w:p>
        </w:tc>
        <w:tc>
          <w:tcPr>
            <w:tcW w:w="1276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</w:t>
            </w:r>
          </w:p>
        </w:tc>
        <w:tc>
          <w:tcPr>
            <w:tcW w:w="2711" w:type="dxa"/>
            <w:vAlign w:val="center"/>
          </w:tcPr>
          <w:p w:rsidR="00E95AA9" w:rsidRPr="00C22F26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E95AA9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E95AA9" w:rsidRDefault="00E95AA9" w:rsidP="00707A37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E95AA9" w:rsidRDefault="00E95AA9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изоляции</w:t>
            </w:r>
          </w:p>
        </w:tc>
        <w:tc>
          <w:tcPr>
            <w:tcW w:w="1276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11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Полиуретан</w:t>
            </w:r>
          </w:p>
        </w:tc>
      </w:tr>
      <w:tr w:rsidR="00E95AA9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E95AA9" w:rsidRDefault="00E95AA9" w:rsidP="00707A37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E95AA9" w:rsidRDefault="00E95AA9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Минимальная толщина</w:t>
            </w:r>
          </w:p>
        </w:tc>
        <w:tc>
          <w:tcPr>
            <w:tcW w:w="1276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11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E95AA9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E95AA9" w:rsidRDefault="00E95AA9" w:rsidP="00707A37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E95AA9" w:rsidRDefault="00E95AA9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Тепловые потери</w:t>
            </w:r>
          </w:p>
        </w:tc>
        <w:tc>
          <w:tcPr>
            <w:tcW w:w="1276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кВт*ч/день</w:t>
            </w:r>
          </w:p>
        </w:tc>
        <w:tc>
          <w:tcPr>
            <w:tcW w:w="2711" w:type="dxa"/>
            <w:vAlign w:val="center"/>
          </w:tcPr>
          <w:p w:rsidR="00E95AA9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</w:tr>
      <w:tr w:rsidR="00C22F26" w:rsidRPr="00996442" w:rsidTr="004C1FB2">
        <w:trPr>
          <w:jc w:val="center"/>
        </w:trPr>
        <w:tc>
          <w:tcPr>
            <w:tcW w:w="1706" w:type="dxa"/>
            <w:vMerge w:val="restart"/>
            <w:vAlign w:val="center"/>
          </w:tcPr>
          <w:p w:rsidR="00C22F26" w:rsidRDefault="00C22F26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3590" w:type="dxa"/>
            <w:vAlign w:val="center"/>
          </w:tcPr>
          <w:p w:rsidR="00C22F26" w:rsidRPr="00996442" w:rsidRDefault="00C22F26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6" w:type="dxa"/>
            <w:vAlign w:val="center"/>
          </w:tcPr>
          <w:p w:rsidR="00C22F26" w:rsidRPr="00996442" w:rsidRDefault="004C1FB2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711" w:type="dxa"/>
            <w:vAlign w:val="center"/>
          </w:tcPr>
          <w:p w:rsidR="00C22F26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22F26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C22F26" w:rsidRPr="00996442" w:rsidRDefault="00C22F26" w:rsidP="00707A37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C22F26" w:rsidRPr="00996442" w:rsidRDefault="00C22F26" w:rsidP="00707A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поверхности</w:t>
            </w:r>
          </w:p>
        </w:tc>
        <w:tc>
          <w:tcPr>
            <w:tcW w:w="1276" w:type="dxa"/>
            <w:vAlign w:val="center"/>
          </w:tcPr>
          <w:p w:rsidR="00C22F26" w:rsidRPr="00996442" w:rsidRDefault="00C22F26" w:rsidP="00707A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1" w:type="dxa"/>
            <w:vAlign w:val="center"/>
          </w:tcPr>
          <w:p w:rsidR="00C22F26" w:rsidRPr="00996442" w:rsidRDefault="00E95AA9" w:rsidP="00707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</w:t>
            </w:r>
          </w:p>
        </w:tc>
      </w:tr>
      <w:tr w:rsidR="00C22F26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C22F26" w:rsidRPr="00996442" w:rsidRDefault="00C22F26" w:rsidP="00C22F26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C22F26" w:rsidRPr="00996442" w:rsidRDefault="00C22F26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температура в теплообменнике</w:t>
            </w:r>
          </w:p>
        </w:tc>
        <w:tc>
          <w:tcPr>
            <w:tcW w:w="1276" w:type="dxa"/>
            <w:vAlign w:val="center"/>
          </w:tcPr>
          <w:p w:rsidR="00C22F26" w:rsidRPr="00996442" w:rsidRDefault="00C22F26" w:rsidP="00C22F26">
            <w:pPr>
              <w:jc w:val="center"/>
              <w:rPr>
                <w:sz w:val="22"/>
                <w:szCs w:val="22"/>
              </w:rPr>
            </w:pPr>
            <w:r w:rsidRPr="00996442">
              <w:rPr>
                <w:sz w:val="22"/>
                <w:szCs w:val="22"/>
              </w:rPr>
              <w:t>°С</w:t>
            </w:r>
          </w:p>
        </w:tc>
        <w:tc>
          <w:tcPr>
            <w:tcW w:w="2711" w:type="dxa"/>
            <w:vAlign w:val="center"/>
          </w:tcPr>
          <w:p w:rsidR="00C22F26" w:rsidRPr="00996442" w:rsidRDefault="00E95AA9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C22F26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C22F26" w:rsidRPr="00996442" w:rsidRDefault="00C22F26" w:rsidP="00C22F26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C22F26" w:rsidRPr="00996442" w:rsidRDefault="00C22F26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давление воды в теплообменнике</w:t>
            </w:r>
          </w:p>
        </w:tc>
        <w:tc>
          <w:tcPr>
            <w:tcW w:w="1276" w:type="dxa"/>
            <w:vAlign w:val="center"/>
          </w:tcPr>
          <w:p w:rsidR="00C22F26" w:rsidRPr="00996442" w:rsidRDefault="00E95AA9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</w:t>
            </w:r>
          </w:p>
        </w:tc>
        <w:tc>
          <w:tcPr>
            <w:tcW w:w="2711" w:type="dxa"/>
            <w:vAlign w:val="center"/>
          </w:tcPr>
          <w:p w:rsidR="00C22F26" w:rsidRPr="00996442" w:rsidRDefault="00E95AA9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C22F26" w:rsidRPr="00996442" w:rsidTr="004C1FB2">
        <w:trPr>
          <w:jc w:val="center"/>
        </w:trPr>
        <w:tc>
          <w:tcPr>
            <w:tcW w:w="1706" w:type="dxa"/>
            <w:vMerge w:val="restart"/>
            <w:vAlign w:val="center"/>
          </w:tcPr>
          <w:p w:rsidR="00C22F26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Нагреватель</w:t>
            </w:r>
          </w:p>
        </w:tc>
        <w:tc>
          <w:tcPr>
            <w:tcW w:w="3590" w:type="dxa"/>
            <w:vAlign w:val="center"/>
          </w:tcPr>
          <w:p w:rsidR="00C22F26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11" w:type="dxa"/>
            <w:vAlign w:val="center"/>
          </w:tcPr>
          <w:p w:rsidR="00C22F26" w:rsidRPr="00996442" w:rsidRDefault="004C1FB2" w:rsidP="004C1FB2">
            <w:pPr>
              <w:jc w:val="center"/>
              <w:rPr>
                <w:sz w:val="22"/>
                <w:szCs w:val="22"/>
              </w:rPr>
            </w:pPr>
            <w:r w:rsidRPr="004C1FB2">
              <w:rPr>
                <w:sz w:val="22"/>
                <w:szCs w:val="22"/>
              </w:rPr>
              <w:t>Погружной нагревательный элемент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C22F26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C22F26" w:rsidRPr="00996442" w:rsidRDefault="00C22F26" w:rsidP="00C22F26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C22F26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</w:t>
            </w:r>
          </w:p>
        </w:tc>
        <w:tc>
          <w:tcPr>
            <w:tcW w:w="1276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711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22F26" w:rsidRPr="00996442" w:rsidTr="004C1FB2">
        <w:trPr>
          <w:jc w:val="center"/>
        </w:trPr>
        <w:tc>
          <w:tcPr>
            <w:tcW w:w="1706" w:type="dxa"/>
            <w:vMerge/>
            <w:vAlign w:val="center"/>
          </w:tcPr>
          <w:p w:rsidR="00C22F26" w:rsidRPr="00996442" w:rsidRDefault="00C22F26" w:rsidP="00C22F26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C22F26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6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711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22F26" w:rsidRPr="00996442" w:rsidTr="00C22F26">
        <w:trPr>
          <w:jc w:val="center"/>
        </w:trPr>
        <w:tc>
          <w:tcPr>
            <w:tcW w:w="9283" w:type="dxa"/>
            <w:gridSpan w:val="4"/>
            <w:vAlign w:val="center"/>
          </w:tcPr>
          <w:p w:rsidR="00C22F26" w:rsidRPr="00996442" w:rsidRDefault="00C22F26" w:rsidP="00C22F2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Размеры</w:t>
            </w:r>
          </w:p>
        </w:tc>
      </w:tr>
      <w:tr w:rsidR="004C1FB2" w:rsidRPr="00996442" w:rsidTr="0017197A">
        <w:trPr>
          <w:jc w:val="center"/>
        </w:trPr>
        <w:tc>
          <w:tcPr>
            <w:tcW w:w="1706" w:type="dxa"/>
            <w:vMerge w:val="restart"/>
            <w:vAlign w:val="center"/>
          </w:tcPr>
          <w:p w:rsidR="004C1FB2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</w:t>
            </w:r>
          </w:p>
        </w:tc>
        <w:tc>
          <w:tcPr>
            <w:tcW w:w="3590" w:type="dxa"/>
            <w:vAlign w:val="center"/>
          </w:tcPr>
          <w:p w:rsidR="004C1FB2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4C1FB2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11" w:type="dxa"/>
            <w:vAlign w:val="center"/>
          </w:tcPr>
          <w:p w:rsidR="004C1FB2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</w:tr>
      <w:tr w:rsidR="004C1FB2" w:rsidRPr="00996442" w:rsidTr="0017197A">
        <w:trPr>
          <w:jc w:val="center"/>
        </w:trPr>
        <w:tc>
          <w:tcPr>
            <w:tcW w:w="1706" w:type="dxa"/>
            <w:vMerge/>
            <w:vAlign w:val="center"/>
          </w:tcPr>
          <w:p w:rsidR="004C1FB2" w:rsidRPr="00996442" w:rsidRDefault="004C1FB2" w:rsidP="00C22F26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4C1FB2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4C1FB2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11" w:type="dxa"/>
            <w:vAlign w:val="center"/>
          </w:tcPr>
          <w:p w:rsidR="004C1FB2" w:rsidRPr="00F17FCF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595</w:t>
            </w:r>
          </w:p>
        </w:tc>
      </w:tr>
      <w:tr w:rsidR="004C1FB2" w:rsidRPr="00996442" w:rsidTr="0017197A">
        <w:trPr>
          <w:jc w:val="center"/>
        </w:trPr>
        <w:tc>
          <w:tcPr>
            <w:tcW w:w="1706" w:type="dxa"/>
            <w:vMerge/>
            <w:vAlign w:val="center"/>
          </w:tcPr>
          <w:p w:rsidR="004C1FB2" w:rsidRPr="00996442" w:rsidRDefault="004C1FB2" w:rsidP="00C22F26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4C1FB2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4C1FB2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11" w:type="dxa"/>
            <w:vAlign w:val="center"/>
          </w:tcPr>
          <w:p w:rsidR="004C1FB2" w:rsidRPr="00F17FCF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595</w:t>
            </w:r>
          </w:p>
        </w:tc>
      </w:tr>
      <w:tr w:rsidR="004C1FB2" w:rsidRPr="00996442" w:rsidTr="0017197A">
        <w:trPr>
          <w:jc w:val="center"/>
        </w:trPr>
        <w:tc>
          <w:tcPr>
            <w:tcW w:w="1706" w:type="dxa"/>
            <w:vMerge w:val="restart"/>
            <w:vAlign w:val="center"/>
          </w:tcPr>
          <w:p w:rsidR="004C1FB2" w:rsidRPr="00996442" w:rsidRDefault="004C1FB2" w:rsidP="004C1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3590" w:type="dxa"/>
            <w:vAlign w:val="center"/>
          </w:tcPr>
          <w:p w:rsidR="004C1FB2" w:rsidRPr="00996442" w:rsidRDefault="004C1FB2" w:rsidP="004C1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4C1FB2" w:rsidRPr="00996442" w:rsidRDefault="004C1FB2" w:rsidP="004C1F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11" w:type="dxa"/>
            <w:vAlign w:val="center"/>
          </w:tcPr>
          <w:p w:rsidR="004C1FB2" w:rsidRPr="00996442" w:rsidRDefault="004C1FB2" w:rsidP="004C1F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1880</w:t>
            </w:r>
          </w:p>
        </w:tc>
      </w:tr>
      <w:tr w:rsidR="004C1FB2" w:rsidRPr="00996442" w:rsidTr="0017197A">
        <w:trPr>
          <w:jc w:val="center"/>
        </w:trPr>
        <w:tc>
          <w:tcPr>
            <w:tcW w:w="1706" w:type="dxa"/>
            <w:vMerge/>
            <w:vAlign w:val="center"/>
          </w:tcPr>
          <w:p w:rsidR="004C1FB2" w:rsidRPr="00996442" w:rsidRDefault="004C1FB2" w:rsidP="004C1FB2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4C1FB2" w:rsidRPr="00996442" w:rsidRDefault="004C1FB2" w:rsidP="004C1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4C1FB2" w:rsidRPr="00996442" w:rsidRDefault="004C1FB2" w:rsidP="004C1F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11" w:type="dxa"/>
            <w:vAlign w:val="center"/>
          </w:tcPr>
          <w:p w:rsidR="004C1FB2" w:rsidRPr="00F17FCF" w:rsidRDefault="004C1FB2" w:rsidP="004C1F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4C1FB2" w:rsidRPr="00996442" w:rsidTr="0017197A">
        <w:trPr>
          <w:jc w:val="center"/>
        </w:trPr>
        <w:tc>
          <w:tcPr>
            <w:tcW w:w="1706" w:type="dxa"/>
            <w:vMerge/>
            <w:vAlign w:val="center"/>
          </w:tcPr>
          <w:p w:rsidR="004C1FB2" w:rsidRPr="00996442" w:rsidRDefault="004C1FB2" w:rsidP="004C1FB2">
            <w:pPr>
              <w:rPr>
                <w:sz w:val="22"/>
                <w:szCs w:val="22"/>
              </w:rPr>
            </w:pPr>
          </w:p>
        </w:tc>
        <w:tc>
          <w:tcPr>
            <w:tcW w:w="3590" w:type="dxa"/>
            <w:vAlign w:val="center"/>
          </w:tcPr>
          <w:p w:rsidR="004C1FB2" w:rsidRPr="00996442" w:rsidRDefault="004C1FB2" w:rsidP="004C1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4C1FB2" w:rsidRPr="00996442" w:rsidRDefault="004C1FB2" w:rsidP="004C1F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11" w:type="dxa"/>
            <w:vAlign w:val="center"/>
          </w:tcPr>
          <w:p w:rsidR="004C1FB2" w:rsidRPr="00F17FCF" w:rsidRDefault="004C1FB2" w:rsidP="004C1F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C22F26" w:rsidRPr="00996442" w:rsidTr="00C22F26">
        <w:trPr>
          <w:jc w:val="center"/>
        </w:trPr>
        <w:tc>
          <w:tcPr>
            <w:tcW w:w="9283" w:type="dxa"/>
            <w:gridSpan w:val="4"/>
            <w:vAlign w:val="center"/>
          </w:tcPr>
          <w:p w:rsidR="00C22F26" w:rsidRPr="00996442" w:rsidRDefault="00C22F26" w:rsidP="00C22F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Вес</w:t>
            </w:r>
          </w:p>
        </w:tc>
      </w:tr>
      <w:tr w:rsidR="00C22F26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C22F26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</w:t>
            </w:r>
          </w:p>
        </w:tc>
        <w:tc>
          <w:tcPr>
            <w:tcW w:w="1276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711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</w:tr>
      <w:tr w:rsidR="00C22F26" w:rsidRPr="00996442" w:rsidTr="004C1FB2">
        <w:trPr>
          <w:jc w:val="center"/>
        </w:trPr>
        <w:tc>
          <w:tcPr>
            <w:tcW w:w="5296" w:type="dxa"/>
            <w:gridSpan w:val="2"/>
            <w:vAlign w:val="center"/>
          </w:tcPr>
          <w:p w:rsidR="00C22F26" w:rsidRPr="00996442" w:rsidRDefault="004C1FB2" w:rsidP="00C22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 в упаковке</w:t>
            </w:r>
          </w:p>
        </w:tc>
        <w:tc>
          <w:tcPr>
            <w:tcW w:w="1276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711" w:type="dxa"/>
            <w:vAlign w:val="center"/>
          </w:tcPr>
          <w:p w:rsidR="00C22F26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</w:tr>
      <w:tr w:rsidR="004C1FB2" w:rsidRPr="00996442" w:rsidTr="004C1FB2">
        <w:trPr>
          <w:jc w:val="center"/>
        </w:trPr>
        <w:tc>
          <w:tcPr>
            <w:tcW w:w="9283" w:type="dxa"/>
            <w:gridSpan w:val="4"/>
            <w:vAlign w:val="center"/>
          </w:tcPr>
          <w:p w:rsidR="004C1FB2" w:rsidRPr="00996442" w:rsidRDefault="004C1FB2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 трубопроводов</w:t>
            </w:r>
          </w:p>
        </w:tc>
      </w:tr>
      <w:tr w:rsidR="004C1FB2" w:rsidRPr="00996442" w:rsidTr="004C1FB2">
        <w:trPr>
          <w:trHeight w:val="414"/>
          <w:jc w:val="center"/>
        </w:trPr>
        <w:tc>
          <w:tcPr>
            <w:tcW w:w="5296" w:type="dxa"/>
            <w:gridSpan w:val="2"/>
            <w:vAlign w:val="center"/>
          </w:tcPr>
          <w:p w:rsidR="004C1FB2" w:rsidRPr="00996442" w:rsidRDefault="004C1FB2" w:rsidP="004C1FB2">
            <w:pPr>
              <w:rPr>
                <w:sz w:val="22"/>
                <w:szCs w:val="22"/>
              </w:rPr>
            </w:pPr>
            <w:r w:rsidRPr="004C1FB2">
              <w:rPr>
                <w:sz w:val="22"/>
                <w:szCs w:val="22"/>
              </w:rPr>
              <w:t xml:space="preserve">Подключение входа внутреннего контура </w:t>
            </w:r>
          </w:p>
        </w:tc>
        <w:tc>
          <w:tcPr>
            <w:tcW w:w="1276" w:type="dxa"/>
            <w:vAlign w:val="center"/>
          </w:tcPr>
          <w:p w:rsidR="004C1FB2" w:rsidRPr="00996442" w:rsidRDefault="000D1D37" w:rsidP="00C22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711" w:type="dxa"/>
            <w:vAlign w:val="center"/>
          </w:tcPr>
          <w:p w:rsidR="004C1FB2" w:rsidRPr="00996442" w:rsidRDefault="004C1FB2" w:rsidP="004C1FB2">
            <w:pPr>
              <w:jc w:val="center"/>
              <w:rPr>
                <w:sz w:val="22"/>
                <w:szCs w:val="22"/>
              </w:rPr>
            </w:pPr>
            <w:r w:rsidRPr="004C1FB2">
              <w:rPr>
                <w:sz w:val="22"/>
                <w:szCs w:val="22"/>
              </w:rPr>
              <w:t>¾ (внутренняя резьба)</w:t>
            </w:r>
          </w:p>
        </w:tc>
      </w:tr>
    </w:tbl>
    <w:p w:rsidR="000D1D37" w:rsidRDefault="00B06B8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r>
        <w:rPr>
          <w:rFonts w:ascii="Times New Roman" w:hAnsi="Times New Roman"/>
          <w:b w:val="0"/>
          <w:sz w:val="22"/>
          <w:szCs w:val="22"/>
        </w:rPr>
        <w:lastRenderedPageBreak/>
        <w:t>Продолжение таблицы 2.</w:t>
      </w:r>
    </w:p>
    <w:p w:rsidR="00B06B82" w:rsidRDefault="00B06B82" w:rsidP="00B06B82"/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6"/>
        <w:gridCol w:w="1276"/>
        <w:gridCol w:w="2711"/>
      </w:tblGrid>
      <w:tr w:rsidR="00B06B82" w:rsidRPr="00996442" w:rsidTr="00FA0D20">
        <w:trPr>
          <w:trHeight w:val="414"/>
          <w:jc w:val="center"/>
        </w:trPr>
        <w:tc>
          <w:tcPr>
            <w:tcW w:w="5296" w:type="dxa"/>
            <w:vAlign w:val="center"/>
          </w:tcPr>
          <w:p w:rsidR="00B06B82" w:rsidRPr="00996442" w:rsidRDefault="00B06B82" w:rsidP="00FA0D20">
            <w:pPr>
              <w:rPr>
                <w:sz w:val="22"/>
                <w:szCs w:val="22"/>
              </w:rPr>
            </w:pPr>
            <w:r w:rsidRPr="004C1FB2">
              <w:rPr>
                <w:sz w:val="22"/>
                <w:szCs w:val="22"/>
              </w:rPr>
              <w:t>Подключение в</w:t>
            </w:r>
            <w:r>
              <w:rPr>
                <w:sz w:val="22"/>
                <w:szCs w:val="22"/>
              </w:rPr>
              <w:t>ы</w:t>
            </w:r>
            <w:r w:rsidRPr="004C1FB2">
              <w:rPr>
                <w:sz w:val="22"/>
                <w:szCs w:val="22"/>
              </w:rPr>
              <w:t xml:space="preserve">хода внутреннего контура </w:t>
            </w:r>
          </w:p>
        </w:tc>
        <w:tc>
          <w:tcPr>
            <w:tcW w:w="1276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711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 w:rsidRPr="004C1FB2">
              <w:rPr>
                <w:sz w:val="22"/>
                <w:szCs w:val="22"/>
              </w:rPr>
              <w:t>¾ (внутренняя резьба)</w:t>
            </w:r>
          </w:p>
        </w:tc>
      </w:tr>
      <w:tr w:rsidR="00B06B82" w:rsidRPr="00996442" w:rsidTr="00FA0D20">
        <w:trPr>
          <w:trHeight w:val="414"/>
          <w:jc w:val="center"/>
        </w:trPr>
        <w:tc>
          <w:tcPr>
            <w:tcW w:w="5296" w:type="dxa"/>
            <w:vAlign w:val="center"/>
          </w:tcPr>
          <w:p w:rsidR="00B06B82" w:rsidRPr="00996442" w:rsidRDefault="00B06B82" w:rsidP="00FA0D20">
            <w:pPr>
              <w:rPr>
                <w:sz w:val="22"/>
                <w:szCs w:val="22"/>
              </w:rPr>
            </w:pPr>
            <w:r w:rsidRPr="000D1D37">
              <w:rPr>
                <w:sz w:val="22"/>
                <w:szCs w:val="22"/>
              </w:rPr>
              <w:t xml:space="preserve">Рециркуляция </w:t>
            </w:r>
          </w:p>
        </w:tc>
        <w:tc>
          <w:tcPr>
            <w:tcW w:w="1276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711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 w:rsidRPr="004C1FB2">
              <w:rPr>
                <w:sz w:val="22"/>
                <w:szCs w:val="22"/>
              </w:rPr>
              <w:t>¾ (внутренняя резьба)</w:t>
            </w:r>
          </w:p>
        </w:tc>
      </w:tr>
      <w:tr w:rsidR="00B06B82" w:rsidRPr="00996442" w:rsidTr="00FA0D20">
        <w:trPr>
          <w:trHeight w:val="414"/>
          <w:jc w:val="center"/>
        </w:trPr>
        <w:tc>
          <w:tcPr>
            <w:tcW w:w="5296" w:type="dxa"/>
            <w:vAlign w:val="center"/>
          </w:tcPr>
          <w:p w:rsidR="00B06B82" w:rsidRPr="00996442" w:rsidRDefault="00B06B82" w:rsidP="00FA0D20">
            <w:pPr>
              <w:rPr>
                <w:sz w:val="22"/>
                <w:szCs w:val="22"/>
              </w:rPr>
            </w:pPr>
            <w:r w:rsidRPr="000D1D37">
              <w:rPr>
                <w:sz w:val="22"/>
                <w:szCs w:val="22"/>
              </w:rPr>
              <w:t xml:space="preserve">Подключение к теплообменнику </w:t>
            </w:r>
          </w:p>
        </w:tc>
        <w:tc>
          <w:tcPr>
            <w:tcW w:w="1276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711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 w:rsidRPr="004C1FB2">
              <w:rPr>
                <w:sz w:val="22"/>
                <w:szCs w:val="22"/>
              </w:rPr>
              <w:t>¾ (внутренняя резьба)</w:t>
            </w:r>
          </w:p>
        </w:tc>
      </w:tr>
      <w:tr w:rsidR="00B06B82" w:rsidRPr="00996442" w:rsidTr="00FA0D20">
        <w:trPr>
          <w:trHeight w:val="414"/>
          <w:jc w:val="center"/>
        </w:trPr>
        <w:tc>
          <w:tcPr>
            <w:tcW w:w="5296" w:type="dxa"/>
            <w:vAlign w:val="center"/>
          </w:tcPr>
          <w:p w:rsidR="00B06B82" w:rsidRPr="00996442" w:rsidRDefault="00B06B82" w:rsidP="00FA0D20">
            <w:pPr>
              <w:rPr>
                <w:sz w:val="22"/>
                <w:szCs w:val="22"/>
              </w:rPr>
            </w:pPr>
            <w:r w:rsidRPr="000D1D37">
              <w:rPr>
                <w:sz w:val="22"/>
                <w:szCs w:val="22"/>
              </w:rPr>
              <w:t xml:space="preserve">Подключение от теплообменника </w:t>
            </w:r>
          </w:p>
        </w:tc>
        <w:tc>
          <w:tcPr>
            <w:tcW w:w="1276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711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 w:rsidRPr="004C1FB2">
              <w:rPr>
                <w:sz w:val="22"/>
                <w:szCs w:val="22"/>
              </w:rPr>
              <w:t>¾ (внутренняя резьба)</w:t>
            </w:r>
          </w:p>
        </w:tc>
      </w:tr>
      <w:tr w:rsidR="00B06B82" w:rsidRPr="004C1FB2" w:rsidTr="00FA0D20">
        <w:trPr>
          <w:trHeight w:val="414"/>
          <w:jc w:val="center"/>
        </w:trPr>
        <w:tc>
          <w:tcPr>
            <w:tcW w:w="5296" w:type="dxa"/>
            <w:vAlign w:val="center"/>
          </w:tcPr>
          <w:p w:rsidR="00B06B82" w:rsidRPr="000D1D37" w:rsidRDefault="00B06B82" w:rsidP="00FA0D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Maксимальная </w:t>
            </w:r>
            <w:r w:rsidRPr="00AB6974">
              <w:rPr>
                <w:sz w:val="22"/>
                <w:szCs w:val="22"/>
              </w:rPr>
              <w:t>длина водяной трубы между внутрен</w:t>
            </w:r>
            <w:r>
              <w:rPr>
                <w:sz w:val="22"/>
                <w:szCs w:val="22"/>
              </w:rPr>
              <w:t xml:space="preserve">ним </w:t>
            </w:r>
            <w:r w:rsidRPr="00AB6974">
              <w:rPr>
                <w:sz w:val="22"/>
                <w:szCs w:val="22"/>
              </w:rPr>
              <w:t xml:space="preserve">блоком и баком ГВС </w:t>
            </w:r>
          </w:p>
        </w:tc>
        <w:tc>
          <w:tcPr>
            <w:tcW w:w="1276" w:type="dxa"/>
            <w:vAlign w:val="center"/>
          </w:tcPr>
          <w:p w:rsidR="00B06B8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711" w:type="dxa"/>
            <w:vAlign w:val="center"/>
          </w:tcPr>
          <w:p w:rsidR="00B06B82" w:rsidRPr="004C1FB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06B82" w:rsidRPr="004C1FB2" w:rsidTr="00FA0D20">
        <w:trPr>
          <w:trHeight w:val="414"/>
          <w:jc w:val="center"/>
        </w:trPr>
        <w:tc>
          <w:tcPr>
            <w:tcW w:w="5296" w:type="dxa"/>
            <w:vAlign w:val="center"/>
          </w:tcPr>
          <w:p w:rsidR="00B06B82" w:rsidRPr="000D1D37" w:rsidRDefault="00B06B82" w:rsidP="00FA0D20">
            <w:pPr>
              <w:rPr>
                <w:sz w:val="22"/>
                <w:szCs w:val="22"/>
              </w:rPr>
            </w:pPr>
            <w:r w:rsidRPr="00AB6974"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 xml:space="preserve">ксимальная длина вод. трубы между внутренним блоком и 3-х ходовым </w:t>
            </w:r>
            <w:r w:rsidRPr="00AB6974">
              <w:rPr>
                <w:sz w:val="22"/>
                <w:szCs w:val="22"/>
              </w:rPr>
              <w:t xml:space="preserve">клапаном </w:t>
            </w:r>
          </w:p>
        </w:tc>
        <w:tc>
          <w:tcPr>
            <w:tcW w:w="1276" w:type="dxa"/>
            <w:vAlign w:val="center"/>
          </w:tcPr>
          <w:p w:rsidR="00B06B8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711" w:type="dxa"/>
            <w:vAlign w:val="center"/>
          </w:tcPr>
          <w:p w:rsidR="00B06B82" w:rsidRPr="004C1FB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06B82" w:rsidRPr="004C1FB2" w:rsidTr="00FA0D20">
        <w:trPr>
          <w:trHeight w:val="414"/>
          <w:jc w:val="center"/>
        </w:trPr>
        <w:tc>
          <w:tcPr>
            <w:tcW w:w="5296" w:type="dxa"/>
            <w:vAlign w:val="center"/>
          </w:tcPr>
          <w:p w:rsidR="00B06B82" w:rsidRPr="000D1D37" w:rsidRDefault="00B06B82" w:rsidP="00FA0D20">
            <w:pPr>
              <w:rPr>
                <w:sz w:val="22"/>
                <w:szCs w:val="22"/>
              </w:rPr>
            </w:pPr>
            <w:r w:rsidRPr="00AB6974">
              <w:rPr>
                <w:sz w:val="22"/>
                <w:szCs w:val="22"/>
              </w:rPr>
              <w:t>Maкс</w:t>
            </w:r>
            <w:r>
              <w:rPr>
                <w:sz w:val="22"/>
                <w:szCs w:val="22"/>
              </w:rPr>
              <w:t>имальная</w:t>
            </w:r>
            <w:r w:rsidRPr="00AB6974">
              <w:rPr>
                <w:sz w:val="22"/>
                <w:szCs w:val="22"/>
              </w:rPr>
              <w:t xml:space="preserve"> длина вод. трубы между 3-х ходов. клапаном и баком ГВС </w:t>
            </w:r>
          </w:p>
        </w:tc>
        <w:tc>
          <w:tcPr>
            <w:tcW w:w="1276" w:type="dxa"/>
            <w:vAlign w:val="center"/>
          </w:tcPr>
          <w:p w:rsidR="00B06B8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711" w:type="dxa"/>
            <w:vAlign w:val="center"/>
          </w:tcPr>
          <w:p w:rsidR="00B06B82" w:rsidRPr="004C1FB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06B82" w:rsidRPr="00996442" w:rsidTr="00FA0D20">
        <w:trPr>
          <w:jc w:val="center"/>
        </w:trPr>
        <w:tc>
          <w:tcPr>
            <w:tcW w:w="9283" w:type="dxa"/>
            <w:gridSpan w:val="3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 w:rsidRPr="00996442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B06B82" w:rsidRPr="00996442" w:rsidTr="00264B86">
        <w:trPr>
          <w:trHeight w:val="375"/>
          <w:jc w:val="center"/>
        </w:trPr>
        <w:tc>
          <w:tcPr>
            <w:tcW w:w="5296" w:type="dxa"/>
            <w:vAlign w:val="center"/>
          </w:tcPr>
          <w:p w:rsidR="00B06B82" w:rsidRPr="00996442" w:rsidRDefault="00B06B82" w:rsidP="00FA0D20">
            <w:pPr>
              <w:rPr>
                <w:sz w:val="22"/>
                <w:szCs w:val="22"/>
              </w:rPr>
            </w:pPr>
            <w:r w:rsidRPr="00996442">
              <w:rPr>
                <w:sz w:val="22"/>
                <w:szCs w:val="22"/>
              </w:rPr>
              <w:t>Электроподключения</w:t>
            </w:r>
          </w:p>
        </w:tc>
        <w:tc>
          <w:tcPr>
            <w:tcW w:w="1276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 w:rsidRPr="00996442">
              <w:rPr>
                <w:sz w:val="22"/>
                <w:szCs w:val="22"/>
              </w:rPr>
              <w:t>В/ф/Гц</w:t>
            </w:r>
          </w:p>
        </w:tc>
        <w:tc>
          <w:tcPr>
            <w:tcW w:w="2711" w:type="dxa"/>
            <w:vAlign w:val="center"/>
          </w:tcPr>
          <w:p w:rsidR="00B06B82" w:rsidRPr="00996442" w:rsidRDefault="00B06B82" w:rsidP="00FA0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230/1/50</w:t>
            </w:r>
          </w:p>
        </w:tc>
      </w:tr>
    </w:tbl>
    <w:p w:rsidR="00B06B82" w:rsidRPr="00B06B82" w:rsidRDefault="00B06B82" w:rsidP="00B06B82"/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16374797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8D1A2A" w:rsidRPr="008D1A2A" w:rsidRDefault="008D1A2A" w:rsidP="008D1A2A"/>
    <w:p w:rsidR="000851A8" w:rsidRDefault="00A87A82" w:rsidP="00A5635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Внешний бак ГВС </w:t>
      </w:r>
      <w:r w:rsidRPr="00A87A82">
        <w:rPr>
          <w:sz w:val="22"/>
          <w:szCs w:val="22"/>
        </w:rPr>
        <w:t>DHWT-300S-3.0H2E</w:t>
      </w:r>
      <w:r>
        <w:rPr>
          <w:sz w:val="22"/>
          <w:szCs w:val="22"/>
        </w:rPr>
        <w:t xml:space="preserve"> </w:t>
      </w:r>
      <w:r w:rsidR="000851A8">
        <w:rPr>
          <w:sz w:val="22"/>
          <w:szCs w:val="22"/>
        </w:rPr>
        <w:t xml:space="preserve">является накопительным </w:t>
      </w:r>
      <w:r w:rsidR="00862E46" w:rsidRPr="00862E46">
        <w:rPr>
          <w:sz w:val="22"/>
          <w:szCs w:val="22"/>
        </w:rPr>
        <w:t>бак</w:t>
      </w:r>
      <w:r w:rsidR="000851A8">
        <w:rPr>
          <w:sz w:val="22"/>
          <w:szCs w:val="22"/>
        </w:rPr>
        <w:t>ом</w:t>
      </w:r>
      <w:r w:rsidR="00862E46" w:rsidRPr="00862E46">
        <w:rPr>
          <w:sz w:val="22"/>
          <w:szCs w:val="22"/>
        </w:rPr>
        <w:t xml:space="preserve"> </w:t>
      </w:r>
      <w:r w:rsidR="000851A8">
        <w:rPr>
          <w:sz w:val="22"/>
          <w:szCs w:val="22"/>
        </w:rPr>
        <w:t>и предназначен</w:t>
      </w:r>
      <w:r w:rsidR="000851A8" w:rsidRPr="00862E46">
        <w:rPr>
          <w:sz w:val="22"/>
          <w:szCs w:val="22"/>
        </w:rPr>
        <w:t xml:space="preserve"> </w:t>
      </w:r>
      <w:r w:rsidR="000851A8">
        <w:rPr>
          <w:sz w:val="22"/>
          <w:szCs w:val="22"/>
        </w:rPr>
        <w:t xml:space="preserve">для </w:t>
      </w:r>
      <w:r w:rsidR="000851A8" w:rsidRPr="000851A8">
        <w:rPr>
          <w:sz w:val="22"/>
          <w:szCs w:val="22"/>
        </w:rPr>
        <w:t>производства горячей воды системы бытового водоснабжения</w:t>
      </w:r>
      <w:r w:rsidR="000851A8">
        <w:rPr>
          <w:sz w:val="22"/>
          <w:szCs w:val="22"/>
        </w:rPr>
        <w:t>.</w:t>
      </w:r>
    </w:p>
    <w:p w:rsidR="00862E46" w:rsidRDefault="00040BF8" w:rsidP="00A5635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является универсальным</w:t>
      </w:r>
      <w:r w:rsidR="000851A8">
        <w:rPr>
          <w:sz w:val="22"/>
          <w:szCs w:val="22"/>
        </w:rPr>
        <w:t xml:space="preserve"> для всех систем YUTAKI</w:t>
      </w:r>
      <w:r>
        <w:rPr>
          <w:sz w:val="22"/>
          <w:szCs w:val="22"/>
        </w:rPr>
        <w:t xml:space="preserve"> </w:t>
      </w:r>
      <w:r w:rsidRPr="000D1D37">
        <w:rPr>
          <w:sz w:val="22"/>
          <w:szCs w:val="22"/>
        </w:rPr>
        <w:t>S</w:t>
      </w:r>
      <w:r w:rsidR="000851A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имеет </w:t>
      </w:r>
      <w:r w:rsidR="00862E46" w:rsidRPr="00862E46">
        <w:rPr>
          <w:sz w:val="22"/>
          <w:szCs w:val="22"/>
        </w:rPr>
        <w:t>встроенн</w:t>
      </w:r>
      <w:r>
        <w:rPr>
          <w:sz w:val="22"/>
          <w:szCs w:val="22"/>
        </w:rPr>
        <w:t>ый</w:t>
      </w:r>
      <w:r w:rsidR="000851A8">
        <w:rPr>
          <w:sz w:val="22"/>
          <w:szCs w:val="22"/>
        </w:rPr>
        <w:t xml:space="preserve"> эле</w:t>
      </w:r>
      <w:r>
        <w:rPr>
          <w:sz w:val="22"/>
          <w:szCs w:val="22"/>
        </w:rPr>
        <w:t>ктронагреватель</w:t>
      </w:r>
      <w:r w:rsidR="000851A8">
        <w:rPr>
          <w:sz w:val="22"/>
          <w:szCs w:val="22"/>
        </w:rPr>
        <w:t xml:space="preserve"> 3,0 кВт и </w:t>
      </w:r>
      <w:r>
        <w:rPr>
          <w:sz w:val="22"/>
          <w:szCs w:val="22"/>
        </w:rPr>
        <w:t>встроенный</w:t>
      </w:r>
      <w:r w:rsidR="000851A8">
        <w:rPr>
          <w:sz w:val="22"/>
          <w:szCs w:val="22"/>
        </w:rPr>
        <w:t xml:space="preserve"> </w:t>
      </w:r>
      <w:r>
        <w:rPr>
          <w:sz w:val="22"/>
          <w:szCs w:val="22"/>
        </w:rPr>
        <w:t>датчик</w:t>
      </w:r>
      <w:r w:rsidR="00862E46" w:rsidRPr="00862E46">
        <w:rPr>
          <w:sz w:val="22"/>
          <w:szCs w:val="22"/>
        </w:rPr>
        <w:t xml:space="preserve"> горячей воды</w:t>
      </w:r>
      <w:r w:rsidR="000851A8">
        <w:rPr>
          <w:sz w:val="22"/>
          <w:szCs w:val="22"/>
        </w:rPr>
        <w:t>.</w:t>
      </w:r>
    </w:p>
    <w:p w:rsidR="009A72FC" w:rsidRDefault="009A72FC" w:rsidP="00A5635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Компоненты:</w:t>
      </w:r>
    </w:p>
    <w:p w:rsidR="009A72FC" w:rsidRPr="009A72FC" w:rsidRDefault="009A72FC" w:rsidP="00A5635B">
      <w:pPr>
        <w:ind w:firstLine="709"/>
        <w:jc w:val="both"/>
        <w:rPr>
          <w:sz w:val="22"/>
          <w:szCs w:val="22"/>
        </w:rPr>
      </w:pPr>
      <w:r w:rsidRPr="009A72FC">
        <w:rPr>
          <w:sz w:val="22"/>
          <w:szCs w:val="22"/>
        </w:rPr>
        <w:t>Внешний корпус —</w:t>
      </w:r>
      <w:r>
        <w:rPr>
          <w:sz w:val="22"/>
          <w:szCs w:val="22"/>
        </w:rPr>
        <w:t xml:space="preserve"> </w:t>
      </w:r>
      <w:r w:rsidRPr="009A72FC">
        <w:rPr>
          <w:sz w:val="22"/>
          <w:szCs w:val="22"/>
        </w:rPr>
        <w:t xml:space="preserve">защищает </w:t>
      </w:r>
      <w:r>
        <w:rPr>
          <w:sz w:val="22"/>
          <w:szCs w:val="22"/>
        </w:rPr>
        <w:t>бак</w:t>
      </w:r>
      <w:r w:rsidRPr="009A72FC">
        <w:rPr>
          <w:sz w:val="22"/>
          <w:szCs w:val="22"/>
        </w:rPr>
        <w:t xml:space="preserve"> от механических воздействий извне</w:t>
      </w:r>
      <w:r>
        <w:rPr>
          <w:sz w:val="22"/>
          <w:szCs w:val="22"/>
        </w:rPr>
        <w:t xml:space="preserve">, </w:t>
      </w:r>
      <w:r w:rsidRPr="009A72FC">
        <w:rPr>
          <w:sz w:val="22"/>
          <w:szCs w:val="22"/>
        </w:rPr>
        <w:t>предотвращает разрушение теплоизоляции.</w:t>
      </w:r>
    </w:p>
    <w:p w:rsidR="009A72FC" w:rsidRPr="009A72FC" w:rsidRDefault="009A72FC" w:rsidP="00A5635B">
      <w:pPr>
        <w:ind w:firstLine="709"/>
        <w:jc w:val="both"/>
        <w:rPr>
          <w:sz w:val="22"/>
          <w:szCs w:val="22"/>
        </w:rPr>
      </w:pPr>
      <w:r w:rsidRPr="009A72FC">
        <w:rPr>
          <w:sz w:val="22"/>
          <w:szCs w:val="22"/>
        </w:rPr>
        <w:t>Теплоизоляция — замедляет естественное остывание воды в баке за счет теплообмена с окружающей средой.</w:t>
      </w:r>
    </w:p>
    <w:p w:rsidR="009A72FC" w:rsidRPr="009A72FC" w:rsidRDefault="009A72FC" w:rsidP="00A5635B">
      <w:pPr>
        <w:ind w:firstLine="709"/>
        <w:jc w:val="both"/>
        <w:rPr>
          <w:sz w:val="22"/>
          <w:szCs w:val="22"/>
        </w:rPr>
      </w:pPr>
      <w:r w:rsidRPr="009A72FC">
        <w:rPr>
          <w:sz w:val="22"/>
          <w:szCs w:val="22"/>
        </w:rPr>
        <w:t>Внутренний бак — заполняемая водой емкость.</w:t>
      </w:r>
    </w:p>
    <w:p w:rsidR="009A72FC" w:rsidRPr="009A72FC" w:rsidRDefault="009A72FC" w:rsidP="00A5635B">
      <w:pPr>
        <w:ind w:firstLine="709"/>
        <w:jc w:val="both"/>
        <w:rPr>
          <w:sz w:val="22"/>
          <w:szCs w:val="22"/>
        </w:rPr>
      </w:pPr>
      <w:r w:rsidRPr="009A72FC">
        <w:rPr>
          <w:sz w:val="22"/>
          <w:szCs w:val="22"/>
        </w:rPr>
        <w:t>Трубка подачи холодной воды — точка подачи жидкости из центральной или локальной системы к</w:t>
      </w:r>
      <w:r>
        <w:rPr>
          <w:sz w:val="22"/>
          <w:szCs w:val="22"/>
        </w:rPr>
        <w:t xml:space="preserve"> баку</w:t>
      </w:r>
      <w:r w:rsidRPr="009A72FC">
        <w:rPr>
          <w:sz w:val="22"/>
          <w:szCs w:val="22"/>
        </w:rPr>
        <w:t>.</w:t>
      </w:r>
    </w:p>
    <w:p w:rsidR="009A72FC" w:rsidRPr="009A72FC" w:rsidRDefault="009A72FC" w:rsidP="00A5635B">
      <w:pPr>
        <w:ind w:firstLine="709"/>
        <w:jc w:val="both"/>
        <w:rPr>
          <w:sz w:val="22"/>
          <w:szCs w:val="22"/>
        </w:rPr>
      </w:pPr>
      <w:r w:rsidRPr="009A72FC">
        <w:rPr>
          <w:sz w:val="22"/>
          <w:szCs w:val="22"/>
        </w:rPr>
        <w:t xml:space="preserve">Трубка </w:t>
      </w:r>
      <w:r>
        <w:rPr>
          <w:sz w:val="22"/>
          <w:szCs w:val="22"/>
        </w:rPr>
        <w:t>отвода</w:t>
      </w:r>
      <w:r w:rsidRPr="009A72FC">
        <w:rPr>
          <w:sz w:val="22"/>
          <w:szCs w:val="22"/>
        </w:rPr>
        <w:t xml:space="preserve"> горячей воды — узел подключения нагретой жидкости к смесителям и кранам в </w:t>
      </w:r>
      <w:r>
        <w:rPr>
          <w:sz w:val="22"/>
          <w:szCs w:val="22"/>
        </w:rPr>
        <w:t>помещении</w:t>
      </w:r>
      <w:r w:rsidRPr="009A72FC">
        <w:rPr>
          <w:sz w:val="22"/>
          <w:szCs w:val="22"/>
        </w:rPr>
        <w:t>.</w:t>
      </w:r>
    </w:p>
    <w:p w:rsidR="009A72FC" w:rsidRPr="009A72FC" w:rsidRDefault="009A72FC" w:rsidP="00A5635B">
      <w:pPr>
        <w:ind w:firstLine="709"/>
        <w:jc w:val="both"/>
        <w:rPr>
          <w:sz w:val="22"/>
          <w:szCs w:val="22"/>
        </w:rPr>
      </w:pPr>
      <w:r w:rsidRPr="009A72FC">
        <w:rPr>
          <w:sz w:val="22"/>
          <w:szCs w:val="22"/>
        </w:rPr>
        <w:t xml:space="preserve">Нагревательный элемент — </w:t>
      </w:r>
      <w:r>
        <w:rPr>
          <w:sz w:val="22"/>
          <w:szCs w:val="22"/>
        </w:rPr>
        <w:t>электронагреватель 3,0 кВт</w:t>
      </w:r>
      <w:r w:rsidRPr="009A72FC">
        <w:rPr>
          <w:sz w:val="22"/>
          <w:szCs w:val="22"/>
        </w:rPr>
        <w:t>. </w:t>
      </w:r>
    </w:p>
    <w:p w:rsidR="009A72FC" w:rsidRPr="009A72FC" w:rsidRDefault="009A72FC" w:rsidP="00A5635B">
      <w:pPr>
        <w:ind w:firstLine="709"/>
        <w:jc w:val="both"/>
        <w:rPr>
          <w:sz w:val="22"/>
          <w:szCs w:val="22"/>
        </w:rPr>
      </w:pPr>
      <w:r w:rsidRPr="009A72FC">
        <w:rPr>
          <w:sz w:val="22"/>
          <w:szCs w:val="22"/>
        </w:rPr>
        <w:t xml:space="preserve">Термостат — </w:t>
      </w:r>
      <w:r w:rsidR="0067056C">
        <w:rPr>
          <w:sz w:val="22"/>
          <w:szCs w:val="22"/>
        </w:rPr>
        <w:t>измеряет</w:t>
      </w:r>
      <w:r w:rsidRPr="009A72FC">
        <w:rPr>
          <w:sz w:val="22"/>
          <w:szCs w:val="22"/>
        </w:rPr>
        <w:t xml:space="preserve"> и регулирует температуру жидкости.</w:t>
      </w:r>
    </w:p>
    <w:p w:rsidR="009A72FC" w:rsidRPr="009A72FC" w:rsidRDefault="009A72FC" w:rsidP="00A5635B">
      <w:pPr>
        <w:ind w:firstLine="709"/>
        <w:jc w:val="both"/>
        <w:rPr>
          <w:sz w:val="22"/>
          <w:szCs w:val="22"/>
        </w:rPr>
      </w:pPr>
      <w:r w:rsidRPr="009A72FC">
        <w:rPr>
          <w:sz w:val="22"/>
          <w:szCs w:val="22"/>
        </w:rPr>
        <w:t>Блок управления и сигнализации — позволяет регулировать величину нагрева, контролировать текущие процессы, устанавливать режимы работы.</w:t>
      </w:r>
    </w:p>
    <w:p w:rsidR="009A72FC" w:rsidRPr="00862E46" w:rsidRDefault="009A72FC" w:rsidP="00A5635B">
      <w:pPr>
        <w:ind w:firstLine="709"/>
        <w:jc w:val="both"/>
        <w:rPr>
          <w:sz w:val="22"/>
          <w:szCs w:val="22"/>
        </w:rPr>
      </w:pPr>
    </w:p>
    <w:p w:rsidR="00E32867" w:rsidRPr="00BC65CB" w:rsidRDefault="00E32867" w:rsidP="00A5635B">
      <w:pPr>
        <w:ind w:firstLine="709"/>
        <w:jc w:val="both"/>
        <w:rPr>
          <w:sz w:val="22"/>
          <w:szCs w:val="22"/>
        </w:rPr>
      </w:pPr>
      <w:r w:rsidRPr="00BC65CB">
        <w:rPr>
          <w:sz w:val="22"/>
          <w:szCs w:val="22"/>
        </w:rPr>
        <w:t xml:space="preserve">Работу режима бытового водоснабжения необходимо активировать на контроллере </w:t>
      </w:r>
      <w:r w:rsidR="002E509E" w:rsidRPr="00BC65CB">
        <w:rPr>
          <w:sz w:val="22"/>
          <w:szCs w:val="22"/>
        </w:rPr>
        <w:t>теплового насоса</w:t>
      </w:r>
      <w:r w:rsidRPr="00BC65CB">
        <w:rPr>
          <w:sz w:val="22"/>
          <w:szCs w:val="22"/>
        </w:rPr>
        <w:t>.</w:t>
      </w:r>
    </w:p>
    <w:p w:rsidR="00E32867" w:rsidRPr="00BC65CB" w:rsidRDefault="00E32867" w:rsidP="00A5635B">
      <w:pPr>
        <w:ind w:firstLine="709"/>
        <w:jc w:val="both"/>
        <w:rPr>
          <w:sz w:val="22"/>
          <w:szCs w:val="22"/>
        </w:rPr>
      </w:pPr>
      <w:r w:rsidRPr="00BC65CB">
        <w:rPr>
          <w:sz w:val="22"/>
          <w:szCs w:val="22"/>
        </w:rPr>
        <w:t>Режим бытового водоснабжения имеет приоритет над всеми остальными рабочими режимами пока это</w:t>
      </w:r>
      <w:r w:rsidR="002E509E" w:rsidRPr="00BC65CB">
        <w:rPr>
          <w:sz w:val="22"/>
          <w:szCs w:val="22"/>
        </w:rPr>
        <w:t xml:space="preserve"> </w:t>
      </w:r>
      <w:r w:rsidRPr="00BC65CB">
        <w:rPr>
          <w:sz w:val="22"/>
          <w:szCs w:val="22"/>
        </w:rPr>
        <w:t>специально не указано</w:t>
      </w:r>
      <w:r w:rsidR="002E509E" w:rsidRPr="00BC65CB">
        <w:rPr>
          <w:sz w:val="22"/>
          <w:szCs w:val="22"/>
        </w:rPr>
        <w:t>.</w:t>
      </w:r>
    </w:p>
    <w:p w:rsidR="00E32867" w:rsidRPr="00BC65CB" w:rsidRDefault="00E32867" w:rsidP="00A5635B">
      <w:pPr>
        <w:ind w:firstLine="709"/>
        <w:jc w:val="both"/>
        <w:rPr>
          <w:sz w:val="22"/>
          <w:szCs w:val="22"/>
        </w:rPr>
      </w:pPr>
      <w:r w:rsidRPr="00BC65CB">
        <w:rPr>
          <w:sz w:val="22"/>
          <w:szCs w:val="22"/>
        </w:rPr>
        <w:t>Если система бытового водоснабжения требует работу теплового насоса, все остальные системы не могут</w:t>
      </w:r>
      <w:r w:rsidR="002E509E" w:rsidRPr="00BC65CB">
        <w:rPr>
          <w:sz w:val="22"/>
          <w:szCs w:val="22"/>
        </w:rPr>
        <w:t xml:space="preserve"> </w:t>
      </w:r>
      <w:r w:rsidRPr="00BC65CB">
        <w:rPr>
          <w:sz w:val="22"/>
          <w:szCs w:val="22"/>
        </w:rPr>
        <w:t>требовать его работы</w:t>
      </w:r>
      <w:r w:rsidR="002E509E" w:rsidRPr="00BC65CB">
        <w:rPr>
          <w:sz w:val="22"/>
          <w:szCs w:val="22"/>
        </w:rPr>
        <w:t>.</w:t>
      </w:r>
    </w:p>
    <w:p w:rsidR="00E32867" w:rsidRPr="00BC65CB" w:rsidRDefault="00E32867" w:rsidP="00A5635B">
      <w:pPr>
        <w:ind w:firstLine="709"/>
        <w:jc w:val="both"/>
        <w:rPr>
          <w:sz w:val="22"/>
          <w:szCs w:val="22"/>
        </w:rPr>
      </w:pPr>
      <w:r w:rsidRPr="00BC65CB">
        <w:rPr>
          <w:sz w:val="22"/>
          <w:szCs w:val="22"/>
        </w:rPr>
        <w:t>Если система бытового водоснабжения не требует работу теплового насоса, она остановлена или работает</w:t>
      </w:r>
      <w:r w:rsidR="002E509E" w:rsidRPr="00BC65CB">
        <w:rPr>
          <w:sz w:val="22"/>
          <w:szCs w:val="22"/>
        </w:rPr>
        <w:t xml:space="preserve"> </w:t>
      </w:r>
      <w:r w:rsidRPr="00BC65CB">
        <w:rPr>
          <w:sz w:val="22"/>
          <w:szCs w:val="22"/>
        </w:rPr>
        <w:t>только с нагревателем</w:t>
      </w:r>
      <w:r w:rsidR="002E509E" w:rsidRPr="00BC65CB">
        <w:rPr>
          <w:sz w:val="22"/>
          <w:szCs w:val="22"/>
        </w:rPr>
        <w:t xml:space="preserve">, </w:t>
      </w:r>
      <w:r w:rsidRPr="00BC65CB">
        <w:rPr>
          <w:sz w:val="22"/>
          <w:szCs w:val="22"/>
        </w:rPr>
        <w:t>запрет работы для других рабочих режимов отсутствует</w:t>
      </w:r>
      <w:r w:rsidR="002E509E" w:rsidRPr="00BC65CB">
        <w:rPr>
          <w:sz w:val="22"/>
          <w:szCs w:val="22"/>
        </w:rPr>
        <w:t>.</w:t>
      </w:r>
    </w:p>
    <w:p w:rsidR="002E509E" w:rsidRPr="00BC65CB" w:rsidRDefault="00E32867" w:rsidP="00A5635B">
      <w:pPr>
        <w:ind w:firstLine="709"/>
        <w:jc w:val="both"/>
        <w:rPr>
          <w:sz w:val="22"/>
          <w:szCs w:val="22"/>
        </w:rPr>
      </w:pPr>
      <w:r w:rsidRPr="00BC65CB">
        <w:rPr>
          <w:sz w:val="22"/>
          <w:szCs w:val="22"/>
        </w:rPr>
        <w:t>Для предотвращения на</w:t>
      </w:r>
      <w:r w:rsidR="002E509E" w:rsidRPr="00BC65CB">
        <w:rPr>
          <w:sz w:val="22"/>
          <w:szCs w:val="22"/>
        </w:rPr>
        <w:t>личия очень горячей воды в баке задается</w:t>
      </w:r>
      <w:r w:rsidRPr="00BC65CB">
        <w:rPr>
          <w:sz w:val="22"/>
          <w:szCs w:val="22"/>
        </w:rPr>
        <w:t xml:space="preserve"> </w:t>
      </w:r>
      <w:r w:rsidR="002E509E" w:rsidRPr="00BC65CB">
        <w:rPr>
          <w:sz w:val="22"/>
          <w:szCs w:val="22"/>
        </w:rPr>
        <w:t>максимальная уставка монтажной организацией.</w:t>
      </w:r>
    </w:p>
    <w:p w:rsidR="002E509E" w:rsidRDefault="00E32867" w:rsidP="00A563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040BF8">
        <w:rPr>
          <w:color w:val="000000"/>
          <w:sz w:val="22"/>
          <w:szCs w:val="22"/>
        </w:rPr>
        <w:t>ГВС</w:t>
      </w:r>
      <w:r w:rsidR="002E509E">
        <w:rPr>
          <w:color w:val="000000"/>
          <w:sz w:val="22"/>
          <w:szCs w:val="22"/>
        </w:rPr>
        <w:t xml:space="preserve"> </w:t>
      </w:r>
      <w:r w:rsidRPr="00040BF8">
        <w:rPr>
          <w:color w:val="000000"/>
          <w:sz w:val="22"/>
          <w:szCs w:val="22"/>
        </w:rPr>
        <w:t>может работать в двух различных режимах</w:t>
      </w:r>
      <w:r w:rsidR="002E509E">
        <w:rPr>
          <w:color w:val="000000"/>
          <w:sz w:val="22"/>
          <w:szCs w:val="22"/>
        </w:rPr>
        <w:t>:</w:t>
      </w:r>
    </w:p>
    <w:p w:rsidR="00E32867" w:rsidRPr="002E509E" w:rsidRDefault="002E509E" w:rsidP="00A563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2E509E">
        <w:rPr>
          <w:rFonts w:ascii="Times New Roman" w:hAnsi="Times New Roman"/>
          <w:color w:val="000000"/>
        </w:rPr>
        <w:t>Стандартный режим. Н</w:t>
      </w:r>
      <w:r w:rsidR="00E32867" w:rsidRPr="002E509E">
        <w:rPr>
          <w:rFonts w:ascii="Times New Roman" w:hAnsi="Times New Roman"/>
          <w:color w:val="000000"/>
        </w:rPr>
        <w:t>агрев горячей воды должен начинаться при достаточно низкой температуре</w:t>
      </w:r>
      <w:r w:rsidRPr="002E509E">
        <w:rPr>
          <w:rFonts w:ascii="Times New Roman" w:hAnsi="Times New Roman"/>
          <w:color w:val="000000"/>
        </w:rPr>
        <w:t xml:space="preserve"> </w:t>
      </w:r>
      <w:r w:rsidR="00E32867" w:rsidRPr="002E509E">
        <w:rPr>
          <w:rFonts w:ascii="Times New Roman" w:hAnsi="Times New Roman"/>
          <w:color w:val="000000"/>
        </w:rPr>
        <w:t xml:space="preserve">воды в баке, позволяющей запуск Теплового насоса. ГВС начинает работу при нагреве тепловым </w:t>
      </w:r>
      <w:r>
        <w:rPr>
          <w:rFonts w:ascii="Times New Roman" w:hAnsi="Times New Roman"/>
          <w:color w:val="000000"/>
        </w:rPr>
        <w:t>насосом;</w:t>
      </w:r>
    </w:p>
    <w:p w:rsidR="00E32867" w:rsidRPr="002E509E" w:rsidRDefault="00E32867" w:rsidP="00A563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2E509E">
        <w:rPr>
          <w:rFonts w:ascii="Times New Roman" w:hAnsi="Times New Roman"/>
          <w:color w:val="000000"/>
        </w:rPr>
        <w:lastRenderedPageBreak/>
        <w:t>Режим высокого запроса</w:t>
      </w:r>
      <w:r w:rsidR="002E509E" w:rsidRPr="002E509E">
        <w:rPr>
          <w:rFonts w:ascii="Times New Roman" w:hAnsi="Times New Roman"/>
          <w:color w:val="000000"/>
        </w:rPr>
        <w:t>. Нагрев</w:t>
      </w:r>
      <w:r w:rsidRPr="002E509E">
        <w:rPr>
          <w:rFonts w:ascii="Times New Roman" w:hAnsi="Times New Roman"/>
          <w:color w:val="000000"/>
        </w:rPr>
        <w:t xml:space="preserve"> воды начинается, если дифференциал выше чем значение</w:t>
      </w:r>
      <w:r w:rsidR="002E509E" w:rsidRPr="002E509E">
        <w:rPr>
          <w:rFonts w:ascii="Times New Roman" w:hAnsi="Times New Roman"/>
          <w:color w:val="000000"/>
        </w:rPr>
        <w:t xml:space="preserve">. </w:t>
      </w:r>
      <w:r w:rsidRPr="002E509E">
        <w:rPr>
          <w:rFonts w:ascii="Times New Roman" w:hAnsi="Times New Roman"/>
          <w:color w:val="000000"/>
        </w:rPr>
        <w:t>Начинает работать только нагреватель бака, если температура в баке не опускается ниже</w:t>
      </w:r>
      <w:r w:rsidR="002E509E" w:rsidRPr="002E509E">
        <w:rPr>
          <w:rFonts w:ascii="Times New Roman" w:hAnsi="Times New Roman"/>
          <w:color w:val="000000"/>
        </w:rPr>
        <w:t xml:space="preserve"> </w:t>
      </w:r>
      <w:r w:rsidR="00126C77">
        <w:rPr>
          <w:rFonts w:ascii="Times New Roman" w:hAnsi="Times New Roman"/>
          <w:color w:val="000000"/>
        </w:rPr>
        <w:t>температуры запуска Теп</w:t>
      </w:r>
      <w:r w:rsidRPr="002E509E">
        <w:rPr>
          <w:rFonts w:ascii="Times New Roman" w:hAnsi="Times New Roman"/>
          <w:color w:val="000000"/>
        </w:rPr>
        <w:t>лового насоса</w:t>
      </w:r>
      <w:r w:rsidR="002E509E" w:rsidRPr="002E509E">
        <w:rPr>
          <w:rFonts w:ascii="Times New Roman" w:hAnsi="Times New Roman"/>
          <w:color w:val="000000"/>
        </w:rPr>
        <w:t>.</w:t>
      </w:r>
    </w:p>
    <w:p w:rsidR="00E32867" w:rsidRPr="00040BF8" w:rsidRDefault="00E32867" w:rsidP="00A563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040BF8">
        <w:rPr>
          <w:color w:val="000000"/>
          <w:sz w:val="22"/>
          <w:szCs w:val="22"/>
        </w:rPr>
        <w:t>Режим работы системы ГВС</w:t>
      </w:r>
      <w:r w:rsidR="002E509E">
        <w:rPr>
          <w:color w:val="000000"/>
          <w:sz w:val="22"/>
          <w:szCs w:val="22"/>
        </w:rPr>
        <w:t xml:space="preserve"> </w:t>
      </w:r>
      <w:r w:rsidRPr="00040BF8">
        <w:rPr>
          <w:color w:val="000000"/>
          <w:sz w:val="22"/>
          <w:szCs w:val="22"/>
        </w:rPr>
        <w:t>необх</w:t>
      </w:r>
      <w:r w:rsidR="002E509E">
        <w:rPr>
          <w:color w:val="000000"/>
          <w:sz w:val="22"/>
          <w:szCs w:val="22"/>
        </w:rPr>
        <w:t>одимо установить на контроллере теплового насоса.</w:t>
      </w:r>
    </w:p>
    <w:p w:rsidR="002E509E" w:rsidRDefault="002E509E" w:rsidP="00A563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</w:p>
    <w:p w:rsidR="00E32867" w:rsidRPr="00040BF8" w:rsidRDefault="00E32867" w:rsidP="00A563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040BF8">
        <w:rPr>
          <w:color w:val="000000"/>
          <w:sz w:val="22"/>
          <w:szCs w:val="22"/>
        </w:rPr>
        <w:t>Оттайка ГВС.</w:t>
      </w:r>
    </w:p>
    <w:p w:rsidR="00E32867" w:rsidRPr="00040BF8" w:rsidRDefault="00E32867" w:rsidP="00A563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040BF8">
        <w:rPr>
          <w:color w:val="000000"/>
          <w:sz w:val="22"/>
          <w:szCs w:val="22"/>
        </w:rPr>
        <w:t xml:space="preserve">Эта функция </w:t>
      </w:r>
      <w:r w:rsidR="002E509E">
        <w:rPr>
          <w:color w:val="000000"/>
          <w:sz w:val="22"/>
          <w:szCs w:val="22"/>
        </w:rPr>
        <w:t>позволяет выполнять оттайку бака</w:t>
      </w:r>
      <w:r w:rsidRPr="00040BF8">
        <w:rPr>
          <w:color w:val="000000"/>
          <w:sz w:val="22"/>
          <w:szCs w:val="22"/>
        </w:rPr>
        <w:t xml:space="preserve"> ГВС</w:t>
      </w:r>
      <w:r w:rsidR="00D223C5">
        <w:rPr>
          <w:color w:val="000000"/>
          <w:sz w:val="22"/>
          <w:szCs w:val="22"/>
        </w:rPr>
        <w:t>.</w:t>
      </w:r>
    </w:p>
    <w:p w:rsidR="002E509E" w:rsidRDefault="002E509E" w:rsidP="00A563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</w:p>
    <w:p w:rsidR="00E32867" w:rsidRPr="00040BF8" w:rsidRDefault="002E509E" w:rsidP="00A563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Опциональные функции для ГВС:</w:t>
      </w:r>
    </w:p>
    <w:p w:rsidR="00E32867" w:rsidRPr="00A27FAF" w:rsidRDefault="002E509E" w:rsidP="00A5635B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A27FAF">
        <w:rPr>
          <w:rFonts w:ascii="Times New Roman" w:hAnsi="Times New Roman"/>
          <w:color w:val="000000"/>
        </w:rPr>
        <w:t>Термическая дезинфекция</w:t>
      </w:r>
      <w:r w:rsidR="00E32867" w:rsidRPr="00A27FAF">
        <w:rPr>
          <w:rFonts w:ascii="Times New Roman" w:hAnsi="Times New Roman"/>
          <w:color w:val="000000"/>
        </w:rPr>
        <w:t>.</w:t>
      </w:r>
    </w:p>
    <w:p w:rsidR="00E32867" w:rsidRPr="00A27FAF" w:rsidRDefault="00E32867" w:rsidP="00A563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 w:firstLine="709"/>
        <w:jc w:val="both"/>
        <w:rPr>
          <w:rFonts w:ascii="Times New Roman" w:hAnsi="Times New Roman"/>
          <w:color w:val="000000"/>
        </w:rPr>
      </w:pPr>
      <w:r w:rsidRPr="00A27FAF">
        <w:rPr>
          <w:rFonts w:ascii="Times New Roman" w:hAnsi="Times New Roman"/>
          <w:color w:val="000000"/>
        </w:rPr>
        <w:t>Для помощи при предотвращении появления легионеллы в системе внутреннего горячего водоснабжения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Pr="00A27FAF">
        <w:rPr>
          <w:rFonts w:ascii="Times New Roman" w:hAnsi="Times New Roman"/>
          <w:color w:val="000000"/>
        </w:rPr>
        <w:t>уставка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Pr="00A27FAF">
        <w:rPr>
          <w:rFonts w:ascii="Times New Roman" w:hAnsi="Times New Roman"/>
          <w:color w:val="000000"/>
        </w:rPr>
        <w:t>системы ГВС мож</w:t>
      </w:r>
      <w:r w:rsidR="002E509E" w:rsidRPr="00A27FAF">
        <w:rPr>
          <w:rFonts w:ascii="Times New Roman" w:hAnsi="Times New Roman"/>
          <w:color w:val="000000"/>
        </w:rPr>
        <w:t>ет быть повышена до температуры</w:t>
      </w:r>
      <w:r w:rsidRPr="00A27FAF">
        <w:rPr>
          <w:rFonts w:ascii="Times New Roman" w:hAnsi="Times New Roman"/>
          <w:color w:val="000000"/>
        </w:rPr>
        <w:t xml:space="preserve"> более высокой</w:t>
      </w:r>
      <w:r w:rsidR="002E509E" w:rsidRPr="00A27FAF">
        <w:rPr>
          <w:rFonts w:ascii="Times New Roman" w:hAnsi="Times New Roman"/>
          <w:color w:val="000000"/>
        </w:rPr>
        <w:t>,</w:t>
      </w:r>
      <w:r w:rsidRPr="00A27FAF">
        <w:rPr>
          <w:rFonts w:ascii="Times New Roman" w:hAnsi="Times New Roman"/>
          <w:color w:val="000000"/>
        </w:rPr>
        <w:t xml:space="preserve"> чем </w:t>
      </w:r>
      <w:r w:rsidR="002E509E" w:rsidRPr="00A27FAF">
        <w:rPr>
          <w:rFonts w:ascii="Times New Roman" w:hAnsi="Times New Roman"/>
          <w:color w:val="000000"/>
        </w:rPr>
        <w:t>стандартная</w:t>
      </w:r>
      <w:r w:rsidRPr="00A27FAF">
        <w:rPr>
          <w:rFonts w:ascii="Times New Roman" w:hAnsi="Times New Roman"/>
          <w:color w:val="000000"/>
        </w:rPr>
        <w:t>.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Pr="00A27FAF">
        <w:rPr>
          <w:rFonts w:ascii="Times New Roman" w:hAnsi="Times New Roman"/>
          <w:color w:val="000000"/>
        </w:rPr>
        <w:t>Термическая дезинфекция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Pr="00A27FAF">
        <w:rPr>
          <w:rFonts w:ascii="Times New Roman" w:hAnsi="Times New Roman"/>
          <w:color w:val="000000"/>
        </w:rPr>
        <w:t>имеет смысл только при наличии электрического нагревателя в системе ГВС, для повышения температуры системы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Pr="00A27FAF">
        <w:rPr>
          <w:rFonts w:ascii="Times New Roman" w:hAnsi="Times New Roman"/>
          <w:color w:val="000000"/>
        </w:rPr>
        <w:t>до более высокого значения</w:t>
      </w:r>
      <w:r w:rsidR="002E509E" w:rsidRPr="00A27FAF">
        <w:rPr>
          <w:rFonts w:ascii="Times New Roman" w:hAnsi="Times New Roman"/>
          <w:color w:val="000000"/>
        </w:rPr>
        <w:t>.</w:t>
      </w:r>
    </w:p>
    <w:p w:rsidR="00E32867" w:rsidRPr="00A27FAF" w:rsidRDefault="00E32867" w:rsidP="00A563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 w:firstLine="709"/>
        <w:jc w:val="both"/>
        <w:rPr>
          <w:rFonts w:ascii="Times New Roman" w:hAnsi="Times New Roman"/>
          <w:color w:val="000000"/>
        </w:rPr>
      </w:pPr>
      <w:r w:rsidRPr="00A27FAF">
        <w:rPr>
          <w:rFonts w:ascii="Times New Roman" w:hAnsi="Times New Roman"/>
          <w:color w:val="000000"/>
        </w:rPr>
        <w:t>Монтажная организация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Pr="00A27FAF">
        <w:rPr>
          <w:rFonts w:ascii="Times New Roman" w:hAnsi="Times New Roman"/>
          <w:color w:val="000000"/>
        </w:rPr>
        <w:t>в соответствии с национальными нормативами, должна выполнить конфигурацию этой защитной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Pr="00A27FAF">
        <w:rPr>
          <w:rFonts w:ascii="Times New Roman" w:hAnsi="Times New Roman"/>
          <w:color w:val="000000"/>
        </w:rPr>
        <w:t>функции на месте установки системы.</w:t>
      </w:r>
    </w:p>
    <w:p w:rsidR="00E32867" w:rsidRPr="00A27FAF" w:rsidRDefault="00E32867" w:rsidP="00A5635B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A27FAF">
        <w:rPr>
          <w:rFonts w:ascii="Times New Roman" w:hAnsi="Times New Roman"/>
          <w:color w:val="000000"/>
        </w:rPr>
        <w:t>ГВС рециркуляция.</w:t>
      </w:r>
    </w:p>
    <w:p w:rsidR="002E509E" w:rsidRPr="00A27FAF" w:rsidRDefault="00A27FAF" w:rsidP="00A563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 w:firstLine="709"/>
        <w:jc w:val="both"/>
        <w:rPr>
          <w:rFonts w:ascii="Times New Roman" w:hAnsi="Times New Roman"/>
          <w:color w:val="000000"/>
        </w:rPr>
      </w:pPr>
      <w:r w:rsidRPr="00A27FAF">
        <w:rPr>
          <w:rFonts w:ascii="Times New Roman" w:hAnsi="Times New Roman"/>
          <w:color w:val="000000"/>
        </w:rPr>
        <w:t>Тепловые насосы</w:t>
      </w:r>
      <w:r w:rsidR="00E32867" w:rsidRPr="00A27FAF">
        <w:rPr>
          <w:rFonts w:ascii="Times New Roman" w:hAnsi="Times New Roman"/>
          <w:color w:val="000000"/>
        </w:rPr>
        <w:t xml:space="preserve"> располагают выход</w:t>
      </w:r>
      <w:r w:rsidR="002E509E" w:rsidRPr="00A27FAF">
        <w:rPr>
          <w:rFonts w:ascii="Times New Roman" w:hAnsi="Times New Roman"/>
          <w:color w:val="000000"/>
        </w:rPr>
        <w:t>ом для опции рециркуляции в</w:t>
      </w:r>
      <w:r w:rsidR="00E32867" w:rsidRPr="00A27FAF">
        <w:rPr>
          <w:rFonts w:ascii="Times New Roman" w:hAnsi="Times New Roman"/>
          <w:color w:val="000000"/>
        </w:rPr>
        <w:t>нутреннего контура горячей воды. При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="00E32867" w:rsidRPr="00A27FAF">
        <w:rPr>
          <w:rFonts w:ascii="Times New Roman" w:hAnsi="Times New Roman"/>
          <w:color w:val="000000"/>
        </w:rPr>
        <w:t>использовании этого выхода, пользователь может нагреть всю воду внутри системы ГВС</w:t>
      </w:r>
      <w:r w:rsidR="002E509E" w:rsidRPr="00A27FAF">
        <w:rPr>
          <w:rFonts w:ascii="Times New Roman" w:hAnsi="Times New Roman"/>
          <w:color w:val="000000"/>
        </w:rPr>
        <w:t>,</w:t>
      </w:r>
      <w:r w:rsidR="00E32867" w:rsidRPr="00A27FAF">
        <w:rPr>
          <w:rFonts w:ascii="Times New Roman" w:hAnsi="Times New Roman"/>
          <w:color w:val="000000"/>
        </w:rPr>
        <w:t xml:space="preserve"> используя тепловой</w:t>
      </w:r>
      <w:r w:rsidR="002E509E" w:rsidRPr="00A27FAF">
        <w:rPr>
          <w:rFonts w:ascii="Times New Roman" w:hAnsi="Times New Roman"/>
          <w:color w:val="000000"/>
        </w:rPr>
        <w:t xml:space="preserve"> </w:t>
      </w:r>
      <w:r w:rsidR="00E32867" w:rsidRPr="00A27FAF">
        <w:rPr>
          <w:rFonts w:ascii="Times New Roman" w:hAnsi="Times New Roman"/>
          <w:color w:val="000000"/>
        </w:rPr>
        <w:t xml:space="preserve">насос. Этот выход также может использоваться с функцией термической дезинфекции. </w:t>
      </w:r>
    </w:p>
    <w:p w:rsidR="00E32867" w:rsidRPr="00A27FAF" w:rsidRDefault="00E32867" w:rsidP="00A5635B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A27FAF">
        <w:rPr>
          <w:rFonts w:ascii="Times New Roman" w:hAnsi="Times New Roman"/>
          <w:color w:val="000000"/>
        </w:rPr>
        <w:t>Форсирование ГВС.</w:t>
      </w:r>
    </w:p>
    <w:p w:rsidR="00E32867" w:rsidRPr="00A27FAF" w:rsidRDefault="00E32867" w:rsidP="00A563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 w:firstLine="709"/>
        <w:jc w:val="both"/>
        <w:rPr>
          <w:rFonts w:ascii="Times New Roman" w:hAnsi="Times New Roman"/>
          <w:color w:val="000000"/>
        </w:rPr>
      </w:pPr>
      <w:r w:rsidRPr="00A27FAF">
        <w:rPr>
          <w:rFonts w:ascii="Times New Roman" w:hAnsi="Times New Roman"/>
          <w:color w:val="000000"/>
        </w:rPr>
        <w:t>Имеется возможность одноразового требования на нагрев системы внутренней горячей воды до значения</w:t>
      </w:r>
      <w:r w:rsidR="002E509E" w:rsidRPr="00A27FAF">
        <w:rPr>
          <w:rFonts w:ascii="Times New Roman" w:hAnsi="Times New Roman"/>
          <w:color w:val="000000"/>
        </w:rPr>
        <w:t xml:space="preserve"> уставки ф</w:t>
      </w:r>
      <w:r w:rsidRPr="00A27FAF">
        <w:rPr>
          <w:rFonts w:ascii="Times New Roman" w:hAnsi="Times New Roman"/>
          <w:color w:val="000000"/>
        </w:rPr>
        <w:t>орсированного нагрева</w:t>
      </w:r>
      <w:r w:rsidR="002E509E" w:rsidRPr="00A27FAF">
        <w:rPr>
          <w:rFonts w:ascii="Times New Roman" w:hAnsi="Times New Roman"/>
          <w:color w:val="000000"/>
        </w:rPr>
        <w:t>.</w:t>
      </w:r>
      <w:r w:rsidR="00A27FAF" w:rsidRPr="00A27FAF">
        <w:rPr>
          <w:rFonts w:ascii="Times New Roman" w:hAnsi="Times New Roman"/>
          <w:color w:val="000000"/>
        </w:rPr>
        <w:t xml:space="preserve"> </w:t>
      </w:r>
      <w:r w:rsidRPr="00A27FAF">
        <w:rPr>
          <w:rFonts w:ascii="Times New Roman" w:hAnsi="Times New Roman"/>
          <w:color w:val="000000"/>
        </w:rPr>
        <w:t>Эта опция полезна при спонтанном запросе работы системы в течение дня.</w:t>
      </w:r>
    </w:p>
    <w:p w:rsidR="0020069E" w:rsidRDefault="0020069E" w:rsidP="00A563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20069E" w:rsidRDefault="0020069E" w:rsidP="002006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69E" w:rsidRDefault="00FC2578" w:rsidP="0020069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286510" cy="2105025"/>
            <wp:effectExtent l="0" t="0" r="889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9E" w:rsidRDefault="0020069E" w:rsidP="002006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0069E" w:rsidRPr="006602AA" w:rsidRDefault="0020069E" w:rsidP="002006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6602AA">
        <w:rPr>
          <w:sz w:val="20"/>
          <w:szCs w:val="20"/>
        </w:rPr>
        <w:t>Рисунок 1</w:t>
      </w:r>
    </w:p>
    <w:p w:rsidR="00200C8E" w:rsidRPr="00A73373" w:rsidRDefault="00200C8E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6374798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126C77" w:rsidRDefault="00126C77" w:rsidP="00126C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Накопительный бак ГВС работает следующим образом:</w:t>
      </w:r>
    </w:p>
    <w:p w:rsidR="0024134C" w:rsidRDefault="0024134C" w:rsidP="00126C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</w:p>
    <w:p w:rsidR="0024134C" w:rsidRDefault="0024134C" w:rsidP="0024134C">
      <w:pPr>
        <w:pStyle w:val="afe"/>
        <w:numPr>
          <w:ilvl w:val="0"/>
          <w:numId w:val="28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Нагрев воды за счет встроенного электронагревателя:</w:t>
      </w:r>
    </w:p>
    <w:p w:rsidR="00126C77" w:rsidRPr="00126C77" w:rsidRDefault="00126C77" w:rsidP="00126C77">
      <w:pPr>
        <w:pStyle w:val="afe"/>
        <w:numPr>
          <w:ilvl w:val="0"/>
          <w:numId w:val="26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 w:rsidRPr="00126C77">
        <w:rPr>
          <w:color w:val="000000"/>
          <w:sz w:val="22"/>
          <w:szCs w:val="22"/>
        </w:rPr>
        <w:t>Открывается горячая вода и происходит забор</w:t>
      </w:r>
      <w:r>
        <w:rPr>
          <w:color w:val="000000"/>
          <w:sz w:val="22"/>
          <w:szCs w:val="22"/>
        </w:rPr>
        <w:t xml:space="preserve"> жидкости из верхних слоев бака;</w:t>
      </w:r>
      <w:r w:rsidRPr="00126C77">
        <w:rPr>
          <w:color w:val="000000"/>
          <w:sz w:val="22"/>
          <w:szCs w:val="22"/>
        </w:rPr>
        <w:t> </w:t>
      </w:r>
    </w:p>
    <w:p w:rsidR="00126C77" w:rsidRPr="00126C77" w:rsidRDefault="00126C77" w:rsidP="00126C77">
      <w:pPr>
        <w:pStyle w:val="afe"/>
        <w:numPr>
          <w:ilvl w:val="0"/>
          <w:numId w:val="26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 w:rsidRPr="00126C77">
        <w:rPr>
          <w:color w:val="000000"/>
          <w:sz w:val="22"/>
          <w:szCs w:val="22"/>
        </w:rPr>
        <w:t>Давление в емкости снижается, пока не станет меньше напо</w:t>
      </w:r>
      <w:r>
        <w:rPr>
          <w:color w:val="000000"/>
          <w:sz w:val="22"/>
          <w:szCs w:val="22"/>
        </w:rPr>
        <w:t>ра от патрубка с холодной водой;</w:t>
      </w:r>
    </w:p>
    <w:p w:rsidR="00126C77" w:rsidRPr="00126C77" w:rsidRDefault="00126C77" w:rsidP="00126C77">
      <w:pPr>
        <w:pStyle w:val="afe"/>
        <w:numPr>
          <w:ilvl w:val="0"/>
          <w:numId w:val="26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 w:rsidRPr="00126C77">
        <w:rPr>
          <w:color w:val="000000"/>
          <w:sz w:val="22"/>
          <w:szCs w:val="22"/>
        </w:rPr>
        <w:lastRenderedPageBreak/>
        <w:t xml:space="preserve">Открывается обратный клапан, который не позволяет воде вернуться из накопительного водонагревателя обратно в систему, и обеспечивает подачу новой </w:t>
      </w:r>
      <w:r>
        <w:rPr>
          <w:color w:val="000000"/>
          <w:sz w:val="22"/>
          <w:szCs w:val="22"/>
        </w:rPr>
        <w:t>порции жидкости из трубопровода;</w:t>
      </w:r>
    </w:p>
    <w:p w:rsidR="00126C77" w:rsidRPr="00126C77" w:rsidRDefault="00126C77" w:rsidP="00126C77">
      <w:pPr>
        <w:pStyle w:val="afe"/>
        <w:numPr>
          <w:ilvl w:val="0"/>
          <w:numId w:val="26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 w:rsidRPr="00126C77">
        <w:rPr>
          <w:color w:val="000000"/>
          <w:sz w:val="22"/>
          <w:szCs w:val="22"/>
        </w:rPr>
        <w:t>Рассекатель, установленный над патрубком подачи холодной воды препятствует смешиванию с уже нагретой жидкостью. Холодный поток заполняет нижний объем</w:t>
      </w:r>
      <w:r>
        <w:rPr>
          <w:color w:val="000000"/>
          <w:sz w:val="22"/>
          <w:szCs w:val="22"/>
        </w:rPr>
        <w:t>, сохраняя верхний слой теплым;</w:t>
      </w:r>
    </w:p>
    <w:p w:rsidR="00126C77" w:rsidRPr="00126C77" w:rsidRDefault="00126C77" w:rsidP="00126C77">
      <w:pPr>
        <w:pStyle w:val="afe"/>
        <w:numPr>
          <w:ilvl w:val="0"/>
          <w:numId w:val="26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 w:rsidRPr="00126C77">
        <w:rPr>
          <w:color w:val="000000"/>
          <w:sz w:val="22"/>
          <w:szCs w:val="22"/>
        </w:rPr>
        <w:t>При достаточном заполнении холодной водой погружной датчик температуры остывает и замыкает контакты це</w:t>
      </w:r>
      <w:r>
        <w:rPr>
          <w:color w:val="000000"/>
          <w:sz w:val="22"/>
          <w:szCs w:val="22"/>
        </w:rPr>
        <w:t>пи питания нагревательного тэна;</w:t>
      </w:r>
    </w:p>
    <w:p w:rsidR="00126C77" w:rsidRPr="00126C77" w:rsidRDefault="00126C77" w:rsidP="00126C77">
      <w:pPr>
        <w:pStyle w:val="afe"/>
        <w:numPr>
          <w:ilvl w:val="0"/>
          <w:numId w:val="26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 w:rsidRPr="00126C77">
        <w:rPr>
          <w:color w:val="000000"/>
          <w:sz w:val="22"/>
          <w:szCs w:val="22"/>
        </w:rPr>
        <w:t>Тэн, расположенный в нижней части бака, подогревает холодную воду. За счет конвекции теплая жидкость поднимается вверх, освобо</w:t>
      </w:r>
      <w:r>
        <w:rPr>
          <w:color w:val="000000"/>
          <w:sz w:val="22"/>
          <w:szCs w:val="22"/>
        </w:rPr>
        <w:t>ждая место для холодного потока;</w:t>
      </w:r>
    </w:p>
    <w:p w:rsidR="00126C77" w:rsidRPr="00126C77" w:rsidRDefault="00126C77" w:rsidP="00126C77">
      <w:pPr>
        <w:pStyle w:val="afe"/>
        <w:numPr>
          <w:ilvl w:val="0"/>
          <w:numId w:val="26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 w:rsidRPr="00126C77">
        <w:rPr>
          <w:color w:val="000000"/>
          <w:sz w:val="22"/>
          <w:szCs w:val="22"/>
        </w:rPr>
        <w:t xml:space="preserve">При </w:t>
      </w:r>
      <w:r w:rsidR="00EB0A61" w:rsidRPr="00126C77">
        <w:rPr>
          <w:color w:val="000000"/>
          <w:sz w:val="22"/>
          <w:szCs w:val="22"/>
        </w:rPr>
        <w:t>заполнении бака</w:t>
      </w:r>
      <w:r w:rsidRPr="00126C77">
        <w:rPr>
          <w:color w:val="000000"/>
          <w:sz w:val="22"/>
          <w:szCs w:val="22"/>
        </w:rPr>
        <w:t xml:space="preserve"> давление воды восстанови</w:t>
      </w:r>
      <w:r>
        <w:rPr>
          <w:color w:val="000000"/>
          <w:sz w:val="22"/>
          <w:szCs w:val="22"/>
        </w:rPr>
        <w:t>тся и перекроет обратный клапан;</w:t>
      </w:r>
    </w:p>
    <w:p w:rsidR="00126C77" w:rsidRDefault="00126C77" w:rsidP="00126C77">
      <w:pPr>
        <w:pStyle w:val="afe"/>
        <w:numPr>
          <w:ilvl w:val="0"/>
          <w:numId w:val="26"/>
        </w:numPr>
        <w:shd w:val="clear" w:color="auto" w:fill="FFFFFF"/>
        <w:spacing w:before="0" w:beforeAutospacing="0"/>
        <w:jc w:val="both"/>
        <w:rPr>
          <w:color w:val="000000"/>
          <w:sz w:val="22"/>
          <w:szCs w:val="22"/>
        </w:rPr>
      </w:pPr>
      <w:r w:rsidRPr="00126C77">
        <w:rPr>
          <w:color w:val="000000"/>
          <w:sz w:val="22"/>
          <w:szCs w:val="22"/>
        </w:rPr>
        <w:t>Вода постепенно нагреется до установленной температуры. По достижении данной отметки термостат даст сигнал на отключение тэна.</w:t>
      </w:r>
    </w:p>
    <w:p w:rsidR="00A02C2E" w:rsidRDefault="00A02C2E" w:rsidP="00A02C2E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color w:val="000000"/>
        </w:rPr>
      </w:pPr>
      <w:r w:rsidRPr="0024134C">
        <w:rPr>
          <w:rFonts w:ascii="Times New Roman" w:hAnsi="Times New Roman"/>
          <w:color w:val="000000"/>
        </w:rPr>
        <w:t xml:space="preserve">Горячая вода поступает </w:t>
      </w:r>
      <w:r>
        <w:rPr>
          <w:rFonts w:ascii="Times New Roman" w:hAnsi="Times New Roman"/>
          <w:color w:val="000000"/>
        </w:rPr>
        <w:t xml:space="preserve">в бак </w:t>
      </w:r>
      <w:r w:rsidRPr="0024134C">
        <w:rPr>
          <w:rFonts w:ascii="Times New Roman" w:hAnsi="Times New Roman"/>
          <w:color w:val="000000"/>
        </w:rPr>
        <w:t xml:space="preserve">из теплового насоса. </w:t>
      </w:r>
    </w:p>
    <w:p w:rsidR="00126C77" w:rsidRDefault="00126C77" w:rsidP="00A02C2E">
      <w:pPr>
        <w:pStyle w:val="af3"/>
        <w:tabs>
          <w:tab w:val="left" w:pos="851"/>
          <w:tab w:val="left" w:pos="1134"/>
          <w:tab w:val="left" w:pos="1843"/>
        </w:tabs>
        <w:suppressAutoHyphens/>
        <w:jc w:val="both"/>
        <w:rPr>
          <w:color w:val="000000"/>
        </w:rPr>
      </w:pPr>
    </w:p>
    <w:p w:rsidR="00126C77" w:rsidRPr="005376A3" w:rsidRDefault="00126C77" w:rsidP="005376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376A3">
        <w:rPr>
          <w:sz w:val="22"/>
          <w:szCs w:val="22"/>
        </w:rPr>
        <w:t>Стандартное потребление воды выражается в литрах на челов</w:t>
      </w:r>
      <w:r w:rsidR="00A5635B" w:rsidRPr="005376A3">
        <w:rPr>
          <w:sz w:val="22"/>
          <w:szCs w:val="22"/>
        </w:rPr>
        <w:t xml:space="preserve">ека и определяется техническими </w:t>
      </w:r>
      <w:r w:rsidRPr="005376A3">
        <w:rPr>
          <w:sz w:val="22"/>
          <w:szCs w:val="22"/>
        </w:rPr>
        <w:t xml:space="preserve">требованиями к системе в каждой стране, рассчитывается для воды при температуре 60 ºC. Затем это количество умножается на предполагаемое число пользователей системы. </w:t>
      </w:r>
    </w:p>
    <w:p w:rsidR="00126C77" w:rsidRPr="005376A3" w:rsidRDefault="00126C77" w:rsidP="005376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376A3">
        <w:rPr>
          <w:sz w:val="22"/>
          <w:szCs w:val="22"/>
        </w:rPr>
        <w:t xml:space="preserve">Температура в баке системы горячего водоснабжения относится к температуре аккумулированной воды внутри бака, до работы. Обычно эта температура находится в диапазоне между 45 ºC и 65 ºC. </w:t>
      </w:r>
      <w:r w:rsidR="00A02C2E" w:rsidRPr="005376A3">
        <w:rPr>
          <w:sz w:val="22"/>
          <w:szCs w:val="22"/>
        </w:rPr>
        <w:t>Температура</w:t>
      </w:r>
      <w:r w:rsidRPr="005376A3">
        <w:rPr>
          <w:sz w:val="22"/>
          <w:szCs w:val="22"/>
        </w:rPr>
        <w:t xml:space="preserve"> входящей холодной воды относится к температуре воды, поступающей к баку. Эта температура обычно находится в диапазоне между 10 ºC и 15 ºC.</w:t>
      </w:r>
    </w:p>
    <w:p w:rsidR="00BC65CB" w:rsidRDefault="00BC65C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</w:p>
    <w:p w:rsidR="00200C8E" w:rsidRPr="008542FB" w:rsidRDefault="00BC65C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116374799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</w:t>
      </w:r>
      <w:r w:rsidR="008359C1">
        <w:rPr>
          <w:rFonts w:ascii="Times New Roman" w:hAnsi="Times New Roman"/>
          <w:b w:val="0"/>
          <w:sz w:val="22"/>
          <w:szCs w:val="22"/>
        </w:rPr>
        <w:t>монтажу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изделия</w:t>
      </w:r>
      <w:bookmarkEnd w:id="15"/>
      <w:bookmarkEnd w:id="16"/>
    </w:p>
    <w:p w:rsidR="00200C8E" w:rsidRDefault="00200C8E" w:rsidP="00200C8E">
      <w:pPr>
        <w:outlineLvl w:val="0"/>
        <w:rPr>
          <w:b/>
          <w:szCs w:val="28"/>
        </w:rPr>
      </w:pPr>
    </w:p>
    <w:p w:rsidR="00BC65CB" w:rsidRDefault="008359C1" w:rsidP="00BC65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F012A">
        <w:rPr>
          <w:sz w:val="22"/>
          <w:szCs w:val="22"/>
        </w:rPr>
        <w:t>Для корректного монтажа внутреннего контура горячей воды, необходимо установить следующие элементы:</w:t>
      </w:r>
    </w:p>
    <w:p w:rsidR="00BC65CB" w:rsidRDefault="00BC65CB" w:rsidP="00BC65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359C1" w:rsidRPr="00F94D51" w:rsidRDefault="008359C1" w:rsidP="00BC65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7715" cy="2456180"/>
            <wp:effectExtent l="0" t="0" r="635" b="127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200C8E" w:rsidRDefault="00200C8E" w:rsidP="00200C8E">
      <w:pPr>
        <w:rPr>
          <w:rFonts w:ascii="Arial" w:hAnsi="Arial" w:cs="Arial"/>
          <w:sz w:val="18"/>
          <w:szCs w:val="18"/>
        </w:rPr>
      </w:pPr>
    </w:p>
    <w:p w:rsidR="00200C8E" w:rsidRDefault="00200C8E" w:rsidP="00C833DE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BC65CB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C833DE" w:rsidRPr="00C833DE" w:rsidRDefault="00C833DE" w:rsidP="00C833D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C833DE" w:rsidRPr="006F012A" w:rsidRDefault="00C833DE" w:rsidP="006F01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6F012A">
        <w:rPr>
          <w:color w:val="000000"/>
          <w:sz w:val="22"/>
          <w:szCs w:val="22"/>
        </w:rPr>
        <w:t>Запорный вентиль (местная поставка): запорный вентиль (4) необходимо установить после выходного соединения от бака ГВС (2) для облегчения работ по техническому обслуживанию оборудования.</w:t>
      </w:r>
    </w:p>
    <w:p w:rsidR="00C833DE" w:rsidRPr="006F012A" w:rsidRDefault="00C833DE" w:rsidP="006F01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6F012A">
        <w:rPr>
          <w:color w:val="000000"/>
          <w:sz w:val="22"/>
          <w:szCs w:val="22"/>
        </w:rPr>
        <w:lastRenderedPageBreak/>
        <w:t xml:space="preserve">Предохранительный водяной клапан (местная поставка): этот аксессуар (3) является предохранительным клапаном давления и температуры, который необходимо установить как возможно ближе к входному соединению бака ГВС (1). Он должен обеспечить правильный дренаж (5) для сброса. Этот защитный клапан должен обеспечить следующие защитные функции: Защита от давления - Функция обратного клапана - Функция запорного вентиля - Наполнение </w:t>
      </w:r>
      <w:r w:rsidR="006F012A">
        <w:rPr>
          <w:color w:val="000000"/>
          <w:sz w:val="22"/>
          <w:szCs w:val="22"/>
        </w:rPr>
        <w:t>–</w:t>
      </w:r>
      <w:r w:rsidRPr="006F012A">
        <w:rPr>
          <w:color w:val="000000"/>
          <w:sz w:val="22"/>
          <w:szCs w:val="22"/>
        </w:rPr>
        <w:t xml:space="preserve"> Дренаж</w:t>
      </w:r>
      <w:r w:rsidR="006F012A">
        <w:rPr>
          <w:color w:val="000000"/>
          <w:sz w:val="22"/>
          <w:szCs w:val="22"/>
        </w:rPr>
        <w:t>.</w:t>
      </w:r>
      <w:r w:rsidRPr="006F012A">
        <w:rPr>
          <w:color w:val="000000"/>
          <w:sz w:val="22"/>
          <w:szCs w:val="22"/>
        </w:rPr>
        <w:t xml:space="preserve"> </w:t>
      </w:r>
    </w:p>
    <w:p w:rsidR="00C833DE" w:rsidRPr="006F012A" w:rsidRDefault="00C833DE" w:rsidP="006F01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</w:p>
    <w:p w:rsidR="00200C8E" w:rsidRPr="008542FB" w:rsidRDefault="00BC65C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2"/>
      <w:bookmarkStart w:id="18" w:name="_Toc116374800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7"/>
      <w:bookmarkEnd w:id="1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6F012A" w:rsidRDefault="006F012A" w:rsidP="006F01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6F012A">
        <w:rPr>
          <w:color w:val="000000"/>
          <w:sz w:val="22"/>
          <w:szCs w:val="22"/>
        </w:rPr>
        <w:t xml:space="preserve">При выборе бака ГВС, примите во внимание, что объем воды в баке должен соответствовать ежедневному потреблению, для </w:t>
      </w:r>
      <w:r w:rsidR="0073773A">
        <w:rPr>
          <w:color w:val="000000"/>
          <w:sz w:val="22"/>
          <w:szCs w:val="22"/>
        </w:rPr>
        <w:t>избежание</w:t>
      </w:r>
      <w:r>
        <w:rPr>
          <w:color w:val="000000"/>
          <w:sz w:val="22"/>
          <w:szCs w:val="22"/>
        </w:rPr>
        <w:t xml:space="preserve"> застоя воды в баке. </w:t>
      </w:r>
    </w:p>
    <w:p w:rsidR="006F012A" w:rsidRDefault="006F012A" w:rsidP="006F01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6F012A">
        <w:rPr>
          <w:color w:val="000000"/>
          <w:sz w:val="22"/>
          <w:szCs w:val="22"/>
        </w:rPr>
        <w:t>Внутри водяного контура системы ГВС бака необходимо обеспечить циркуляцию свежей воды, по крайней мере раз в день, в течение первых нескольких дней после завершения монтажа. Дополнительно, промывайте систему свежей водой, если нет расхода воды системы ГВС в течение про</w:t>
      </w:r>
      <w:r>
        <w:rPr>
          <w:color w:val="000000"/>
          <w:sz w:val="22"/>
          <w:szCs w:val="22"/>
        </w:rPr>
        <w:t xml:space="preserve">должительных периодов времени. </w:t>
      </w:r>
    </w:p>
    <w:p w:rsidR="006F012A" w:rsidRDefault="006F012A" w:rsidP="006F01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6F012A">
        <w:rPr>
          <w:color w:val="000000"/>
          <w:sz w:val="22"/>
          <w:szCs w:val="22"/>
        </w:rPr>
        <w:t xml:space="preserve">Постарайтесь избегать длинных монтажных участков труб между баком и системой ГВС, для уменьшения вероятных температурных потерь. </w:t>
      </w:r>
    </w:p>
    <w:p w:rsidR="00BC65CB" w:rsidRPr="006F012A" w:rsidRDefault="00BC65CB" w:rsidP="006F01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Условия эксплуатации приведены на рисунке 2.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9118FA" w:rsidRDefault="009118FA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84470" cy="3902075"/>
            <wp:effectExtent l="0" t="0" r="0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39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8FA" w:rsidRDefault="009118FA" w:rsidP="00200C8E">
      <w:pPr>
        <w:ind w:firstLine="720"/>
        <w:jc w:val="both"/>
        <w:rPr>
          <w:sz w:val="22"/>
          <w:szCs w:val="22"/>
        </w:rPr>
      </w:pPr>
    </w:p>
    <w:p w:rsidR="00BC65CB" w:rsidRPr="00BC65CB" w:rsidRDefault="00BC65CB" w:rsidP="00BC65CB">
      <w:pPr>
        <w:ind w:firstLine="720"/>
        <w:jc w:val="center"/>
        <w:rPr>
          <w:sz w:val="20"/>
          <w:szCs w:val="20"/>
        </w:rPr>
      </w:pPr>
      <w:r w:rsidRPr="00BC65CB">
        <w:rPr>
          <w:sz w:val="20"/>
          <w:szCs w:val="20"/>
        </w:rPr>
        <w:t>Рисунок 2</w:t>
      </w:r>
    </w:p>
    <w:p w:rsidR="00BC65CB" w:rsidRDefault="00BC65CB" w:rsidP="00200C8E">
      <w:pPr>
        <w:ind w:firstLine="720"/>
        <w:jc w:val="both"/>
        <w:rPr>
          <w:sz w:val="22"/>
          <w:szCs w:val="22"/>
        </w:rPr>
      </w:pPr>
    </w:p>
    <w:p w:rsidR="009118FA" w:rsidRPr="0073773A" w:rsidRDefault="009118FA" w:rsidP="007377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0"/>
          <w:szCs w:val="20"/>
        </w:rPr>
      </w:pPr>
      <w:r w:rsidRPr="0073773A">
        <w:rPr>
          <w:color w:val="000000"/>
          <w:sz w:val="20"/>
          <w:szCs w:val="20"/>
        </w:rPr>
        <w:t>Примечание:</w:t>
      </w:r>
    </w:p>
    <w:p w:rsidR="0046406C" w:rsidRDefault="009118FA" w:rsidP="007377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0"/>
          <w:szCs w:val="20"/>
        </w:rPr>
      </w:pPr>
      <w:r w:rsidRPr="0073773A">
        <w:rPr>
          <w:color w:val="000000"/>
          <w:sz w:val="20"/>
          <w:szCs w:val="20"/>
        </w:rPr>
        <w:t>Система тепловой насос самостоятельно может нагревать горячую воду до максимальной температуры 57º C (53ºC для 2.0/2.5/3.0HP), однако HITACHI рекомендует устанавливать температуру нагрева бака с помощью теплового насоса не выше 55º C (50ºC для 2.0/2.5/3.0HP) и поддерживать значение по умолчанию Thpoff. При более высоких значениях настройки, необходимо использовать нагреватель бака для достижения заданной температуры (активируетс</w:t>
      </w:r>
      <w:r w:rsidR="0046406C">
        <w:rPr>
          <w:color w:val="000000"/>
          <w:sz w:val="20"/>
          <w:szCs w:val="20"/>
        </w:rPr>
        <w:t xml:space="preserve">я дополнительными </w:t>
      </w:r>
      <w:r w:rsidR="004E716E">
        <w:rPr>
          <w:color w:val="000000"/>
          <w:sz w:val="20"/>
          <w:szCs w:val="20"/>
        </w:rPr>
        <w:t>функциями</w:t>
      </w:r>
      <w:r w:rsidR="0046406C">
        <w:rPr>
          <w:color w:val="000000"/>
          <w:sz w:val="20"/>
          <w:szCs w:val="20"/>
        </w:rPr>
        <w:t xml:space="preserve">). </w:t>
      </w:r>
    </w:p>
    <w:p w:rsidR="009118FA" w:rsidRPr="0073773A" w:rsidRDefault="009118FA" w:rsidP="007377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0"/>
          <w:szCs w:val="20"/>
        </w:rPr>
      </w:pPr>
      <w:r w:rsidRPr="0073773A">
        <w:rPr>
          <w:color w:val="000000"/>
          <w:sz w:val="20"/>
          <w:szCs w:val="20"/>
        </w:rPr>
        <w:t xml:space="preserve">В случае нагрева бака ГВС при наружной окружающей температуре менее -10 ºC и без использования электрического нагревателя системы ГВС, значение настройки температуры не должно превышать максимального значения для непрерывного рабочего режима. </w:t>
      </w:r>
    </w:p>
    <w:p w:rsidR="00E32867" w:rsidRDefault="00E32867" w:rsidP="009118FA">
      <w:pPr>
        <w:autoSpaceDE w:val="0"/>
        <w:autoSpaceDN w:val="0"/>
        <w:adjustRightInd w:val="0"/>
        <w:rPr>
          <w:rFonts w:eastAsiaTheme="minorHAnsi"/>
          <w:iCs/>
          <w:color w:val="000000"/>
          <w:sz w:val="20"/>
          <w:szCs w:val="20"/>
          <w:lang w:eastAsia="en-US"/>
        </w:rPr>
      </w:pPr>
    </w:p>
    <w:p w:rsidR="00E32867" w:rsidRDefault="004E716E" w:rsidP="004E71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В таблице 3 </w:t>
      </w:r>
      <w:r w:rsidR="00E32867" w:rsidRPr="004E716E">
        <w:rPr>
          <w:color w:val="000000"/>
          <w:sz w:val="22"/>
          <w:szCs w:val="22"/>
        </w:rPr>
        <w:t>приведен рекомендуемый стандарт качества воды.</w:t>
      </w:r>
    </w:p>
    <w:p w:rsidR="004E716E" w:rsidRDefault="004E716E" w:rsidP="004E71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000000"/>
          <w:sz w:val="22"/>
          <w:szCs w:val="22"/>
        </w:rPr>
      </w:pPr>
    </w:p>
    <w:p w:rsidR="004E716E" w:rsidRDefault="004E716E" w:rsidP="004E71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color w:val="000000"/>
          <w:sz w:val="20"/>
          <w:szCs w:val="20"/>
        </w:rPr>
      </w:pPr>
      <w:r w:rsidRPr="004E716E">
        <w:rPr>
          <w:color w:val="000000"/>
          <w:sz w:val="20"/>
          <w:szCs w:val="20"/>
        </w:rPr>
        <w:t>Таблица 3</w:t>
      </w:r>
    </w:p>
    <w:p w:rsidR="00D375AF" w:rsidRPr="004E716E" w:rsidRDefault="00D375AF" w:rsidP="004E71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color w:val="000000"/>
          <w:sz w:val="20"/>
          <w:szCs w:val="20"/>
        </w:rPr>
      </w:pPr>
    </w:p>
    <w:p w:rsidR="00E32867" w:rsidRPr="009118FA" w:rsidRDefault="00E32867" w:rsidP="00BC65CB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noProof/>
          <w:color w:val="000000"/>
          <w:sz w:val="20"/>
          <w:szCs w:val="20"/>
        </w:rPr>
        <w:drawing>
          <wp:inline distT="0" distB="0" distL="0" distR="0">
            <wp:extent cx="5847715" cy="1265555"/>
            <wp:effectExtent l="0" t="0" r="63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8FA" w:rsidRPr="009118FA" w:rsidRDefault="009118FA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Toc116374801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2.7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</w:p>
    <w:bookmarkEnd w:id="21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5635B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5635B" w:rsidRDefault="00A5635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022A6B" w:rsidP="00F231E0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19329" cy="719329"/>
            <wp:effectExtent l="0" t="0" r="508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бокал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31E0"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165A40" wp14:editId="239149C1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31E0"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4475" cy="714475"/>
            <wp:effectExtent l="0" t="0" r="9525" b="952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стрелки с боков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9329" cy="719329"/>
            <wp:effectExtent l="0" t="0" r="5080" b="508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Dantherm_icon-13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5635B">
        <w:rPr>
          <w:sz w:val="20"/>
          <w:szCs w:val="20"/>
        </w:rPr>
        <w:t>3</w:t>
      </w:r>
    </w:p>
    <w:p w:rsidR="00A5635B" w:rsidRDefault="00A5635B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637480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A5635B" w:rsidRDefault="00A5635B" w:rsidP="00D375AF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D375AF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D375AF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D375AF">
        <w:rPr>
          <w:noProof/>
          <w:sz w:val="20"/>
          <w:szCs w:val="20"/>
        </w:rPr>
        <w:t xml:space="preserve"> 4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A87A82" w:rsidP="00A87A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Внешний бак ГВС </w:t>
            </w:r>
            <w:r w:rsidRPr="00A87A82">
              <w:rPr>
                <w:sz w:val="22"/>
                <w:szCs w:val="22"/>
              </w:rPr>
              <w:t>DHWT-300S-3.0H2E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A87A8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C65CB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A87A82" w:rsidRDefault="00BC6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Toc116374803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</w:p>
    <w:p w:rsidR="00BC65CB" w:rsidRDefault="00BC65CB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16374804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A5635B">
        <w:rPr>
          <w:rFonts w:ascii="Times New Roman" w:hAnsi="Times New Roman"/>
          <w:b w:val="0"/>
          <w:sz w:val="22"/>
          <w:szCs w:val="22"/>
        </w:rPr>
        <w:t xml:space="preserve"> 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6"/>
      <w:bookmarkEnd w:id="27"/>
    </w:p>
    <w:p w:rsidR="00BC65CB" w:rsidRPr="00BC65CB" w:rsidRDefault="00BC65CB" w:rsidP="00BC65CB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BC65CB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210935" cy="5747385"/>
            <wp:effectExtent l="0" t="0" r="0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574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5CB" w:rsidRDefault="00BC65CB" w:rsidP="00FC694B">
      <w:pPr>
        <w:jc w:val="center"/>
        <w:rPr>
          <w:bCs/>
          <w:color w:val="000000"/>
          <w:sz w:val="20"/>
          <w:szCs w:val="20"/>
        </w:rPr>
      </w:pPr>
    </w:p>
    <w:p w:rsidR="00BC65CB" w:rsidRDefault="00BC65CB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5635B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1637480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A5635B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324B9D">
        <w:rPr>
          <w:sz w:val="22"/>
          <w:szCs w:val="22"/>
        </w:rPr>
        <w:t>1 (Один год)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1637480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A87A8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бак ГВС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87A82" w:rsidP="00297FD5">
            <w:pPr>
              <w:pStyle w:val="afc"/>
              <w:spacing w:before="60"/>
              <w:ind w:right="-28"/>
            </w:pPr>
            <w:r w:rsidRPr="00A87A82">
              <w:rPr>
                <w:sz w:val="22"/>
                <w:szCs w:val="22"/>
              </w:rPr>
              <w:t>DHWT-300S-3.0H2E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4E33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13753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87A82" w:rsidRDefault="00A87A8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1637480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87A8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бак ГВС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87A8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A87A82">
              <w:rPr>
                <w:sz w:val="22"/>
                <w:szCs w:val="22"/>
              </w:rPr>
              <w:t>DHWT-300S-3.0H2E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87A82" w:rsidRDefault="00A87A8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1637480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1637480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1637481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33080C" w:rsidRDefault="009118FA" w:rsidP="0033080C">
      <w:pPr>
        <w:ind w:firstLine="720"/>
        <w:jc w:val="both"/>
        <w:rPr>
          <w:sz w:val="22"/>
          <w:szCs w:val="22"/>
        </w:rPr>
      </w:pPr>
      <w:r w:rsidRPr="0033080C">
        <w:rPr>
          <w:sz w:val="22"/>
          <w:szCs w:val="22"/>
        </w:rPr>
        <w:t>Система YUTAKI S спроектирована для комбинирования с баком горячей воды HITACHI. При использовании другого бака в комбинации с системой YUTAKI S, компания HITACHI не может гарантировать корректную р</w:t>
      </w:r>
      <w:r w:rsidR="0033080C">
        <w:rPr>
          <w:sz w:val="22"/>
          <w:szCs w:val="22"/>
        </w:rPr>
        <w:t xml:space="preserve">аботу или надежность системы. </w:t>
      </w:r>
    </w:p>
    <w:p w:rsidR="0033080C" w:rsidRDefault="00E32867" w:rsidP="0033080C">
      <w:pPr>
        <w:ind w:firstLine="720"/>
        <w:jc w:val="both"/>
        <w:rPr>
          <w:sz w:val="22"/>
          <w:szCs w:val="22"/>
        </w:rPr>
      </w:pPr>
      <w:r w:rsidRPr="0033080C">
        <w:rPr>
          <w:sz w:val="22"/>
          <w:szCs w:val="22"/>
        </w:rPr>
        <w:t xml:space="preserve">Качество воды должно соответствовать </w:t>
      </w:r>
      <w:r w:rsidR="0033080C">
        <w:rPr>
          <w:sz w:val="22"/>
          <w:szCs w:val="22"/>
        </w:rPr>
        <w:t xml:space="preserve">нормам. </w:t>
      </w:r>
      <w:r w:rsidRPr="0033080C">
        <w:rPr>
          <w:sz w:val="22"/>
          <w:szCs w:val="22"/>
        </w:rPr>
        <w:t>Вода должна фильтроваться или смягчаться химическими реагентами перед использованием в качестве очищенной воды.</w:t>
      </w:r>
    </w:p>
    <w:p w:rsidR="0033080C" w:rsidRDefault="00E32867" w:rsidP="0033080C">
      <w:pPr>
        <w:ind w:firstLine="720"/>
        <w:jc w:val="both"/>
        <w:rPr>
          <w:sz w:val="22"/>
          <w:szCs w:val="22"/>
        </w:rPr>
      </w:pPr>
      <w:r w:rsidRPr="0033080C">
        <w:rPr>
          <w:sz w:val="22"/>
          <w:szCs w:val="22"/>
        </w:rPr>
        <w:t>Необходимо проводить анализ качества воды путем проверки pH, электропроводности, содержанию ионов аммиака, серы, и др. При негативных результатах анализа, рекомендуется ис</w:t>
      </w:r>
      <w:r w:rsidR="0033080C">
        <w:rPr>
          <w:sz w:val="22"/>
          <w:szCs w:val="22"/>
        </w:rPr>
        <w:t xml:space="preserve">пользовать промышленную воду. </w:t>
      </w:r>
      <w:r w:rsidRPr="0033080C">
        <w:rPr>
          <w:sz w:val="22"/>
          <w:szCs w:val="22"/>
        </w:rPr>
        <w:t>Запрещается добавля</w:t>
      </w:r>
      <w:r w:rsidR="0033080C">
        <w:rPr>
          <w:sz w:val="22"/>
          <w:szCs w:val="22"/>
        </w:rPr>
        <w:t>ть антифриз в водяной контур. Во</w:t>
      </w:r>
      <w:r w:rsidRPr="0033080C">
        <w:rPr>
          <w:sz w:val="22"/>
          <w:szCs w:val="22"/>
        </w:rPr>
        <w:t xml:space="preserve"> </w:t>
      </w:r>
      <w:r w:rsidR="0033080C" w:rsidRPr="0033080C">
        <w:rPr>
          <w:sz w:val="22"/>
          <w:szCs w:val="22"/>
        </w:rPr>
        <w:t>избежание</w:t>
      </w:r>
      <w:r w:rsidRPr="0033080C">
        <w:rPr>
          <w:sz w:val="22"/>
          <w:szCs w:val="22"/>
        </w:rPr>
        <w:t xml:space="preserve"> отложений накипи на поверхности теплообменников, необходимо обеспечить высокое качество воды с низким содержанием уровня CaCO3. </w:t>
      </w:r>
    </w:p>
    <w:p w:rsidR="00EA6703" w:rsidRPr="0033080C" w:rsidRDefault="00E32867" w:rsidP="0033080C">
      <w:pPr>
        <w:ind w:firstLine="720"/>
        <w:jc w:val="both"/>
        <w:rPr>
          <w:sz w:val="22"/>
          <w:szCs w:val="22"/>
        </w:rPr>
      </w:pPr>
      <w:r w:rsidRPr="0033080C">
        <w:rPr>
          <w:sz w:val="22"/>
          <w:szCs w:val="22"/>
        </w:rPr>
        <w:t>В нижней части бака ГВС расположен смотровой лючок. Он позволяет производить инспекцию внутренних</w:t>
      </w:r>
      <w:r w:rsidR="0033080C">
        <w:rPr>
          <w:sz w:val="22"/>
          <w:szCs w:val="22"/>
        </w:rPr>
        <w:t xml:space="preserve"> </w:t>
      </w:r>
      <w:r w:rsidRPr="0033080C">
        <w:rPr>
          <w:sz w:val="22"/>
          <w:szCs w:val="22"/>
        </w:rPr>
        <w:t>компонентов бака. При использовании смотрового люка соблюдайте осторожность. Внутри бака высокое давление и</w:t>
      </w:r>
      <w:r w:rsidR="0033080C">
        <w:rPr>
          <w:sz w:val="22"/>
          <w:szCs w:val="22"/>
        </w:rPr>
        <w:t xml:space="preserve"> </w:t>
      </w:r>
      <w:r w:rsidRPr="0033080C">
        <w:rPr>
          <w:sz w:val="22"/>
          <w:szCs w:val="22"/>
        </w:rPr>
        <w:t>температура. До его открытия, подождите приемлемое время, чтобы вода остыла.</w:t>
      </w:r>
      <w:r w:rsidR="0033080C">
        <w:rPr>
          <w:sz w:val="22"/>
          <w:szCs w:val="22"/>
        </w:rPr>
        <w:t xml:space="preserve"> </w:t>
      </w:r>
      <w:r w:rsidRPr="0033080C">
        <w:rPr>
          <w:sz w:val="22"/>
          <w:szCs w:val="22"/>
        </w:rPr>
        <w:t>Для безопасной работы при использовании инспекционного люка, соблюдайте рекомендации, описанные в</w:t>
      </w:r>
      <w:r w:rsidR="0033080C">
        <w:rPr>
          <w:sz w:val="22"/>
          <w:szCs w:val="22"/>
        </w:rPr>
        <w:t xml:space="preserve"> </w:t>
      </w:r>
      <w:r w:rsidRPr="0033080C">
        <w:rPr>
          <w:sz w:val="22"/>
          <w:szCs w:val="22"/>
        </w:rPr>
        <w:t>инструкции для определенного агрегата.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1637481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35B" w:rsidRDefault="00A5635B" w:rsidP="00EA6703">
      <w:pPr>
        <w:ind w:firstLine="720"/>
        <w:jc w:val="both"/>
        <w:rPr>
          <w:sz w:val="22"/>
          <w:szCs w:val="22"/>
        </w:rPr>
      </w:pPr>
    </w:p>
    <w:p w:rsidR="00A5635B" w:rsidRDefault="00A5635B" w:rsidP="00EA6703">
      <w:pPr>
        <w:ind w:firstLine="720"/>
        <w:jc w:val="both"/>
        <w:rPr>
          <w:sz w:val="22"/>
          <w:szCs w:val="22"/>
        </w:rPr>
      </w:pPr>
    </w:p>
    <w:p w:rsidR="00A5635B" w:rsidRDefault="00A5635B" w:rsidP="00EA6703">
      <w:pPr>
        <w:ind w:firstLine="720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6"/>
      <w:bookmarkStart w:id="45" w:name="_Ref75275862"/>
      <w:bookmarkStart w:id="46" w:name="_Toc85529585"/>
      <w:bookmarkStart w:id="47" w:name="_Toc11637481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BC65CB">
          <w:pgSz w:w="11906" w:h="16838"/>
          <w:pgMar w:top="1134" w:right="709" w:bottom="1418" w:left="1560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1637481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1637481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1637481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1637481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1637481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1637481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9" w:name="_Ref75275894"/>
      <w:bookmarkStart w:id="70" w:name="_Toc85529592"/>
      <w:bookmarkStart w:id="71" w:name="_Toc1163748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1637482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15590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515590">
        <w:rPr>
          <w:noProof/>
          <w:sz w:val="20"/>
          <w:szCs w:val="20"/>
        </w:rPr>
        <w:t>5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2693"/>
        <w:gridCol w:w="4914"/>
      </w:tblGrid>
      <w:tr w:rsidR="00EA6703" w:rsidTr="00515590">
        <w:trPr>
          <w:trHeight w:val="367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EA6703" w:rsidRPr="002F1381" w:rsidRDefault="00EA6703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A6703" w:rsidRPr="002F1381" w:rsidRDefault="00EA6703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4914" w:type="dxa"/>
            <w:shd w:val="clear" w:color="auto" w:fill="auto"/>
            <w:vAlign w:val="center"/>
          </w:tcPr>
          <w:p w:rsidR="00EA6703" w:rsidRPr="002F1381" w:rsidRDefault="00EA6703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9279C6" w:rsidTr="00515590">
        <w:trPr>
          <w:trHeight w:val="341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Проблемы с</w:t>
            </w:r>
          </w:p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напряжением</w:t>
            </w:r>
          </w:p>
          <w:p w:rsidR="009279C6" w:rsidRPr="00515590" w:rsidRDefault="009279C6" w:rsidP="00E3286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5590">
              <w:rPr>
                <w:rFonts w:ascii="Times New Roman" w:hAnsi="Times New Roman" w:cs="Times New Roman"/>
                <w:sz w:val="22"/>
                <w:szCs w:val="22"/>
              </w:rPr>
              <w:t xml:space="preserve">питания в </w:t>
            </w:r>
            <w:r w:rsidR="00515590">
              <w:rPr>
                <w:rFonts w:ascii="Times New Roman" w:hAnsi="Times New Roman" w:cs="Times New Roman"/>
                <w:sz w:val="22"/>
                <w:szCs w:val="22"/>
              </w:rPr>
              <w:t>DHWT.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Сигналы управления</w:t>
            </w:r>
          </w:p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от Контроллера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системы отсутствуют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или неправильно</w:t>
            </w:r>
          </w:p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подключены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соединение между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Контроллером системы и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 xml:space="preserve">системой 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DHWT.</w:t>
            </w:r>
          </w:p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Клеммы 11, 12 от Контроллера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системы, соответственно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подключите к клеммам 3, 4</w:t>
            </w:r>
          </w:p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системы DHWT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9279C6" w:rsidTr="00515590">
        <w:trPr>
          <w:trHeight w:val="34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напряжение (230V)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 xml:space="preserve">между клеммами N/3 и N/4 в 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DHWT.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напряжение питания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Контроллера системы"</w:t>
            </w:r>
          </w:p>
        </w:tc>
      </w:tr>
      <w:tr w:rsidR="009279C6" w:rsidTr="00515590">
        <w:trPr>
          <w:trHeight w:val="34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напряжение (230V)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между клеммами 7 и 8 на катушке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 xml:space="preserve">реле 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DHWT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Контроллера системы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напряжение (230V)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между клеммами 7 и 8 на катушке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реле DHWT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9279C6" w:rsidRPr="00515590" w:rsidRDefault="009279C6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При необходимости,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отремонтируйте соединения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9279C6" w:rsidTr="00515590">
        <w:trPr>
          <w:trHeight w:val="29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DHWT нет питания.</w:t>
            </w:r>
          </w:p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На клеммах L~N нет</w:t>
            </w:r>
          </w:p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 xml:space="preserve">напряжения 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(230V).</w:t>
            </w: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Активированы ЕLB, CB или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предохранитель DHWT. Имеется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короткое замыкание, неправильное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подключение или утечка на землю.</w:t>
            </w:r>
          </w:p>
          <w:p w:rsidR="009279C6" w:rsidRPr="00515590" w:rsidRDefault="00515590" w:rsidP="009279C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Проверьте подключение </w:t>
            </w:r>
            <w:r w:rsidR="009279C6" w:rsidRPr="00515590">
              <w:rPr>
                <w:rFonts w:eastAsiaTheme="minorHAnsi"/>
                <w:sz w:val="22"/>
                <w:szCs w:val="22"/>
                <w:lang w:eastAsia="en-US"/>
              </w:rPr>
              <w:t>кабеля в</w:t>
            </w:r>
          </w:p>
          <w:p w:rsidR="009279C6" w:rsidRPr="00515590" w:rsidRDefault="009279C6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 xml:space="preserve">силовой цепи DHWT. 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Отремонтируйте и замените предохра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 xml:space="preserve">нитель, включите 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ELB/CB.</w:t>
            </w:r>
          </w:p>
        </w:tc>
      </w:tr>
      <w:tr w:rsidR="009279C6" w:rsidTr="00515590">
        <w:trPr>
          <w:trHeight w:val="295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правильность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соединений в силовой цепи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DHWT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соединения кабеля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в силовом контуре DHWT.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Отремонтируйте цепь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9279C6" w:rsidTr="00515590">
        <w:trPr>
          <w:trHeight w:val="295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роверьте электрическое сопротив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ление: 17,7 Ом (5% допуск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)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Замените сопротивление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(при необходимости)</w:t>
            </w:r>
          </w:p>
        </w:tc>
      </w:tr>
      <w:tr w:rsidR="009279C6" w:rsidTr="00515590">
        <w:trPr>
          <w:trHeight w:val="374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Проблемы в водяном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контуре вследствие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низкого давления воды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или отсутствия воды в</w:t>
            </w:r>
          </w:p>
          <w:p w:rsidR="009279C6" w:rsidRPr="00515590" w:rsidRDefault="00515590" w:rsidP="00E3286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9279C6" w:rsidRPr="00515590">
              <w:rPr>
                <w:rFonts w:ascii="Times New Roman" w:hAnsi="Times New Roman" w:cs="Times New Roman"/>
                <w:sz w:val="22"/>
                <w:szCs w:val="22"/>
              </w:rPr>
              <w:t>онтуре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Давление воды</w:t>
            </w: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давление воды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 xml:space="preserve">(должно быть 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>&gt;0,1MPa)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Поднимите давление в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системе.</w:t>
            </w:r>
          </w:p>
        </w:tc>
      </w:tr>
      <w:tr w:rsidR="009279C6" w:rsidTr="00515590">
        <w:trPr>
          <w:trHeight w:val="374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блокирование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водяного контура.</w:t>
            </w:r>
          </w:p>
          <w:p w:rsidR="009279C6" w:rsidRPr="00515590" w:rsidRDefault="009279C6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клапана и водяной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контур для обеспечения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циркуляции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</w:tc>
      </w:tr>
      <w:tr w:rsidR="009279C6" w:rsidTr="00515590">
        <w:trPr>
          <w:trHeight w:val="374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279C6" w:rsidRPr="00515590" w:rsidRDefault="009279C6" w:rsidP="00E32867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9279C6" w:rsidRPr="00515590" w:rsidRDefault="009279C6" w:rsidP="009279C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14" w:type="dxa"/>
            <w:shd w:val="clear" w:color="auto" w:fill="auto"/>
          </w:tcPr>
          <w:p w:rsidR="009279C6" w:rsidRPr="00515590" w:rsidRDefault="009279C6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на утечки воды.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"Проверьте водяной контур и</w:t>
            </w:r>
            <w:r w:rsidR="0051559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устраните утечки"</w:t>
            </w:r>
          </w:p>
        </w:tc>
      </w:tr>
    </w:tbl>
    <w:p w:rsidR="00515590" w:rsidRDefault="00515590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515590" w:rsidP="00255148">
      <w:pPr>
        <w:pStyle w:val="2"/>
        <w:spacing w:line="360" w:lineRule="auto"/>
        <w:ind w:firstLine="567"/>
        <w:jc w:val="both"/>
        <w:rPr>
          <w:sz w:val="20"/>
        </w:rPr>
      </w:pPr>
      <w:r>
        <w:rPr>
          <w:sz w:val="20"/>
        </w:rPr>
        <w:lastRenderedPageBreak/>
        <w:t>Продолжение таблицы 5.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2693"/>
        <w:gridCol w:w="4914"/>
      </w:tblGrid>
      <w:tr w:rsidR="00515590" w:rsidRPr="00515590" w:rsidTr="00255148">
        <w:trPr>
          <w:trHeight w:val="302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Проблемы в водяном</w:t>
            </w:r>
          </w:p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контуре вследствие</w:t>
            </w:r>
          </w:p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чрезмерной температуры</w:t>
            </w:r>
          </w:p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воды в контуре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Активирована защита</w:t>
            </w:r>
          </w:p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 xml:space="preserve">термостата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-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Чрезмерная</w:t>
            </w:r>
          </w:p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температура воды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14" w:type="dxa"/>
            <w:shd w:val="clear" w:color="auto" w:fill="auto"/>
          </w:tcPr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соединение между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внутренним блоком TB2 и DHWT.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Клеммы 5 и 6 (DHWT</w:t>
            </w:r>
          </w:p>
          <w:p w:rsidR="00515590" w:rsidRPr="00515590" w:rsidRDefault="00515590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термистор) клеммной панели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</w:tr>
      <w:tr w:rsidR="00515590" w:rsidRPr="00515590" w:rsidTr="00255148">
        <w:trPr>
          <w:trHeight w:val="301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914" w:type="dxa"/>
            <w:shd w:val="clear" w:color="auto" w:fill="auto"/>
          </w:tcPr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температуру воды 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состояние термостата.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Нажмите кнопку RESET на</w:t>
            </w:r>
          </w:p>
          <w:p w:rsidR="00515590" w:rsidRPr="00515590" w:rsidRDefault="00515590" w:rsidP="00255148">
            <w:pPr>
              <w:tabs>
                <w:tab w:val="left" w:pos="1038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термостате для перезапуска</w:t>
            </w:r>
          </w:p>
        </w:tc>
      </w:tr>
      <w:tr w:rsidR="00515590" w:rsidRPr="00515590" w:rsidTr="00255148">
        <w:trPr>
          <w:trHeight w:val="301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515590" w:rsidRPr="00515590" w:rsidRDefault="00515590" w:rsidP="002551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914" w:type="dxa"/>
            <w:shd w:val="clear" w:color="auto" w:fill="auto"/>
          </w:tcPr>
          <w:p w:rsidR="00515590" w:rsidRPr="00515590" w:rsidRDefault="00515590" w:rsidP="0051559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Проверьте уставку температуры.</w:t>
            </w:r>
          </w:p>
          <w:p w:rsidR="00515590" w:rsidRPr="00515590" w:rsidRDefault="00515590" w:rsidP="005155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Установите корректную </w:t>
            </w:r>
            <w:r w:rsidRPr="00515590">
              <w:rPr>
                <w:rFonts w:eastAsiaTheme="minorHAnsi"/>
                <w:sz w:val="22"/>
                <w:szCs w:val="22"/>
                <w:lang w:eastAsia="en-US"/>
              </w:rPr>
              <w:t>температуру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</w:tbl>
    <w:p w:rsidR="00515590" w:rsidRDefault="00515590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16374821"/>
      <w:r w:rsidRPr="009262F8">
        <w:rPr>
          <w:rFonts w:ascii="Times New Roman" w:hAnsi="Times New Roman"/>
          <w:sz w:val="28"/>
          <w:szCs w:val="28"/>
        </w:rPr>
        <w:t xml:space="preserve">16. </w:t>
      </w:r>
      <w:bookmarkEnd w:id="74"/>
      <w:r w:rsidR="00105C6A">
        <w:rPr>
          <w:rFonts w:ascii="Times New Roman" w:hAnsi="Times New Roman"/>
          <w:sz w:val="28"/>
          <w:szCs w:val="28"/>
        </w:rPr>
        <w:t>Хранение</w:t>
      </w:r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6" w:name="_Toc489886385"/>
      <w:bookmarkStart w:id="77" w:name="_Ref75275917"/>
      <w:bookmarkStart w:id="78" w:name="_Toc85529596"/>
      <w:bookmarkStart w:id="79" w:name="_Toc11637482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0" w:name="_Toc85529597"/>
      <w:bookmarkStart w:id="81" w:name="_Toc11637482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0"/>
      <w:bookmarkEnd w:id="8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2" w:name="_Toc85529598"/>
      <w:bookmarkStart w:id="83" w:name="_Toc11637482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2"/>
      <w:bookmarkEnd w:id="8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489886387"/>
      <w:bookmarkStart w:id="85" w:name="_Ref75275934"/>
      <w:bookmarkStart w:id="86" w:name="_Toc85529599"/>
      <w:bookmarkStart w:id="87" w:name="_Toc11637482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35B" w:rsidRDefault="00A5635B">
      <w:r>
        <w:separator/>
      </w:r>
    </w:p>
  </w:endnote>
  <w:endnote w:type="continuationSeparator" w:id="0">
    <w:p w:rsidR="00A5635B" w:rsidRDefault="00A5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635B" w:rsidRDefault="00A563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26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5635B" w:rsidRDefault="00A563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5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26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5635B" w:rsidRDefault="00A563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5635B" w:rsidRDefault="00A563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Pr="000B38C5" w:rsidRDefault="00A5635B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9547C">
                                <w:rPr>
                                  <w:b/>
                                  <w:sz w:val="22"/>
                                  <w:szCs w:val="22"/>
                                </w:rPr>
                                <w:t>DHWT-300S-3.0H2E</w:t>
                              </w:r>
                              <w:r w:rsidRPr="000B38C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5635B" w:rsidRPr="00B7687E" w:rsidRDefault="00A5635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Pr="00ED1531" w:rsidRDefault="00A563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6027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Pr="00ED1531" w:rsidRDefault="00A563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5635B" w:rsidRPr="000851A8" w:rsidRDefault="00A5635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126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0851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00F84" w:rsidRDefault="00A5635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ВНЕШНИЙ БАК ГВС </w:t>
                              </w:r>
                            </w:p>
                            <w:p w:rsidR="00A5635B" w:rsidRDefault="00400F84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A5635B" w:rsidRPr="000B38C5" w:rsidRDefault="00A5635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9547C">
                                <w:rPr>
                                  <w:b/>
                                  <w:sz w:val="20"/>
                                  <w:szCs w:val="20"/>
                                </w:rPr>
                                <w:t>DHWT-300S-3.0H2E</w:t>
                              </w:r>
                            </w:p>
                            <w:p w:rsidR="00A5635B" w:rsidRPr="005A284B" w:rsidRDefault="00A5635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B38C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0B38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5635B" w:rsidRPr="00613EFB" w:rsidRDefault="00A5635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+/ri6u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5635B" w:rsidRPr="000B38C5" w:rsidRDefault="00A5635B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9547C">
                          <w:rPr>
                            <w:b/>
                            <w:sz w:val="22"/>
                            <w:szCs w:val="22"/>
                          </w:rPr>
                          <w:t>DHWT-300S-3.0H2E</w:t>
                        </w:r>
                        <w:r w:rsidRPr="000B38C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5635B" w:rsidRPr="00B7687E" w:rsidRDefault="00A5635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5635B" w:rsidRPr="00ED1531" w:rsidRDefault="00A5635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6027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5635B" w:rsidRPr="00ED1531" w:rsidRDefault="00A563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5635B" w:rsidRPr="000851A8" w:rsidRDefault="00A5635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1263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0851A8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00F84" w:rsidRDefault="00A5635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ВНЕШНИЙ БАК ГВС </w:t>
                        </w:r>
                      </w:p>
                      <w:p w:rsidR="00A5635B" w:rsidRDefault="00400F84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A5635B" w:rsidRPr="000B38C5" w:rsidRDefault="00A5635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9547C">
                          <w:rPr>
                            <w:b/>
                            <w:sz w:val="20"/>
                            <w:szCs w:val="20"/>
                          </w:rPr>
                          <w:t>DHWT-300S-3.0H2E</w:t>
                        </w:r>
                      </w:p>
                      <w:p w:rsidR="00A5635B" w:rsidRPr="005A284B" w:rsidRDefault="00A5635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B38C5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0B38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5635B" w:rsidRPr="00613EFB" w:rsidRDefault="00A5635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Pr="00AF301F" w:rsidRDefault="00A563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6027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Pr="000B38C5" w:rsidRDefault="00A5635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9547C">
                                <w:rPr>
                                  <w:b/>
                                  <w:sz w:val="22"/>
                                  <w:szCs w:val="22"/>
                                </w:rPr>
                                <w:t>DHWT-300S-3.0H2E</w:t>
                              </w:r>
                              <w:r w:rsidRPr="000B38C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5635B" w:rsidRPr="00C23BB2" w:rsidRDefault="00A5635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5635B" w:rsidRPr="00EC2FF5" w:rsidRDefault="00A5635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5635B" w:rsidRPr="00AF301F" w:rsidRDefault="00A563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6027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5635B" w:rsidRPr="000B38C5" w:rsidRDefault="00A5635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9547C">
                          <w:rPr>
                            <w:b/>
                            <w:sz w:val="22"/>
                            <w:szCs w:val="22"/>
                          </w:rPr>
                          <w:t>DHWT-300S-3.0H2E</w:t>
                        </w:r>
                        <w:r w:rsidRPr="000B38C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5635B" w:rsidRPr="00C23BB2" w:rsidRDefault="00A5635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5635B" w:rsidRPr="00EC2FF5" w:rsidRDefault="00A5635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Default="00A563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Pr="00AF301F" w:rsidRDefault="00A563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6027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635B" w:rsidRPr="000B38C5" w:rsidRDefault="00A5635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9547C">
                                <w:rPr>
                                  <w:b/>
                                  <w:sz w:val="22"/>
                                  <w:szCs w:val="22"/>
                                </w:rPr>
                                <w:t>DHWT-300S-3.0H2E</w:t>
                              </w:r>
                              <w:r w:rsidRPr="000B38C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5635B" w:rsidRPr="00EC2FF5" w:rsidRDefault="00A5635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5635B" w:rsidRDefault="00A563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5635B" w:rsidRPr="00AF301F" w:rsidRDefault="00A563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6027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5635B" w:rsidRPr="000B38C5" w:rsidRDefault="00A5635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9547C">
                          <w:rPr>
                            <w:b/>
                            <w:sz w:val="22"/>
                            <w:szCs w:val="22"/>
                          </w:rPr>
                          <w:t>DHWT-300S-3.0H2E</w:t>
                        </w:r>
                        <w:r w:rsidRPr="000B38C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5635B" w:rsidRPr="00EC2FF5" w:rsidRDefault="00A5635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35B" w:rsidRDefault="00A5635B">
      <w:r>
        <w:separator/>
      </w:r>
    </w:p>
  </w:footnote>
  <w:footnote w:type="continuationSeparator" w:id="0">
    <w:p w:rsidR="00A5635B" w:rsidRDefault="00A5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635B" w:rsidRDefault="00A5635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35B" w:rsidRDefault="00A5635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DDB04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15638F"/>
    <w:multiLevelType w:val="multilevel"/>
    <w:tmpl w:val="631A6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737D7"/>
    <w:multiLevelType w:val="hybridMultilevel"/>
    <w:tmpl w:val="D3701F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7953072"/>
    <w:multiLevelType w:val="hybridMultilevel"/>
    <w:tmpl w:val="760659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B0029"/>
    <w:multiLevelType w:val="multilevel"/>
    <w:tmpl w:val="B7F2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980EAA"/>
    <w:multiLevelType w:val="multilevel"/>
    <w:tmpl w:val="A02EB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9B84D23"/>
    <w:multiLevelType w:val="hybridMultilevel"/>
    <w:tmpl w:val="E8549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CF72DD"/>
    <w:multiLevelType w:val="hybridMultilevel"/>
    <w:tmpl w:val="994EC0AE"/>
    <w:lvl w:ilvl="0" w:tplc="669CE9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4"/>
  </w:num>
  <w:num w:numId="8">
    <w:abstractNumId w:val="16"/>
  </w:num>
  <w:num w:numId="9">
    <w:abstractNumId w:val="23"/>
  </w:num>
  <w:num w:numId="10">
    <w:abstractNumId w:val="14"/>
  </w:num>
  <w:num w:numId="11">
    <w:abstractNumId w:val="4"/>
  </w:num>
  <w:num w:numId="12">
    <w:abstractNumId w:val="9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3"/>
  </w:num>
  <w:num w:numId="19">
    <w:abstractNumId w:val="22"/>
  </w:num>
  <w:num w:numId="20">
    <w:abstractNumId w:val="3"/>
  </w:num>
  <w:num w:numId="21">
    <w:abstractNumId w:val="10"/>
  </w:num>
  <w:num w:numId="22">
    <w:abstractNumId w:val="6"/>
  </w:num>
  <w:num w:numId="23">
    <w:abstractNumId w:val="8"/>
  </w:num>
  <w:num w:numId="24">
    <w:abstractNumId w:val="5"/>
  </w:num>
  <w:num w:numId="25">
    <w:abstractNumId w:val="11"/>
  </w:num>
  <w:num w:numId="26">
    <w:abstractNumId w:val="12"/>
  </w:num>
  <w:num w:numId="27">
    <w:abstractNumId w:val="21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22A6B"/>
    <w:rsid w:val="00037425"/>
    <w:rsid w:val="00040BF8"/>
    <w:rsid w:val="0004615A"/>
    <w:rsid w:val="00051243"/>
    <w:rsid w:val="0005285C"/>
    <w:rsid w:val="00054A54"/>
    <w:rsid w:val="00057BCD"/>
    <w:rsid w:val="00057CBB"/>
    <w:rsid w:val="00073C25"/>
    <w:rsid w:val="000779F8"/>
    <w:rsid w:val="000814C8"/>
    <w:rsid w:val="000851A8"/>
    <w:rsid w:val="0009526F"/>
    <w:rsid w:val="000B2A0A"/>
    <w:rsid w:val="000B38C5"/>
    <w:rsid w:val="000B3B54"/>
    <w:rsid w:val="000B7CBA"/>
    <w:rsid w:val="000C74A2"/>
    <w:rsid w:val="000D11B2"/>
    <w:rsid w:val="000D1D37"/>
    <w:rsid w:val="000D3915"/>
    <w:rsid w:val="000E62F4"/>
    <w:rsid w:val="000E638C"/>
    <w:rsid w:val="000E7B2C"/>
    <w:rsid w:val="000F2CFF"/>
    <w:rsid w:val="000F4C07"/>
    <w:rsid w:val="00105C6A"/>
    <w:rsid w:val="00106CF7"/>
    <w:rsid w:val="00114540"/>
    <w:rsid w:val="00116614"/>
    <w:rsid w:val="00117ADC"/>
    <w:rsid w:val="00122066"/>
    <w:rsid w:val="00124CE0"/>
    <w:rsid w:val="00126C77"/>
    <w:rsid w:val="00127A84"/>
    <w:rsid w:val="00127EE8"/>
    <w:rsid w:val="001329B4"/>
    <w:rsid w:val="00135C40"/>
    <w:rsid w:val="00146A9B"/>
    <w:rsid w:val="00146EB6"/>
    <w:rsid w:val="00154925"/>
    <w:rsid w:val="00163C45"/>
    <w:rsid w:val="00165C84"/>
    <w:rsid w:val="00165ED7"/>
    <w:rsid w:val="00171036"/>
    <w:rsid w:val="0017197A"/>
    <w:rsid w:val="00174B72"/>
    <w:rsid w:val="00180D0F"/>
    <w:rsid w:val="00195605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69E"/>
    <w:rsid w:val="00200C8E"/>
    <w:rsid w:val="00201938"/>
    <w:rsid w:val="00216ED8"/>
    <w:rsid w:val="00220DC9"/>
    <w:rsid w:val="00231E1B"/>
    <w:rsid w:val="002322B2"/>
    <w:rsid w:val="00234107"/>
    <w:rsid w:val="0023535B"/>
    <w:rsid w:val="0024134C"/>
    <w:rsid w:val="002446F6"/>
    <w:rsid w:val="00244B04"/>
    <w:rsid w:val="00253E33"/>
    <w:rsid w:val="00255148"/>
    <w:rsid w:val="00264B86"/>
    <w:rsid w:val="00266678"/>
    <w:rsid w:val="00266864"/>
    <w:rsid w:val="00276931"/>
    <w:rsid w:val="00282779"/>
    <w:rsid w:val="00287BC4"/>
    <w:rsid w:val="00290A2E"/>
    <w:rsid w:val="002911EB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D33F1"/>
    <w:rsid w:val="002E23E5"/>
    <w:rsid w:val="002E509E"/>
    <w:rsid w:val="002F73A6"/>
    <w:rsid w:val="002F79FC"/>
    <w:rsid w:val="00300B72"/>
    <w:rsid w:val="003066A5"/>
    <w:rsid w:val="00311219"/>
    <w:rsid w:val="00324B9D"/>
    <w:rsid w:val="00326079"/>
    <w:rsid w:val="0033080C"/>
    <w:rsid w:val="00343FCA"/>
    <w:rsid w:val="00344173"/>
    <w:rsid w:val="00345C5B"/>
    <w:rsid w:val="00347C0C"/>
    <w:rsid w:val="0036188A"/>
    <w:rsid w:val="00371DD6"/>
    <w:rsid w:val="00371E72"/>
    <w:rsid w:val="00372A29"/>
    <w:rsid w:val="003964AD"/>
    <w:rsid w:val="003D1C42"/>
    <w:rsid w:val="003E3AD4"/>
    <w:rsid w:val="003E6FA8"/>
    <w:rsid w:val="003F28A1"/>
    <w:rsid w:val="003F43C3"/>
    <w:rsid w:val="00400F84"/>
    <w:rsid w:val="004106D7"/>
    <w:rsid w:val="004158E2"/>
    <w:rsid w:val="00434143"/>
    <w:rsid w:val="00437185"/>
    <w:rsid w:val="00441553"/>
    <w:rsid w:val="004502D6"/>
    <w:rsid w:val="0045578A"/>
    <w:rsid w:val="00455E74"/>
    <w:rsid w:val="0046027F"/>
    <w:rsid w:val="0046406C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1FB2"/>
    <w:rsid w:val="004C329E"/>
    <w:rsid w:val="004D030E"/>
    <w:rsid w:val="004D1F92"/>
    <w:rsid w:val="004D3909"/>
    <w:rsid w:val="004D5533"/>
    <w:rsid w:val="004E674F"/>
    <w:rsid w:val="004E716E"/>
    <w:rsid w:val="004F494A"/>
    <w:rsid w:val="004F77E1"/>
    <w:rsid w:val="0050033F"/>
    <w:rsid w:val="00500799"/>
    <w:rsid w:val="00505AFE"/>
    <w:rsid w:val="00515590"/>
    <w:rsid w:val="00525949"/>
    <w:rsid w:val="00531B53"/>
    <w:rsid w:val="00533AA2"/>
    <w:rsid w:val="005376A3"/>
    <w:rsid w:val="005411CB"/>
    <w:rsid w:val="00554566"/>
    <w:rsid w:val="00557D90"/>
    <w:rsid w:val="005615C2"/>
    <w:rsid w:val="0058149E"/>
    <w:rsid w:val="00584062"/>
    <w:rsid w:val="00590895"/>
    <w:rsid w:val="00592BC8"/>
    <w:rsid w:val="005A284B"/>
    <w:rsid w:val="005B68E2"/>
    <w:rsid w:val="005B7781"/>
    <w:rsid w:val="005D0574"/>
    <w:rsid w:val="005E38BC"/>
    <w:rsid w:val="005E5127"/>
    <w:rsid w:val="00601691"/>
    <w:rsid w:val="0060423E"/>
    <w:rsid w:val="006070F9"/>
    <w:rsid w:val="00613E08"/>
    <w:rsid w:val="006239D1"/>
    <w:rsid w:val="006318B7"/>
    <w:rsid w:val="006416FB"/>
    <w:rsid w:val="00646CE5"/>
    <w:rsid w:val="00656098"/>
    <w:rsid w:val="00663893"/>
    <w:rsid w:val="00663BA6"/>
    <w:rsid w:val="0067056C"/>
    <w:rsid w:val="00671590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6A03"/>
    <w:rsid w:val="006E30DA"/>
    <w:rsid w:val="006E54B4"/>
    <w:rsid w:val="006E631E"/>
    <w:rsid w:val="006F012A"/>
    <w:rsid w:val="006F1541"/>
    <w:rsid w:val="006F412D"/>
    <w:rsid w:val="0070650B"/>
    <w:rsid w:val="00707A37"/>
    <w:rsid w:val="00712B08"/>
    <w:rsid w:val="0073406F"/>
    <w:rsid w:val="0073773A"/>
    <w:rsid w:val="00740801"/>
    <w:rsid w:val="00745BD9"/>
    <w:rsid w:val="007472BC"/>
    <w:rsid w:val="00751720"/>
    <w:rsid w:val="00751FA7"/>
    <w:rsid w:val="0076550E"/>
    <w:rsid w:val="00776934"/>
    <w:rsid w:val="0078177F"/>
    <w:rsid w:val="007877E0"/>
    <w:rsid w:val="007B095E"/>
    <w:rsid w:val="007B36E9"/>
    <w:rsid w:val="007C300D"/>
    <w:rsid w:val="007D349B"/>
    <w:rsid w:val="007D4E6B"/>
    <w:rsid w:val="007D6CCA"/>
    <w:rsid w:val="007E5E22"/>
    <w:rsid w:val="007F3078"/>
    <w:rsid w:val="00800294"/>
    <w:rsid w:val="008003C3"/>
    <w:rsid w:val="00810B70"/>
    <w:rsid w:val="00815656"/>
    <w:rsid w:val="00830725"/>
    <w:rsid w:val="008359C1"/>
    <w:rsid w:val="008361D5"/>
    <w:rsid w:val="00842788"/>
    <w:rsid w:val="00842C8C"/>
    <w:rsid w:val="00850DCA"/>
    <w:rsid w:val="00851CB0"/>
    <w:rsid w:val="0085316F"/>
    <w:rsid w:val="00862E46"/>
    <w:rsid w:val="0087148A"/>
    <w:rsid w:val="00872746"/>
    <w:rsid w:val="00876CCF"/>
    <w:rsid w:val="0088349B"/>
    <w:rsid w:val="0088749B"/>
    <w:rsid w:val="00896986"/>
    <w:rsid w:val="00897EAB"/>
    <w:rsid w:val="008A37F4"/>
    <w:rsid w:val="008A49E7"/>
    <w:rsid w:val="008A4FB2"/>
    <w:rsid w:val="008A504E"/>
    <w:rsid w:val="008B6C30"/>
    <w:rsid w:val="008D09DC"/>
    <w:rsid w:val="008D1A2A"/>
    <w:rsid w:val="008E0B73"/>
    <w:rsid w:val="008F7D55"/>
    <w:rsid w:val="009118FA"/>
    <w:rsid w:val="00913F03"/>
    <w:rsid w:val="009148F2"/>
    <w:rsid w:val="00922280"/>
    <w:rsid w:val="009279C6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72FC"/>
    <w:rsid w:val="009B1EC5"/>
    <w:rsid w:val="009B236D"/>
    <w:rsid w:val="009B4AC3"/>
    <w:rsid w:val="009B6F0C"/>
    <w:rsid w:val="009C075F"/>
    <w:rsid w:val="009D300F"/>
    <w:rsid w:val="009D5B4E"/>
    <w:rsid w:val="009D5F49"/>
    <w:rsid w:val="009D75C2"/>
    <w:rsid w:val="009E0337"/>
    <w:rsid w:val="009F609A"/>
    <w:rsid w:val="00A02C2E"/>
    <w:rsid w:val="00A13ED0"/>
    <w:rsid w:val="00A17EAC"/>
    <w:rsid w:val="00A20C9D"/>
    <w:rsid w:val="00A220A4"/>
    <w:rsid w:val="00A22CCA"/>
    <w:rsid w:val="00A22D2C"/>
    <w:rsid w:val="00A25EDE"/>
    <w:rsid w:val="00A27FAF"/>
    <w:rsid w:val="00A40E51"/>
    <w:rsid w:val="00A41DE7"/>
    <w:rsid w:val="00A45D7D"/>
    <w:rsid w:val="00A5635B"/>
    <w:rsid w:val="00A56FE4"/>
    <w:rsid w:val="00A63AC1"/>
    <w:rsid w:val="00A649A5"/>
    <w:rsid w:val="00A66853"/>
    <w:rsid w:val="00A66DAA"/>
    <w:rsid w:val="00A7291A"/>
    <w:rsid w:val="00A73373"/>
    <w:rsid w:val="00A77E80"/>
    <w:rsid w:val="00A87A82"/>
    <w:rsid w:val="00A947BA"/>
    <w:rsid w:val="00A94F9C"/>
    <w:rsid w:val="00AA2033"/>
    <w:rsid w:val="00AB5959"/>
    <w:rsid w:val="00AB6974"/>
    <w:rsid w:val="00AC57D5"/>
    <w:rsid w:val="00AD1917"/>
    <w:rsid w:val="00AD6D0F"/>
    <w:rsid w:val="00AE188B"/>
    <w:rsid w:val="00AE3233"/>
    <w:rsid w:val="00AF1F03"/>
    <w:rsid w:val="00AF301F"/>
    <w:rsid w:val="00B02AA8"/>
    <w:rsid w:val="00B06B82"/>
    <w:rsid w:val="00B14F7A"/>
    <w:rsid w:val="00B2430D"/>
    <w:rsid w:val="00B263D1"/>
    <w:rsid w:val="00B55D48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5CB"/>
    <w:rsid w:val="00BC6A6E"/>
    <w:rsid w:val="00BE154B"/>
    <w:rsid w:val="00C0352C"/>
    <w:rsid w:val="00C0404E"/>
    <w:rsid w:val="00C10A1E"/>
    <w:rsid w:val="00C11FB0"/>
    <w:rsid w:val="00C22F26"/>
    <w:rsid w:val="00C241C9"/>
    <w:rsid w:val="00C2699D"/>
    <w:rsid w:val="00C419C1"/>
    <w:rsid w:val="00C47F87"/>
    <w:rsid w:val="00C510BE"/>
    <w:rsid w:val="00C612CD"/>
    <w:rsid w:val="00C66856"/>
    <w:rsid w:val="00C76CC9"/>
    <w:rsid w:val="00C817E2"/>
    <w:rsid w:val="00C833DE"/>
    <w:rsid w:val="00C85720"/>
    <w:rsid w:val="00C87F09"/>
    <w:rsid w:val="00C9260D"/>
    <w:rsid w:val="00C9547C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263"/>
    <w:rsid w:val="00D21FC0"/>
    <w:rsid w:val="00D223C5"/>
    <w:rsid w:val="00D31D52"/>
    <w:rsid w:val="00D357F4"/>
    <w:rsid w:val="00D35EE4"/>
    <w:rsid w:val="00D375AF"/>
    <w:rsid w:val="00D549B4"/>
    <w:rsid w:val="00D56569"/>
    <w:rsid w:val="00D566EE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32867"/>
    <w:rsid w:val="00E50936"/>
    <w:rsid w:val="00E515AE"/>
    <w:rsid w:val="00E60CA2"/>
    <w:rsid w:val="00E646AB"/>
    <w:rsid w:val="00E72244"/>
    <w:rsid w:val="00E774B2"/>
    <w:rsid w:val="00E8345E"/>
    <w:rsid w:val="00E90897"/>
    <w:rsid w:val="00E91B22"/>
    <w:rsid w:val="00E95AA9"/>
    <w:rsid w:val="00EA206C"/>
    <w:rsid w:val="00EA5299"/>
    <w:rsid w:val="00EA6703"/>
    <w:rsid w:val="00EB0A61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C2578"/>
    <w:rsid w:val="00FC694B"/>
    <w:rsid w:val="00FC6D6C"/>
    <w:rsid w:val="00FD298C"/>
    <w:rsid w:val="00FD372A"/>
    <w:rsid w:val="00FD64C5"/>
    <w:rsid w:val="00FE08C8"/>
    <w:rsid w:val="00FE481F"/>
    <w:rsid w:val="00FF3E85"/>
    <w:rsid w:val="00FF410C"/>
    <w:rsid w:val="00FF506A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4:docId w14:val="31C77DEF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22">
    <w:name w:val="Pa22"/>
    <w:basedOn w:val="Default"/>
    <w:next w:val="Default"/>
    <w:uiPriority w:val="99"/>
    <w:rsid w:val="00C22F26"/>
    <w:pPr>
      <w:spacing w:line="160" w:lineRule="atLeast"/>
    </w:pPr>
    <w:rPr>
      <w:rFonts w:ascii="Arial" w:hAnsi="Arial" w:cs="Arial"/>
      <w:color w:val="auto"/>
    </w:rPr>
  </w:style>
  <w:style w:type="paragraph" w:customStyle="1" w:styleId="Pa24">
    <w:name w:val="Pa24"/>
    <w:basedOn w:val="Default"/>
    <w:next w:val="Default"/>
    <w:uiPriority w:val="99"/>
    <w:rsid w:val="004C1FB2"/>
    <w:pPr>
      <w:spacing w:line="160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0D1D37"/>
    <w:pPr>
      <w:spacing w:line="180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862E46"/>
    <w:rPr>
      <w:rFonts w:ascii="SourceSansPro-Regular" w:hAnsi="SourceSansPro-Regula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Pa14">
    <w:name w:val="Pa14"/>
    <w:basedOn w:val="Default"/>
    <w:next w:val="Default"/>
    <w:uiPriority w:val="99"/>
    <w:rsid w:val="00174B72"/>
    <w:pPr>
      <w:spacing w:line="180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C833DE"/>
    <w:pPr>
      <w:spacing w:line="160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C833DE"/>
    <w:rPr>
      <w:color w:val="000000"/>
    </w:rPr>
  </w:style>
  <w:style w:type="paragraph" w:customStyle="1" w:styleId="Pa52">
    <w:name w:val="Pa52"/>
    <w:basedOn w:val="Default"/>
    <w:next w:val="Default"/>
    <w:uiPriority w:val="99"/>
    <w:rsid w:val="00AB6974"/>
    <w:pPr>
      <w:spacing w:line="160" w:lineRule="atLeast"/>
    </w:pPr>
    <w:rPr>
      <w:rFonts w:ascii="Arial" w:hAnsi="Arial" w:cs="Arial"/>
      <w:color w:val="auto"/>
    </w:rPr>
  </w:style>
  <w:style w:type="paragraph" w:styleId="afe">
    <w:name w:val="Normal (Web)"/>
    <w:basedOn w:val="a"/>
    <w:uiPriority w:val="99"/>
    <w:semiHidden/>
    <w:unhideWhenUsed/>
    <w:rsid w:val="009A72FC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0D640-7F42-4BDD-B9E5-085416180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2085EB55</Template>
  <TotalTime>389</TotalTime>
  <Pages>29</Pages>
  <Words>4227</Words>
  <Characters>24100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49</cp:revision>
  <cp:lastPrinted>2021-03-26T08:29:00Z</cp:lastPrinted>
  <dcterms:created xsi:type="dcterms:W3CDTF">2022-10-06T07:29:00Z</dcterms:created>
  <dcterms:modified xsi:type="dcterms:W3CDTF">2023-06-19T13:00:00Z</dcterms:modified>
</cp:coreProperties>
</file>