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4D3909" w:rsidRDefault="009268E1" w:rsidP="009268E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 ДЛЯ ИЗМЕНЕНИЯ НАПРАВЛЕНИЯ ЗАБОРА ВОЗДУХА</w:t>
            </w:r>
            <w:r w:rsidR="00E5070F">
              <w:rPr>
                <w:b/>
                <w:szCs w:val="28"/>
              </w:rPr>
              <w:t xml:space="preserve"> </w:t>
            </w:r>
            <w:r w:rsidR="00822B3A">
              <w:rPr>
                <w:b/>
                <w:szCs w:val="28"/>
              </w:rPr>
              <w:t>D-ICA</w:t>
            </w:r>
          </w:p>
        </w:tc>
      </w:tr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822B3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D-ICA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6744F0" w:rsidRDefault="006744F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744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71CB8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3B3977" w:rsidRPr="003B397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229744551" w:history="1">
        <w:r w:rsidR="003B3977" w:rsidRPr="003B3977">
          <w:rPr>
            <w:rStyle w:val="ad"/>
            <w:noProof/>
            <w:sz w:val="24"/>
          </w:rPr>
          <w:t>Введение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2" w:history="1">
        <w:r w:rsidR="003B3977" w:rsidRPr="003B3977">
          <w:rPr>
            <w:rStyle w:val="ad"/>
            <w:noProof/>
            <w:sz w:val="24"/>
          </w:rPr>
          <w:t>1.</w:t>
        </w:r>
        <w:r w:rsidR="003B3977" w:rsidRPr="003B397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B3977" w:rsidRPr="003B3977">
          <w:rPr>
            <w:rStyle w:val="ad"/>
            <w:noProof/>
            <w:sz w:val="24"/>
          </w:rPr>
          <w:t>Общие сведения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3" w:history="1">
        <w:r w:rsidR="003B3977" w:rsidRPr="003B3977">
          <w:rPr>
            <w:rStyle w:val="ad"/>
            <w:noProof/>
            <w:sz w:val="24"/>
          </w:rPr>
          <w:t>2.1 Технические характеристики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4" w:history="1">
        <w:r w:rsidR="003B3977" w:rsidRPr="003B3977">
          <w:rPr>
            <w:rStyle w:val="ad"/>
            <w:noProof/>
            <w:sz w:val="24"/>
          </w:rPr>
          <w:t>2.2 Описание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5" w:history="1">
        <w:r w:rsidR="003B3977" w:rsidRPr="003B3977">
          <w:rPr>
            <w:rStyle w:val="ad"/>
            <w:noProof/>
            <w:sz w:val="24"/>
          </w:rPr>
          <w:t>2.3 Общий вид изделия представлен на рисунке 1.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6" w:history="1">
        <w:r w:rsidR="003B3977" w:rsidRPr="003B3977">
          <w:rPr>
            <w:rStyle w:val="ad"/>
            <w:noProof/>
            <w:sz w:val="24"/>
          </w:rPr>
          <w:t>2.4 Монтаж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7" w:history="1">
        <w:r w:rsidR="003B3977" w:rsidRPr="003B3977">
          <w:rPr>
            <w:rStyle w:val="ad"/>
            <w:noProof/>
            <w:sz w:val="24"/>
          </w:rPr>
          <w:t>2.5 Маркировка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8" w:history="1">
        <w:r w:rsidR="003B3977" w:rsidRPr="003B3977">
          <w:rPr>
            <w:rStyle w:val="ad"/>
            <w:noProof/>
            <w:sz w:val="24"/>
          </w:rPr>
          <w:t>3. Комплектность поставки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9" w:history="1">
        <w:r w:rsidR="003B3977" w:rsidRPr="003B3977">
          <w:rPr>
            <w:rStyle w:val="ad"/>
            <w:noProof/>
            <w:sz w:val="24"/>
          </w:rPr>
          <w:t>4. Гарантии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0" w:history="1">
        <w:r w:rsidR="003B3977" w:rsidRPr="003B3977">
          <w:rPr>
            <w:rStyle w:val="ad"/>
            <w:noProof/>
            <w:sz w:val="24"/>
          </w:rPr>
          <w:t>5. Свидетельство об упаковывании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1" w:history="1">
        <w:r w:rsidR="003B3977" w:rsidRPr="003B3977">
          <w:rPr>
            <w:rStyle w:val="ad"/>
            <w:noProof/>
            <w:sz w:val="24"/>
          </w:rPr>
          <w:t>6. Свидетельство о приемке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2" w:history="1">
        <w:r w:rsidR="003B3977" w:rsidRPr="003B3977">
          <w:rPr>
            <w:rStyle w:val="ad"/>
            <w:noProof/>
            <w:sz w:val="24"/>
          </w:rPr>
          <w:t>7. Консервация</w:t>
        </w:r>
        <w:r w:rsidR="003B3977" w:rsidRPr="003B3977">
          <w:rPr>
            <w:rStyle w:val="ad"/>
            <w:noProof/>
            <w:sz w:val="24"/>
            <w:lang w:val="en-US"/>
          </w:rPr>
          <w:t>*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3" w:history="1">
        <w:r w:rsidR="003B3977" w:rsidRPr="003B3977">
          <w:rPr>
            <w:rStyle w:val="ad"/>
            <w:noProof/>
            <w:sz w:val="24"/>
          </w:rPr>
          <w:t>8. Сведения об утилизации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4" w:history="1">
        <w:r w:rsidR="003B3977" w:rsidRPr="003B3977">
          <w:rPr>
            <w:rStyle w:val="ad"/>
            <w:noProof/>
            <w:sz w:val="24"/>
          </w:rPr>
          <w:t>9. Требования безопасности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5" w:history="1">
        <w:r w:rsidR="003B3977" w:rsidRPr="003B3977">
          <w:rPr>
            <w:rStyle w:val="ad"/>
            <w:noProof/>
            <w:sz w:val="24"/>
          </w:rPr>
          <w:t>9.1 Общие требования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6" w:history="1">
        <w:r w:rsidR="003B3977" w:rsidRPr="003B3977">
          <w:rPr>
            <w:rStyle w:val="ad"/>
            <w:noProof/>
            <w:sz w:val="24"/>
          </w:rPr>
          <w:t>10. Прием и передача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7" w:history="1">
        <w:r w:rsidR="003B3977" w:rsidRPr="003B3977">
          <w:rPr>
            <w:rStyle w:val="ad"/>
            <w:noProof/>
            <w:sz w:val="24"/>
          </w:rPr>
          <w:t>11. Учет работы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8" w:history="1">
        <w:r w:rsidR="003B3977" w:rsidRPr="003B3977">
          <w:rPr>
            <w:rStyle w:val="ad"/>
            <w:noProof/>
            <w:sz w:val="24"/>
          </w:rPr>
          <w:t>12. Учет технического обслуживания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9" w:history="1">
        <w:r w:rsidR="003B3977" w:rsidRPr="003B3977">
          <w:rPr>
            <w:rStyle w:val="ad"/>
            <w:noProof/>
            <w:sz w:val="24"/>
          </w:rPr>
          <w:t>13. Работы при эксплуатации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0" w:history="1">
        <w:r w:rsidR="003B3977" w:rsidRPr="003B3977">
          <w:rPr>
            <w:rStyle w:val="ad"/>
            <w:noProof/>
            <w:sz w:val="24"/>
          </w:rPr>
          <w:t>13.1 Учет выполнения работ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1" w:history="1">
        <w:r w:rsidR="003B3977" w:rsidRPr="003B3977">
          <w:rPr>
            <w:rStyle w:val="ad"/>
            <w:noProof/>
            <w:sz w:val="24"/>
          </w:rPr>
          <w:t>13.2 Особые замечания по эксплуатации и аварийным случаям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2" w:history="1">
        <w:r w:rsidR="003B3977" w:rsidRPr="003B3977">
          <w:rPr>
            <w:rStyle w:val="ad"/>
            <w:noProof/>
            <w:sz w:val="24"/>
          </w:rPr>
          <w:t>13.3 Периодический контроль основных эксплуатационных и технических характеристик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3" w:history="1">
        <w:r w:rsidR="003B3977" w:rsidRPr="003B3977">
          <w:rPr>
            <w:rStyle w:val="ad"/>
            <w:noProof/>
            <w:sz w:val="24"/>
          </w:rPr>
          <w:t>13.4 Проверка (калибровка) средств измерения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4" w:history="1">
        <w:r w:rsidR="003B3977" w:rsidRPr="003B3977">
          <w:rPr>
            <w:rStyle w:val="ad"/>
            <w:noProof/>
            <w:sz w:val="24"/>
          </w:rPr>
          <w:t>14. Хранение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19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5" w:history="1">
        <w:r w:rsidR="003B3977" w:rsidRPr="003B3977">
          <w:rPr>
            <w:rStyle w:val="ad"/>
            <w:noProof/>
            <w:sz w:val="24"/>
          </w:rPr>
          <w:t>15. Ремонт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20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6" w:history="1">
        <w:r w:rsidR="003B3977" w:rsidRPr="003B3977">
          <w:rPr>
            <w:rStyle w:val="ad"/>
            <w:noProof/>
            <w:sz w:val="24"/>
          </w:rPr>
          <w:t>16. Сведения о рекламациях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21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7" w:history="1">
        <w:r w:rsidR="003B3977" w:rsidRPr="003B3977">
          <w:rPr>
            <w:rStyle w:val="ad"/>
            <w:noProof/>
            <w:sz w:val="24"/>
          </w:rPr>
          <w:t>17. Особые отметки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22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3F46B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8" w:history="1">
        <w:r w:rsidR="003B3977" w:rsidRPr="003B3977">
          <w:rPr>
            <w:rStyle w:val="ad"/>
            <w:noProof/>
            <w:sz w:val="24"/>
          </w:rPr>
          <w:t>18. Контроль состояния изделия и ведения паспорта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604B33">
          <w:rPr>
            <w:noProof/>
            <w:webHidden/>
            <w:sz w:val="24"/>
          </w:rPr>
          <w:t>23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22974455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268E1">
        <w:rPr>
          <w:sz w:val="22"/>
          <w:szCs w:val="22"/>
        </w:rPr>
        <w:t>к</w:t>
      </w:r>
      <w:r w:rsidR="009268E1" w:rsidRPr="009268E1">
        <w:rPr>
          <w:sz w:val="22"/>
          <w:szCs w:val="22"/>
        </w:rPr>
        <w:t>омплект</w:t>
      </w:r>
      <w:r w:rsidR="009268E1">
        <w:rPr>
          <w:sz w:val="22"/>
          <w:szCs w:val="22"/>
        </w:rPr>
        <w:t>а</w:t>
      </w:r>
      <w:r w:rsidR="009268E1" w:rsidRPr="009268E1">
        <w:rPr>
          <w:sz w:val="22"/>
          <w:szCs w:val="22"/>
        </w:rPr>
        <w:t xml:space="preserve"> для изменения направления забора воздуха</w:t>
      </w:r>
      <w:r w:rsidR="003923B9" w:rsidRPr="003923B9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22974455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9268E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9268E1">
              <w:rPr>
                <w:sz w:val="22"/>
                <w:szCs w:val="22"/>
              </w:rPr>
              <w:t>Комплект для изменения направления забора воздуха</w:t>
            </w:r>
          </w:p>
        </w:tc>
      </w:tr>
      <w:tr w:rsidR="00CA105D" w:rsidRPr="003F46B7" w:rsidTr="002F7ECF">
        <w:trPr>
          <w:trHeight w:val="553"/>
        </w:trPr>
        <w:tc>
          <w:tcPr>
            <w:tcW w:w="27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3" w:type="dxa"/>
            <w:vAlign w:val="center"/>
          </w:tcPr>
          <w:p w:rsidR="00CA105D" w:rsidRPr="00C71CB8" w:rsidRDefault="00C71CB8" w:rsidP="00C71CB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D-ICA15R, </w:t>
            </w:r>
            <w:r w:rsidRPr="00C71CB8">
              <w:rPr>
                <w:sz w:val="22"/>
                <w:szCs w:val="22"/>
                <w:lang w:val="en-US"/>
              </w:rPr>
              <w:t>D-ICA20R</w:t>
            </w:r>
            <w:r>
              <w:rPr>
                <w:sz w:val="22"/>
                <w:szCs w:val="22"/>
                <w:lang w:val="en-US"/>
              </w:rPr>
              <w:t>,</w:t>
            </w:r>
            <w:r w:rsidRPr="00C71CB8">
              <w:rPr>
                <w:sz w:val="22"/>
                <w:szCs w:val="22"/>
                <w:lang w:val="en-US"/>
              </w:rPr>
              <w:t xml:space="preserve"> D-ICA30R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C71CB8">
              <w:rPr>
                <w:sz w:val="22"/>
                <w:szCs w:val="22"/>
                <w:lang w:val="en-US"/>
              </w:rPr>
              <w:t>D-ICA60R</w:t>
            </w:r>
          </w:p>
        </w:tc>
      </w:tr>
      <w:tr w:rsidR="006A3296" w:rsidRPr="003F46B7" w:rsidTr="002F7ECF">
        <w:trPr>
          <w:trHeight w:val="553"/>
        </w:trPr>
        <w:tc>
          <w:tcPr>
            <w:tcW w:w="27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3" w:type="dxa"/>
            <w:vAlign w:val="center"/>
          </w:tcPr>
          <w:p w:rsidR="008035E1" w:rsidRDefault="00C71CB8" w:rsidP="008035E1">
            <w:pPr>
              <w:jc w:val="center"/>
              <w:rPr>
                <w:sz w:val="22"/>
                <w:szCs w:val="22"/>
                <w:lang w:val="en-US"/>
              </w:rPr>
            </w:pPr>
            <w:r w:rsidRPr="008035E1">
              <w:rPr>
                <w:sz w:val="22"/>
                <w:szCs w:val="22"/>
                <w:lang w:val="en-US"/>
              </w:rPr>
              <w:t>7E590912</w:t>
            </w:r>
            <w:r w:rsidR="008035E1" w:rsidRPr="008035E1">
              <w:rPr>
                <w:sz w:val="22"/>
                <w:szCs w:val="22"/>
                <w:lang w:val="en-US"/>
              </w:rPr>
              <w:t xml:space="preserve"> (</w:t>
            </w:r>
            <w:r w:rsidR="008035E1">
              <w:rPr>
                <w:sz w:val="22"/>
                <w:szCs w:val="22"/>
                <w:lang w:val="en-US"/>
              </w:rPr>
              <w:t>D-ICA15R</w:t>
            </w:r>
            <w:r w:rsidR="008035E1" w:rsidRPr="008035E1">
              <w:rPr>
                <w:sz w:val="22"/>
                <w:szCs w:val="22"/>
                <w:lang w:val="en-US"/>
              </w:rPr>
              <w:t>)</w:t>
            </w:r>
            <w:r w:rsidRPr="008035E1">
              <w:rPr>
                <w:sz w:val="22"/>
                <w:szCs w:val="22"/>
                <w:lang w:val="en-US"/>
              </w:rPr>
              <w:t>, 7E590913</w:t>
            </w:r>
            <w:r w:rsidR="008035E1" w:rsidRPr="008035E1">
              <w:rPr>
                <w:sz w:val="22"/>
                <w:szCs w:val="22"/>
                <w:lang w:val="en-US"/>
              </w:rPr>
              <w:t xml:space="preserve"> (</w:t>
            </w:r>
            <w:r w:rsidR="008035E1">
              <w:rPr>
                <w:sz w:val="22"/>
                <w:szCs w:val="22"/>
                <w:lang w:val="en-US"/>
              </w:rPr>
              <w:t>D-ICA</w:t>
            </w:r>
            <w:r w:rsidR="008035E1" w:rsidRPr="008035E1">
              <w:rPr>
                <w:sz w:val="22"/>
                <w:szCs w:val="22"/>
                <w:lang w:val="en-US"/>
              </w:rPr>
              <w:t>20</w:t>
            </w:r>
            <w:r w:rsidR="008035E1">
              <w:rPr>
                <w:sz w:val="22"/>
                <w:szCs w:val="22"/>
                <w:lang w:val="en-US"/>
              </w:rPr>
              <w:t>R</w:t>
            </w:r>
            <w:r w:rsidR="008035E1" w:rsidRPr="008035E1">
              <w:rPr>
                <w:sz w:val="22"/>
                <w:szCs w:val="22"/>
                <w:lang w:val="en-US"/>
              </w:rPr>
              <w:t>)</w:t>
            </w:r>
            <w:r w:rsidRPr="008035E1">
              <w:rPr>
                <w:sz w:val="22"/>
                <w:szCs w:val="22"/>
                <w:lang w:val="en-US"/>
              </w:rPr>
              <w:t xml:space="preserve">, </w:t>
            </w:r>
          </w:p>
          <w:p w:rsidR="006A3296" w:rsidRPr="008035E1" w:rsidRDefault="00C71CB8" w:rsidP="008035E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8035E1">
              <w:rPr>
                <w:sz w:val="22"/>
                <w:szCs w:val="22"/>
                <w:lang w:val="en-US"/>
              </w:rPr>
              <w:t>7E590914</w:t>
            </w:r>
            <w:r w:rsidR="008035E1" w:rsidRPr="008035E1">
              <w:rPr>
                <w:sz w:val="22"/>
                <w:szCs w:val="22"/>
                <w:lang w:val="en-US"/>
              </w:rPr>
              <w:t xml:space="preserve"> (</w:t>
            </w:r>
            <w:r w:rsidR="008035E1">
              <w:rPr>
                <w:sz w:val="22"/>
                <w:szCs w:val="22"/>
                <w:lang w:val="en-US"/>
              </w:rPr>
              <w:t>D-ICA</w:t>
            </w:r>
            <w:r w:rsidR="008035E1" w:rsidRPr="008035E1">
              <w:rPr>
                <w:sz w:val="22"/>
                <w:szCs w:val="22"/>
                <w:lang w:val="en-US"/>
              </w:rPr>
              <w:t>30</w:t>
            </w:r>
            <w:r w:rsidR="008035E1">
              <w:rPr>
                <w:sz w:val="22"/>
                <w:szCs w:val="22"/>
                <w:lang w:val="en-US"/>
              </w:rPr>
              <w:t>R</w:t>
            </w:r>
            <w:r w:rsidR="008035E1" w:rsidRPr="008035E1">
              <w:rPr>
                <w:sz w:val="22"/>
                <w:szCs w:val="22"/>
                <w:lang w:val="en-US"/>
              </w:rPr>
              <w:t>)</w:t>
            </w:r>
            <w:r w:rsidRPr="008035E1">
              <w:rPr>
                <w:sz w:val="22"/>
                <w:szCs w:val="22"/>
                <w:lang w:val="en-US"/>
              </w:rPr>
              <w:t>, 7E590915</w:t>
            </w:r>
            <w:r w:rsidR="008035E1" w:rsidRPr="008035E1">
              <w:rPr>
                <w:sz w:val="22"/>
                <w:szCs w:val="22"/>
                <w:lang w:val="en-US"/>
              </w:rPr>
              <w:t xml:space="preserve"> (</w:t>
            </w:r>
            <w:r w:rsidR="008035E1">
              <w:rPr>
                <w:sz w:val="22"/>
                <w:szCs w:val="22"/>
                <w:lang w:val="en-US"/>
              </w:rPr>
              <w:t>D-ICA</w:t>
            </w:r>
            <w:r w:rsidR="008035E1" w:rsidRPr="008035E1">
              <w:rPr>
                <w:sz w:val="22"/>
                <w:szCs w:val="22"/>
                <w:lang w:val="en-US"/>
              </w:rPr>
              <w:t>60</w:t>
            </w:r>
            <w:r w:rsidR="008035E1">
              <w:rPr>
                <w:sz w:val="22"/>
                <w:szCs w:val="22"/>
                <w:lang w:val="en-US"/>
              </w:rPr>
              <w:t>R</w:t>
            </w:r>
            <w:r w:rsidR="008035E1" w:rsidRPr="008035E1">
              <w:rPr>
                <w:sz w:val="22"/>
                <w:szCs w:val="22"/>
                <w:lang w:val="en-US"/>
              </w:rPr>
              <w:t>)</w:t>
            </w:r>
          </w:p>
        </w:tc>
      </w:tr>
      <w:tr w:rsidR="00A372E4" w:rsidRPr="00CC2C20" w:rsidTr="002F7ECF">
        <w:trPr>
          <w:trHeight w:val="553"/>
        </w:trPr>
        <w:tc>
          <w:tcPr>
            <w:tcW w:w="2711" w:type="dxa"/>
            <w:vAlign w:val="center"/>
          </w:tcPr>
          <w:p w:rsidR="00A372E4" w:rsidRPr="00CC2C20" w:rsidRDefault="00A37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3" w:type="dxa"/>
            <w:vAlign w:val="center"/>
          </w:tcPr>
          <w:p w:rsidR="00A372E4" w:rsidRPr="002242B1" w:rsidRDefault="00A372E4" w:rsidP="00D67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="008035E1">
              <w:rPr>
                <w:sz w:val="22"/>
                <w:szCs w:val="22"/>
              </w:rPr>
              <w:t xml:space="preserve">для </w:t>
            </w:r>
            <w:r w:rsidR="00D67A55">
              <w:rPr>
                <w:sz w:val="22"/>
                <w:szCs w:val="22"/>
              </w:rPr>
              <w:t>смены</w:t>
            </w:r>
            <w:r w:rsidR="008035E1" w:rsidRPr="008035E1">
              <w:rPr>
                <w:sz w:val="22"/>
                <w:szCs w:val="22"/>
              </w:rPr>
              <w:t xml:space="preserve"> расположения </w:t>
            </w:r>
            <w:r w:rsidR="00D67A55">
              <w:rPr>
                <w:sz w:val="22"/>
                <w:szCs w:val="22"/>
              </w:rPr>
              <w:t xml:space="preserve">места </w:t>
            </w:r>
            <w:r w:rsidR="008035E1" w:rsidRPr="008035E1">
              <w:rPr>
                <w:sz w:val="22"/>
                <w:szCs w:val="22"/>
              </w:rPr>
              <w:t xml:space="preserve">воздухозабора </w:t>
            </w:r>
            <w:r w:rsidR="008035E1">
              <w:rPr>
                <w:sz w:val="22"/>
                <w:szCs w:val="22"/>
              </w:rPr>
              <w:t xml:space="preserve">внутренних блоков </w:t>
            </w:r>
            <w:r w:rsidR="008035E1" w:rsidRPr="008035E1">
              <w:rPr>
                <w:sz w:val="22"/>
                <w:szCs w:val="22"/>
              </w:rPr>
              <w:t xml:space="preserve">RPIL-(0.4-1.5)FSRE </w:t>
            </w:r>
            <w:r w:rsidR="008035E1">
              <w:rPr>
                <w:sz w:val="22"/>
                <w:szCs w:val="22"/>
              </w:rPr>
              <w:t>и</w:t>
            </w:r>
            <w:r w:rsidR="008035E1" w:rsidRPr="008035E1">
              <w:rPr>
                <w:sz w:val="22"/>
                <w:szCs w:val="22"/>
              </w:rPr>
              <w:t xml:space="preserve"> RPI-(1.5-2.0)FSRE</w:t>
            </w:r>
            <w:r w:rsidR="008035E1">
              <w:rPr>
                <w:sz w:val="22"/>
                <w:szCs w:val="22"/>
              </w:rPr>
              <w:t xml:space="preserve"> </w:t>
            </w:r>
            <w:r w:rsidR="008035E1" w:rsidRPr="008035E1">
              <w:rPr>
                <w:sz w:val="22"/>
                <w:szCs w:val="22"/>
              </w:rPr>
              <w:t xml:space="preserve">с </w:t>
            </w:r>
            <w:r w:rsidR="008035E1">
              <w:rPr>
                <w:sz w:val="22"/>
                <w:szCs w:val="22"/>
              </w:rPr>
              <w:t>тыльной</w:t>
            </w:r>
            <w:r w:rsidR="008035E1" w:rsidRPr="008035E1">
              <w:rPr>
                <w:sz w:val="22"/>
                <w:szCs w:val="22"/>
              </w:rPr>
              <w:t xml:space="preserve"> стороны на нижнюю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3" w:type="dxa"/>
            <w:vAlign w:val="center"/>
          </w:tcPr>
          <w:p w:rsidR="00200C8E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8035E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035E1">
              <w:rPr>
                <w:sz w:val="22"/>
                <w:szCs w:val="22"/>
              </w:rPr>
              <w:t>6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D57D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3" w:type="dxa"/>
            <w:vAlign w:val="center"/>
          </w:tcPr>
          <w:p w:rsidR="00200C8E" w:rsidRPr="00D57D06" w:rsidRDefault="00D57D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F7ECF">
        <w:trPr>
          <w:trHeight w:val="492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3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F7ECF" w:rsidRPr="003F46B7" w:rsidTr="002F7ECF">
        <w:trPr>
          <w:trHeight w:val="492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3" w:type="dxa"/>
            <w:vAlign w:val="center"/>
          </w:tcPr>
          <w:p w:rsidR="002F7ECF" w:rsidRPr="003F46B7" w:rsidRDefault="003F46B7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3F46B7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F7ECF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461DC2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</w:t>
            </w:r>
            <w:r w:rsidR="00461DC2">
              <w:rPr>
                <w:sz w:val="22"/>
                <w:szCs w:val="22"/>
              </w:rPr>
              <w:t>спания</w:t>
            </w:r>
          </w:p>
        </w:tc>
      </w:tr>
      <w:tr w:rsidR="002F7ECF" w:rsidRPr="003F46B7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3" w:type="dxa"/>
            <w:vAlign w:val="center"/>
          </w:tcPr>
          <w:p w:rsidR="002F7ECF" w:rsidRPr="0098207E" w:rsidRDefault="003F46B7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B1C61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B1C61" w:rsidRPr="00CC2C20" w:rsidRDefault="002B1C61" w:rsidP="002B1C6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3" w:type="dxa"/>
            <w:vAlign w:val="center"/>
          </w:tcPr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6F50C1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6F50C1" w:rsidRPr="007B5D5B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B1C61" w:rsidRPr="00667D33" w:rsidRDefault="002B1C61" w:rsidP="002B1C6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B3977" w:rsidRDefault="003B3977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7" w:name="оснтехданные"/>
      <w:r w:rsidRPr="008542FB">
        <w:rPr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22974455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1"/>
        <w:gridCol w:w="1272"/>
        <w:gridCol w:w="1146"/>
        <w:gridCol w:w="1147"/>
        <w:gridCol w:w="1146"/>
        <w:gridCol w:w="1147"/>
      </w:tblGrid>
      <w:tr w:rsidR="004F051B" w:rsidRPr="00AD1C4D" w:rsidTr="00D67A55">
        <w:trPr>
          <w:jc w:val="center"/>
        </w:trPr>
        <w:tc>
          <w:tcPr>
            <w:tcW w:w="3351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586" w:type="dxa"/>
            <w:gridSpan w:val="4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D67A55" w:rsidRPr="00D67A55" w:rsidTr="003F46B7">
        <w:trPr>
          <w:jc w:val="center"/>
        </w:trPr>
        <w:tc>
          <w:tcPr>
            <w:tcW w:w="3351" w:type="dxa"/>
            <w:vAlign w:val="center"/>
          </w:tcPr>
          <w:p w:rsidR="00D67A55" w:rsidRPr="004F051B" w:rsidRDefault="00D67A55" w:rsidP="00D67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D67A55" w:rsidRPr="004F051B" w:rsidRDefault="00D67A55" w:rsidP="00D67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46" w:type="dxa"/>
          </w:tcPr>
          <w:p w:rsidR="00D67A55" w:rsidRPr="00D67A55" w:rsidRDefault="00D67A55" w:rsidP="00D67A55">
            <w:pPr>
              <w:ind w:left="-56" w:right="-143"/>
              <w:jc w:val="center"/>
              <w:rPr>
                <w:sz w:val="22"/>
                <w:szCs w:val="22"/>
              </w:rPr>
            </w:pPr>
            <w:r w:rsidRPr="00D67A55">
              <w:rPr>
                <w:sz w:val="22"/>
                <w:szCs w:val="22"/>
              </w:rPr>
              <w:t>D-ICA15R</w:t>
            </w:r>
          </w:p>
        </w:tc>
        <w:tc>
          <w:tcPr>
            <w:tcW w:w="1147" w:type="dxa"/>
          </w:tcPr>
          <w:p w:rsidR="00D67A55" w:rsidRPr="00D67A55" w:rsidRDefault="00D67A55" w:rsidP="00D67A55">
            <w:pPr>
              <w:ind w:left="-56" w:right="-143"/>
              <w:jc w:val="center"/>
              <w:rPr>
                <w:sz w:val="22"/>
                <w:szCs w:val="22"/>
              </w:rPr>
            </w:pPr>
            <w:r w:rsidRPr="00D67A55">
              <w:rPr>
                <w:sz w:val="22"/>
                <w:szCs w:val="22"/>
              </w:rPr>
              <w:t>D-ICA20R</w:t>
            </w:r>
          </w:p>
        </w:tc>
        <w:tc>
          <w:tcPr>
            <w:tcW w:w="1146" w:type="dxa"/>
          </w:tcPr>
          <w:p w:rsidR="00D67A55" w:rsidRPr="00D67A55" w:rsidRDefault="00D67A55" w:rsidP="00D67A55">
            <w:pPr>
              <w:ind w:left="-56" w:right="-143"/>
              <w:jc w:val="center"/>
              <w:rPr>
                <w:sz w:val="22"/>
                <w:szCs w:val="22"/>
              </w:rPr>
            </w:pPr>
            <w:r w:rsidRPr="00D67A55">
              <w:rPr>
                <w:sz w:val="22"/>
                <w:szCs w:val="22"/>
              </w:rPr>
              <w:t>D-ICA30R</w:t>
            </w:r>
          </w:p>
        </w:tc>
        <w:tc>
          <w:tcPr>
            <w:tcW w:w="1147" w:type="dxa"/>
          </w:tcPr>
          <w:p w:rsidR="00D67A55" w:rsidRPr="00D67A55" w:rsidRDefault="00D67A55" w:rsidP="00D67A55">
            <w:pPr>
              <w:ind w:left="-56" w:right="-143"/>
              <w:jc w:val="center"/>
              <w:rPr>
                <w:sz w:val="22"/>
                <w:szCs w:val="22"/>
              </w:rPr>
            </w:pPr>
            <w:r w:rsidRPr="00D67A55">
              <w:rPr>
                <w:sz w:val="22"/>
                <w:szCs w:val="22"/>
              </w:rPr>
              <w:t>D-ICA60R</w:t>
            </w:r>
          </w:p>
        </w:tc>
      </w:tr>
      <w:tr w:rsidR="00100269" w:rsidRPr="00AD1C4D" w:rsidTr="00D67A55">
        <w:trPr>
          <w:jc w:val="center"/>
        </w:trPr>
        <w:tc>
          <w:tcPr>
            <w:tcW w:w="3351" w:type="dxa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586" w:type="dxa"/>
            <w:gridSpan w:val="4"/>
            <w:vAlign w:val="center"/>
          </w:tcPr>
          <w:p w:rsidR="00100269" w:rsidRPr="00B85C11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CC00F3" w:rsidRPr="00AD1C4D" w:rsidTr="00D67A55">
        <w:trPr>
          <w:jc w:val="center"/>
        </w:trPr>
        <w:tc>
          <w:tcPr>
            <w:tcW w:w="3351" w:type="dxa"/>
            <w:vAlign w:val="center"/>
          </w:tcPr>
          <w:p w:rsidR="00CC00F3" w:rsidRDefault="00CC00F3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272" w:type="dxa"/>
            <w:vAlign w:val="center"/>
          </w:tcPr>
          <w:p w:rsidR="00CC00F3" w:rsidRDefault="00CC00F3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586" w:type="dxa"/>
            <w:gridSpan w:val="4"/>
            <w:vAlign w:val="center"/>
          </w:tcPr>
          <w:p w:rsidR="00CC00F3" w:rsidRDefault="00D67A55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Оцинкованная сталь</w:t>
            </w:r>
          </w:p>
        </w:tc>
      </w:tr>
      <w:tr w:rsidR="00D67A55" w:rsidRPr="00AD1C4D" w:rsidTr="003F46B7">
        <w:trPr>
          <w:trHeight w:val="241"/>
          <w:jc w:val="center"/>
        </w:trPr>
        <w:tc>
          <w:tcPr>
            <w:tcW w:w="3351" w:type="dxa"/>
            <w:vAlign w:val="center"/>
          </w:tcPr>
          <w:p w:rsidR="00D67A55" w:rsidRPr="00D67A55" w:rsidRDefault="00D67A55" w:rsidP="00460211">
            <w:pPr>
              <w:rPr>
                <w:color w:val="FF0000"/>
                <w:sz w:val="22"/>
                <w:szCs w:val="22"/>
              </w:rPr>
            </w:pPr>
            <w:r w:rsidRPr="00D67A55">
              <w:rPr>
                <w:color w:val="FF0000"/>
                <w:sz w:val="22"/>
                <w:szCs w:val="22"/>
              </w:rPr>
              <w:t>Габариты в упаковке (Д х Ш х В)</w:t>
            </w:r>
          </w:p>
        </w:tc>
        <w:tc>
          <w:tcPr>
            <w:tcW w:w="1272" w:type="dxa"/>
            <w:vAlign w:val="center"/>
          </w:tcPr>
          <w:p w:rsidR="00D67A55" w:rsidRPr="00AD1C4D" w:rsidRDefault="00D67A55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1146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67A55" w:rsidRPr="00AD1C4D" w:rsidTr="003F46B7">
        <w:trPr>
          <w:trHeight w:val="241"/>
          <w:jc w:val="center"/>
        </w:trPr>
        <w:tc>
          <w:tcPr>
            <w:tcW w:w="3351" w:type="dxa"/>
            <w:vAlign w:val="center"/>
          </w:tcPr>
          <w:p w:rsidR="00D67A55" w:rsidRPr="00D67A55" w:rsidRDefault="00D67A55" w:rsidP="00460211">
            <w:pPr>
              <w:rPr>
                <w:color w:val="FF0000"/>
                <w:sz w:val="22"/>
                <w:szCs w:val="22"/>
              </w:rPr>
            </w:pPr>
            <w:r w:rsidRPr="00D67A55">
              <w:rPr>
                <w:color w:val="FF0000"/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D67A55" w:rsidRPr="00AD1C4D" w:rsidRDefault="00D67A55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146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46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47" w:type="dxa"/>
            <w:vAlign w:val="center"/>
          </w:tcPr>
          <w:p w:rsidR="00D67A55" w:rsidRPr="00D67A55" w:rsidRDefault="00D67A55" w:rsidP="0046021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22974455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461DC2" w:rsidRPr="00461DC2" w:rsidRDefault="00461DC2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внутренних блоков кондиционеров </w:t>
      </w:r>
      <w:r>
        <w:rPr>
          <w:sz w:val="22"/>
          <w:szCs w:val="22"/>
          <w:lang w:val="en-US"/>
        </w:rPr>
        <w:t>Hitachi</w:t>
      </w:r>
      <w:r w:rsidRPr="00461DC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модельного ряда </w:t>
      </w:r>
      <w:r w:rsidRPr="00461DC2">
        <w:rPr>
          <w:sz w:val="22"/>
          <w:szCs w:val="22"/>
        </w:rPr>
        <w:t xml:space="preserve">RPI(L)-FSRE можно изменить заводское положение воздухозаборника с </w:t>
      </w:r>
      <w:r>
        <w:rPr>
          <w:sz w:val="22"/>
          <w:szCs w:val="22"/>
        </w:rPr>
        <w:t xml:space="preserve">тыльной </w:t>
      </w:r>
      <w:r w:rsidRPr="00461DC2">
        <w:rPr>
          <w:sz w:val="22"/>
          <w:szCs w:val="22"/>
        </w:rPr>
        <w:t>стороны на нижнюю.</w:t>
      </w:r>
    </w:p>
    <w:p w:rsidR="003229D0" w:rsidRPr="00461DC2" w:rsidRDefault="00461DC2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461DC2">
        <w:rPr>
          <w:sz w:val="22"/>
          <w:szCs w:val="22"/>
        </w:rPr>
        <w:t xml:space="preserve">зменение расположения воздухозаборника с </w:t>
      </w:r>
      <w:r>
        <w:rPr>
          <w:sz w:val="22"/>
          <w:szCs w:val="22"/>
        </w:rPr>
        <w:t>тыльной</w:t>
      </w:r>
      <w:r w:rsidRPr="00461DC2">
        <w:rPr>
          <w:sz w:val="22"/>
          <w:szCs w:val="22"/>
        </w:rPr>
        <w:t xml:space="preserve"> стороны на нижнюю может быть достигнуто путем добавления дополнительного комплекта принадлежностей </w:t>
      </w:r>
      <w:r>
        <w:rPr>
          <w:sz w:val="22"/>
          <w:szCs w:val="22"/>
        </w:rPr>
        <w:t xml:space="preserve">линейки </w:t>
      </w:r>
      <w:r w:rsidRPr="00461DC2">
        <w:rPr>
          <w:sz w:val="22"/>
          <w:szCs w:val="22"/>
        </w:rPr>
        <w:t>D-ICA,</w:t>
      </w:r>
      <w:r>
        <w:rPr>
          <w:sz w:val="22"/>
          <w:szCs w:val="22"/>
        </w:rPr>
        <w:t xml:space="preserve"> </w:t>
      </w:r>
      <w:r w:rsidRPr="00461DC2">
        <w:rPr>
          <w:sz w:val="22"/>
          <w:szCs w:val="22"/>
        </w:rPr>
        <w:t>специально разработанного для этой цели и для данного модельного ряда</w:t>
      </w:r>
      <w:r>
        <w:rPr>
          <w:sz w:val="22"/>
          <w:szCs w:val="22"/>
        </w:rPr>
        <w:t xml:space="preserve"> внутренних блоков</w:t>
      </w:r>
      <w:r w:rsidRPr="00461DC2">
        <w:rPr>
          <w:sz w:val="22"/>
          <w:szCs w:val="22"/>
        </w:rPr>
        <w:t>.</w:t>
      </w:r>
    </w:p>
    <w:p w:rsidR="003229D0" w:rsidRDefault="003229D0" w:rsidP="003229D0">
      <w:pPr>
        <w:ind w:firstLine="709"/>
        <w:contextualSpacing/>
        <w:jc w:val="both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229744555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  <w:bookmarkEnd w:id="13"/>
    </w:p>
    <w:p w:rsidR="001520E7" w:rsidRPr="00B94FD8" w:rsidRDefault="001520E7" w:rsidP="001520E7">
      <w:pPr>
        <w:rPr>
          <w:sz w:val="16"/>
          <w:szCs w:val="16"/>
        </w:rPr>
      </w:pPr>
    </w:p>
    <w:p w:rsidR="001520E7" w:rsidRDefault="001520E7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Pr="001520E7" w:rsidRDefault="00D67A55" w:rsidP="001520E7">
      <w:pPr>
        <w:jc w:val="center"/>
      </w:pP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D67A55" w:rsidRDefault="00D67A55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229744556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>
        <w:rPr>
          <w:rFonts w:ascii="Times New Roman" w:hAnsi="Times New Roman"/>
          <w:b w:val="0"/>
          <w:sz w:val="22"/>
          <w:szCs w:val="22"/>
        </w:rPr>
        <w:t>Монтаж</w:t>
      </w:r>
      <w:bookmarkEnd w:id="15"/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3B3977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Этапы м</w:t>
      </w:r>
      <w:r w:rsidR="00F856E5">
        <w:rPr>
          <w:sz w:val="22"/>
          <w:szCs w:val="22"/>
        </w:rPr>
        <w:t>онтаж</w:t>
      </w:r>
      <w:r>
        <w:rPr>
          <w:sz w:val="22"/>
          <w:szCs w:val="22"/>
        </w:rPr>
        <w:t>а</w:t>
      </w:r>
      <w:r w:rsidR="00F856E5">
        <w:rPr>
          <w:sz w:val="22"/>
          <w:szCs w:val="22"/>
        </w:rPr>
        <w:t xml:space="preserve"> </w:t>
      </w:r>
      <w:r w:rsidR="000A3C70">
        <w:rPr>
          <w:sz w:val="22"/>
          <w:szCs w:val="22"/>
        </w:rPr>
        <w:t xml:space="preserve">изделия на </w:t>
      </w:r>
      <w:r w:rsidR="00461DC2">
        <w:rPr>
          <w:sz w:val="22"/>
          <w:szCs w:val="22"/>
        </w:rPr>
        <w:t>внутренние блоки</w:t>
      </w:r>
      <w:r w:rsidR="000A3C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кондиционеров </w:t>
      </w:r>
      <w:r w:rsidR="000A3C70">
        <w:rPr>
          <w:sz w:val="22"/>
          <w:szCs w:val="22"/>
        </w:rPr>
        <w:t>представлен</w:t>
      </w:r>
      <w:r>
        <w:rPr>
          <w:sz w:val="22"/>
          <w:szCs w:val="22"/>
        </w:rPr>
        <w:t>ы</w:t>
      </w:r>
      <w:r w:rsidR="000A3C70">
        <w:rPr>
          <w:sz w:val="22"/>
          <w:szCs w:val="22"/>
        </w:rPr>
        <w:t xml:space="preserve"> на рисунке 2.</w:t>
      </w:r>
    </w:p>
    <w:p w:rsidR="00E327BF" w:rsidRDefault="00E327BF" w:rsidP="0037755E">
      <w:pPr>
        <w:ind w:firstLine="709"/>
        <w:rPr>
          <w:sz w:val="22"/>
          <w:szCs w:val="22"/>
        </w:rPr>
      </w:pPr>
    </w:p>
    <w:p w:rsidR="00E327BF" w:rsidRDefault="00E327BF" w:rsidP="0037755E">
      <w:pPr>
        <w:ind w:firstLine="709"/>
        <w:rPr>
          <w:sz w:val="22"/>
          <w:szCs w:val="22"/>
        </w:rPr>
      </w:pPr>
    </w:p>
    <w:p w:rsidR="000A3C70" w:rsidRDefault="00D67A55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26443" cy="319003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423" cy="319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C57" w:rsidRDefault="00237C57" w:rsidP="00237C57">
      <w:pPr>
        <w:ind w:firstLine="709"/>
        <w:jc w:val="center"/>
        <w:rPr>
          <w:sz w:val="22"/>
          <w:szCs w:val="22"/>
        </w:rPr>
      </w:pPr>
    </w:p>
    <w:p w:rsidR="00E327BF" w:rsidRDefault="00E327BF" w:rsidP="00E327BF">
      <w:pPr>
        <w:jc w:val="center"/>
        <w:rPr>
          <w:noProof/>
          <w:sz w:val="22"/>
          <w:szCs w:val="22"/>
        </w:rPr>
      </w:pPr>
    </w:p>
    <w:p w:rsidR="000A3C70" w:rsidRDefault="000A3C70" w:rsidP="000A3C7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22974455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A3C7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A3C70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22974455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D67A55">
        <w:trPr>
          <w:trHeight w:val="2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D67A5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 воздухозаборника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7DC1" w:rsidRPr="006D2FF4" w:rsidTr="00D67A55">
        <w:trPr>
          <w:trHeight w:val="431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7DC1" w:rsidRDefault="00D67A5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 нижняя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7DC1" w:rsidRPr="00777DC1" w:rsidRDefault="00777DC1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7764B2" w:rsidRPr="00F312E9" w:rsidTr="00D67A55">
        <w:trPr>
          <w:trHeight w:val="42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D67A55" w:rsidP="00D67A5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229744559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</w:t>
      </w:r>
      <w:bookmarkEnd w:id="21"/>
      <w:bookmarkEnd w:id="22"/>
      <w:bookmarkEnd w:id="23"/>
      <w:r w:rsidR="00D67A55">
        <w:rPr>
          <w:rFonts w:ascii="Times New Roman" w:hAnsi="Times New Roman"/>
          <w:sz w:val="28"/>
          <w:szCs w:val="28"/>
        </w:rPr>
        <w:t>и</w:t>
      </w:r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D57D0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229744560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5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9268E1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268E1">
              <w:rPr>
                <w:sz w:val="22"/>
                <w:szCs w:val="22"/>
              </w:rPr>
              <w:t>Комплект для изменения направления забора воздуха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22B3A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D-ICA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3F46B7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3F46B7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3F46B7">
        <w:rPr>
          <w:b w:val="0"/>
          <w:sz w:val="22"/>
          <w:szCs w:val="22"/>
          <w:lang w:val="en-US"/>
        </w:rPr>
        <w:t>):</w:t>
      </w:r>
      <w:r w:rsidRPr="003F46B7">
        <w:rPr>
          <w:b w:val="0"/>
          <w:sz w:val="24"/>
          <w:szCs w:val="24"/>
          <w:lang w:val="en-US"/>
        </w:rPr>
        <w:t xml:space="preserve">            </w:t>
      </w:r>
      <w:bookmarkStart w:id="28" w:name="_GoBack"/>
      <w:r w:rsidR="003F46B7" w:rsidRPr="003F46B7">
        <w:rPr>
          <w:sz w:val="22"/>
          <w:szCs w:val="22"/>
          <w:lang w:val="en-US"/>
        </w:rPr>
        <w:t>Johnson Controls-Hitachi Air Conditioning Spain, S.A.U.</w:t>
      </w:r>
      <w:bookmarkEnd w:id="28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F46B7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315868" w:rsidRDefault="00315868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229744561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9268E1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268E1">
              <w:rPr>
                <w:sz w:val="22"/>
                <w:szCs w:val="22"/>
              </w:rPr>
              <w:t>Комплект для изменения направления забора воздуха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22B3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D-ICA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22974456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229744563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229744564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6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22974456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229744566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229744567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229744568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229744569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0"/>
      <w:bookmarkEnd w:id="51"/>
      <w:bookmarkEnd w:id="52"/>
      <w:bookmarkEnd w:id="53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22974457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22974457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22974457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Ref75275894"/>
      <w:bookmarkStart w:id="64" w:name="_Toc85529592"/>
      <w:bookmarkStart w:id="65" w:name="_Toc22974457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Toc229744574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6"/>
      <w:r w:rsidR="00C9072C">
        <w:rPr>
          <w:rFonts w:ascii="Times New Roman" w:hAnsi="Times New Roman"/>
          <w:sz w:val="28"/>
          <w:szCs w:val="28"/>
        </w:rPr>
        <w:t>Хранение</w:t>
      </w:r>
      <w:bookmarkEnd w:id="67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bookmarkStart w:id="71" w:name="_Toc229744575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85529597"/>
      <w:bookmarkStart w:id="73" w:name="_Toc229744576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2"/>
      <w:bookmarkEnd w:id="7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bookmarkStart w:id="75" w:name="_Toc229744577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bookmarkStart w:id="79" w:name="_Toc229744578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B7" w:rsidRDefault="003F46B7">
      <w:r>
        <w:separator/>
      </w:r>
    </w:p>
  </w:endnote>
  <w:endnote w:type="continuationSeparator" w:id="0">
    <w:p w:rsidR="003F46B7" w:rsidRDefault="003F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46B7" w:rsidRDefault="003F46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F46B7" w:rsidRDefault="003F46B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F46B7" w:rsidRDefault="003F46B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F46B7" w:rsidRDefault="003F46B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B7687E" w:rsidRDefault="003F46B7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D-ICA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ED1531" w:rsidRDefault="003F46B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175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ED1531" w:rsidRDefault="003F46B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46B7" w:rsidRPr="00466963" w:rsidRDefault="003F46B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07"/>
                            <a:ext cx="3969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КОМПЛЕКТ ДЛЯ ИЗМЕНЕНИЯ НАПРАВЛЕНИЯ ЗАБОРА ВОЗДУХА</w:t>
                              </w:r>
                            </w:p>
                            <w:p w:rsidR="003F46B7" w:rsidRDefault="003F4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D-ICA</w:t>
                              </w:r>
                            </w:p>
                            <w:p w:rsidR="003F46B7" w:rsidRPr="00DC6CBD" w:rsidRDefault="003F4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3F46B7" w:rsidRPr="00613EFB" w:rsidRDefault="003F46B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RTgU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F46B7" w:rsidRPr="00B7687E" w:rsidRDefault="003F46B7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D-ICA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F46B7" w:rsidRPr="00ED1531" w:rsidRDefault="003F46B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9175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F46B7" w:rsidRPr="00ED1531" w:rsidRDefault="003F46B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F46B7" w:rsidRPr="00466963" w:rsidRDefault="003F46B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07;width:3969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F46B7" w:rsidRDefault="003F4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КОМПЛЕКТ ДЛЯ ИЗМЕНЕНИЯ НАПРАВЛЕНИЯ ЗАБОРА ВОЗДУХА</w:t>
                        </w:r>
                      </w:p>
                      <w:p w:rsidR="003F46B7" w:rsidRDefault="003F4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D-ICA</w:t>
                        </w:r>
                      </w:p>
                      <w:p w:rsidR="003F46B7" w:rsidRPr="00DC6CBD" w:rsidRDefault="003F4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3F46B7" w:rsidRPr="00613EFB" w:rsidRDefault="003F46B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AF301F" w:rsidRDefault="003F46B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175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C23BB2" w:rsidRDefault="003F46B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D-ICA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F46B7" w:rsidRPr="00EC2FF5" w:rsidRDefault="003F46B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F46B7" w:rsidRPr="00AF301F" w:rsidRDefault="003F46B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175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F46B7" w:rsidRPr="00C23BB2" w:rsidRDefault="003F46B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D-ICA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F46B7" w:rsidRPr="00EC2FF5" w:rsidRDefault="003F46B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Default="003F4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AF301F" w:rsidRDefault="003F46B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175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46B7" w:rsidRPr="00EC2FF5" w:rsidRDefault="003F46B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D-ICA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F46B7" w:rsidRDefault="003F4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F46B7" w:rsidRPr="00AF301F" w:rsidRDefault="003F46B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175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F46B7" w:rsidRPr="00EC2FF5" w:rsidRDefault="003F46B7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D-ICA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B7" w:rsidRDefault="003F46B7">
      <w:r>
        <w:separator/>
      </w:r>
    </w:p>
  </w:footnote>
  <w:footnote w:type="continuationSeparator" w:id="0">
    <w:p w:rsidR="003F46B7" w:rsidRDefault="003F4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46B7" w:rsidRDefault="003F46B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B7" w:rsidRDefault="003F46B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A3C70"/>
    <w:rsid w:val="000B2A0A"/>
    <w:rsid w:val="000B3B54"/>
    <w:rsid w:val="000B48EB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7C57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1C61"/>
    <w:rsid w:val="002B4BD3"/>
    <w:rsid w:val="002C2364"/>
    <w:rsid w:val="002C44E0"/>
    <w:rsid w:val="002E23E5"/>
    <w:rsid w:val="002F79FC"/>
    <w:rsid w:val="002F7ECF"/>
    <w:rsid w:val="003066A5"/>
    <w:rsid w:val="00311219"/>
    <w:rsid w:val="00315868"/>
    <w:rsid w:val="0032005C"/>
    <w:rsid w:val="003229D0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B3977"/>
    <w:rsid w:val="003D1C42"/>
    <w:rsid w:val="003E3AD4"/>
    <w:rsid w:val="003E6FA8"/>
    <w:rsid w:val="003F28A1"/>
    <w:rsid w:val="003F43C3"/>
    <w:rsid w:val="003F46B7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1DC2"/>
    <w:rsid w:val="0046414B"/>
    <w:rsid w:val="00466963"/>
    <w:rsid w:val="0047634B"/>
    <w:rsid w:val="00481268"/>
    <w:rsid w:val="0048313C"/>
    <w:rsid w:val="004831AA"/>
    <w:rsid w:val="00491758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591B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4B33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44F0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B6DB8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6F50C1"/>
    <w:rsid w:val="0070650B"/>
    <w:rsid w:val="00712B08"/>
    <w:rsid w:val="0073406F"/>
    <w:rsid w:val="00740801"/>
    <w:rsid w:val="00745BD9"/>
    <w:rsid w:val="00751720"/>
    <w:rsid w:val="00751FA7"/>
    <w:rsid w:val="00753FC3"/>
    <w:rsid w:val="00761D18"/>
    <w:rsid w:val="007764B2"/>
    <w:rsid w:val="00776934"/>
    <w:rsid w:val="00777DC1"/>
    <w:rsid w:val="0078177F"/>
    <w:rsid w:val="007877E0"/>
    <w:rsid w:val="007B095E"/>
    <w:rsid w:val="007B36E9"/>
    <w:rsid w:val="007B4396"/>
    <w:rsid w:val="007B7070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035E1"/>
    <w:rsid w:val="00810B70"/>
    <w:rsid w:val="00815656"/>
    <w:rsid w:val="00822B3A"/>
    <w:rsid w:val="00830725"/>
    <w:rsid w:val="008361D5"/>
    <w:rsid w:val="00842788"/>
    <w:rsid w:val="00842C8C"/>
    <w:rsid w:val="00850DCA"/>
    <w:rsid w:val="00850F7E"/>
    <w:rsid w:val="00851CB0"/>
    <w:rsid w:val="0085316F"/>
    <w:rsid w:val="00854A8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268E1"/>
    <w:rsid w:val="00935BBA"/>
    <w:rsid w:val="0094137F"/>
    <w:rsid w:val="00941985"/>
    <w:rsid w:val="00943EF1"/>
    <w:rsid w:val="009454F1"/>
    <w:rsid w:val="009457C2"/>
    <w:rsid w:val="009540BA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25D65"/>
    <w:rsid w:val="00A372E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35A92"/>
    <w:rsid w:val="00B65EF5"/>
    <w:rsid w:val="00B713E6"/>
    <w:rsid w:val="00B757EC"/>
    <w:rsid w:val="00B853CA"/>
    <w:rsid w:val="00B930C4"/>
    <w:rsid w:val="00B94FD8"/>
    <w:rsid w:val="00BA4BCF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6F6F"/>
    <w:rsid w:val="00C10A1E"/>
    <w:rsid w:val="00C11FB0"/>
    <w:rsid w:val="00C241C9"/>
    <w:rsid w:val="00C2699D"/>
    <w:rsid w:val="00C419C1"/>
    <w:rsid w:val="00C464A0"/>
    <w:rsid w:val="00C47F87"/>
    <w:rsid w:val="00C503CE"/>
    <w:rsid w:val="00C510BE"/>
    <w:rsid w:val="00C612CD"/>
    <w:rsid w:val="00C66856"/>
    <w:rsid w:val="00C71CB8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B006A"/>
    <w:rsid w:val="00CC00F3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57D06"/>
    <w:rsid w:val="00D62BB0"/>
    <w:rsid w:val="00D6500E"/>
    <w:rsid w:val="00D67A55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64B8"/>
    <w:rsid w:val="00DF71F3"/>
    <w:rsid w:val="00E02961"/>
    <w:rsid w:val="00E035FD"/>
    <w:rsid w:val="00E13F0E"/>
    <w:rsid w:val="00E24807"/>
    <w:rsid w:val="00E24ED7"/>
    <w:rsid w:val="00E327BF"/>
    <w:rsid w:val="00E5070F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4A19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280BCE35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E327BF"/>
    <w:rPr>
      <w:rFonts w:ascii="DINPro-Light" w:hAnsi="DINPro-Light" w:hint="default"/>
      <w:b w:val="0"/>
      <w:bCs w:val="0"/>
      <w:i w:val="0"/>
      <w:iCs w:val="0"/>
      <w:color w:val="403F41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emf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A39BB-F949-4DCE-AB41-445A9C428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A6E3067C</Template>
  <TotalTime>86</TotalTime>
  <Pages>23</Pages>
  <Words>2545</Words>
  <Characters>14510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2026-05-15T09:49:00Z</dcterms:created>
  <dcterms:modified xsi:type="dcterms:W3CDTF">2026-05-26T14:49:00Z</dcterms:modified>
</cp:coreProperties>
</file>