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963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D03F3F" w:rsidTr="003A751F">
        <w:trPr>
          <w:jc w:val="center"/>
        </w:trPr>
        <w:tc>
          <w:tcPr>
            <w:tcW w:w="9639" w:type="dxa"/>
            <w:shd w:val="clear" w:color="auto" w:fill="auto"/>
          </w:tcPr>
          <w:p w:rsidR="002C75E1" w:rsidRDefault="00C81038" w:rsidP="009302A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ЦЕНТРАЛЬНЫЙ КОНТРОЛЛЕР</w:t>
            </w:r>
            <w:r w:rsidR="00C9593A">
              <w:rPr>
                <w:b/>
                <w:szCs w:val="28"/>
              </w:rPr>
              <w:t xml:space="preserve"> </w:t>
            </w:r>
          </w:p>
          <w:p w:rsidR="00D03F3F" w:rsidRPr="007C2003" w:rsidRDefault="002C75E1" w:rsidP="00233C8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233C82">
              <w:rPr>
                <w:b/>
                <w:szCs w:val="28"/>
              </w:rPr>
              <w:t xml:space="preserve">БЕЗ ДИСПЛЕЯ ДЛЯ УПРАВЛЕНИЯ С ПК, </w:t>
            </w:r>
            <w:r w:rsidR="00B32997">
              <w:rPr>
                <w:b/>
                <w:szCs w:val="28"/>
              </w:rPr>
              <w:t>CSNET MANAGER 2 SL</w:t>
            </w:r>
          </w:p>
        </w:tc>
      </w:tr>
      <w:tr w:rsidR="00D03F3F" w:rsidTr="003A751F">
        <w:trPr>
          <w:jc w:val="center"/>
        </w:trPr>
        <w:tc>
          <w:tcPr>
            <w:tcW w:w="963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439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D03F3F" w:rsidTr="00211AE0">
        <w:trPr>
          <w:jc w:val="center"/>
        </w:trPr>
        <w:tc>
          <w:tcPr>
            <w:tcW w:w="4395" w:type="dxa"/>
            <w:shd w:val="clear" w:color="auto" w:fill="auto"/>
          </w:tcPr>
          <w:p w:rsidR="00D03F3F" w:rsidRPr="007C2003" w:rsidRDefault="00B3299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CSNET MANAGER 2 SL</w:t>
            </w:r>
            <w:r w:rsidR="00FF7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11AE0">
        <w:trPr>
          <w:jc w:val="center"/>
        </w:trPr>
        <w:tc>
          <w:tcPr>
            <w:tcW w:w="439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C3089E" w:rsidRDefault="00D03F3F" w:rsidP="00D03F3F">
      <w:pPr>
        <w:jc w:val="center"/>
        <w:rPr>
          <w:szCs w:val="28"/>
          <w:lang w:val="en-US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0967AF" w:rsidRDefault="000967AF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054A54" w:rsidP="002C75E1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5156D2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358BA">
        <w:rPr>
          <w:sz w:val="22"/>
          <w:szCs w:val="22"/>
        </w:rPr>
        <w:br w:type="page"/>
      </w:r>
    </w:p>
    <w:p w:rsidR="00054A54" w:rsidRPr="00163AE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163AE4">
        <w:rPr>
          <w:b/>
          <w:sz w:val="22"/>
          <w:szCs w:val="22"/>
        </w:rPr>
        <w:lastRenderedPageBreak/>
        <w:t>СОДЕРЖАНИЕ</w:t>
      </w:r>
      <w:r w:rsidR="00231E1B" w:rsidRPr="00163AE4">
        <w:rPr>
          <w:b/>
          <w:sz w:val="22"/>
          <w:szCs w:val="22"/>
        </w:rPr>
        <w:t xml:space="preserve"> </w:t>
      </w:r>
    </w:p>
    <w:p w:rsidR="00163AE4" w:rsidRPr="00163AE4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63AE4">
        <w:rPr>
          <w:sz w:val="22"/>
          <w:szCs w:val="22"/>
        </w:rPr>
        <w:fldChar w:fldCharType="begin"/>
      </w:r>
      <w:r w:rsidRPr="00163AE4">
        <w:rPr>
          <w:sz w:val="22"/>
          <w:szCs w:val="22"/>
        </w:rPr>
        <w:instrText xml:space="preserve"> TOC \o "1-3" \h \z \u </w:instrText>
      </w:r>
      <w:r w:rsidRPr="00163AE4">
        <w:rPr>
          <w:sz w:val="22"/>
          <w:szCs w:val="22"/>
        </w:rPr>
        <w:fldChar w:fldCharType="separate"/>
      </w:r>
      <w:hyperlink w:anchor="_Toc129865186" w:history="1">
        <w:r w:rsidR="00163AE4" w:rsidRPr="00163AE4">
          <w:rPr>
            <w:rStyle w:val="ad"/>
            <w:noProof/>
            <w:sz w:val="22"/>
            <w:szCs w:val="22"/>
          </w:rPr>
          <w:t>Введение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_Toc129865186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3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87" w:history="1">
        <w:r w:rsidR="00163AE4" w:rsidRPr="00163AE4">
          <w:rPr>
            <w:rStyle w:val="ad"/>
            <w:noProof/>
            <w:sz w:val="22"/>
            <w:szCs w:val="22"/>
          </w:rPr>
          <w:t>1.</w:t>
        </w:r>
        <w:r w:rsidR="00A510BC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163AE4" w:rsidRPr="00163AE4">
          <w:rPr>
            <w:rStyle w:val="ad"/>
            <w:noProof/>
            <w:sz w:val="22"/>
            <w:szCs w:val="22"/>
          </w:rPr>
          <w:t>Общие сведения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_Toc129865187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4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88" w:history="1">
        <w:r w:rsidR="00163AE4" w:rsidRPr="00163AE4">
          <w:rPr>
            <w:rStyle w:val="ad"/>
            <w:noProof/>
            <w:sz w:val="22"/>
            <w:szCs w:val="22"/>
          </w:rPr>
          <w:t>2.</w:t>
        </w:r>
        <w:r w:rsidR="00A510BC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163AE4" w:rsidRPr="00163AE4">
          <w:rPr>
            <w:rStyle w:val="ad"/>
            <w:noProof/>
            <w:sz w:val="22"/>
            <w:szCs w:val="22"/>
          </w:rPr>
          <w:t>Основные технические данные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_Toc129865188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5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89" w:history="1">
        <w:r w:rsidR="00163AE4" w:rsidRPr="00163AE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_Toc129865189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5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90" w:history="1">
        <w:r w:rsidR="00163AE4" w:rsidRPr="00163AE4">
          <w:rPr>
            <w:rStyle w:val="ad"/>
            <w:noProof/>
            <w:sz w:val="22"/>
            <w:szCs w:val="22"/>
          </w:rPr>
          <w:t>2.2</w:t>
        </w:r>
        <w:r w:rsidR="00AB70CF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163AE4" w:rsidRPr="00163AE4">
          <w:rPr>
            <w:rStyle w:val="ad"/>
            <w:noProof/>
            <w:sz w:val="22"/>
            <w:szCs w:val="22"/>
          </w:rPr>
          <w:t>Описание изделия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_Toc129865190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5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91" w:history="1">
        <w:r w:rsidR="00163AE4" w:rsidRPr="00163AE4">
          <w:rPr>
            <w:rStyle w:val="ad"/>
            <w:noProof/>
            <w:sz w:val="22"/>
            <w:szCs w:val="22"/>
          </w:rPr>
          <w:t>2.3 Принцип работы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_Toc129865191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7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92" w:history="1">
        <w:r w:rsidR="00163AE4" w:rsidRPr="00163AE4">
          <w:rPr>
            <w:rStyle w:val="ad"/>
            <w:noProof/>
            <w:sz w:val="22"/>
            <w:szCs w:val="22"/>
          </w:rPr>
          <w:t>2.4 Маркировка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_Toc129865192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7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93" w:history="1">
        <w:r w:rsidR="00163AE4" w:rsidRPr="00163AE4">
          <w:rPr>
            <w:rStyle w:val="ad"/>
            <w:noProof/>
            <w:sz w:val="22"/>
            <w:szCs w:val="22"/>
          </w:rPr>
          <w:t>3. Комплектность поставки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_Toc129865193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8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94" w:history="1">
        <w:r w:rsidR="00163AE4" w:rsidRPr="00163AE4">
          <w:rPr>
            <w:rStyle w:val="ad"/>
            <w:noProof/>
            <w:sz w:val="22"/>
            <w:szCs w:val="22"/>
          </w:rPr>
          <w:t>4. Чертеж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_Toc129865194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9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95" w:history="1">
        <w:r w:rsidR="00163AE4" w:rsidRPr="00163AE4">
          <w:rPr>
            <w:rStyle w:val="ad"/>
            <w:noProof/>
            <w:sz w:val="22"/>
            <w:szCs w:val="22"/>
          </w:rPr>
          <w:t>5. Гарантии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_Toc129865195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10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96" w:history="1">
        <w:r w:rsidR="00163AE4" w:rsidRPr="00163AE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_Toc129865196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11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97" w:history="1">
        <w:r w:rsidR="00163AE4" w:rsidRPr="00163AE4">
          <w:rPr>
            <w:rStyle w:val="ad"/>
            <w:noProof/>
            <w:sz w:val="22"/>
            <w:szCs w:val="22"/>
          </w:rPr>
          <w:t>7. Свидетельство о приемке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_Toc129865197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12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98" w:history="1">
        <w:r w:rsidR="00163AE4" w:rsidRPr="00163AE4">
          <w:rPr>
            <w:rStyle w:val="ad"/>
            <w:noProof/>
            <w:sz w:val="22"/>
            <w:szCs w:val="22"/>
          </w:rPr>
          <w:t>8. Консервация</w:t>
        </w:r>
        <w:r w:rsidR="00163AE4" w:rsidRPr="00163AE4">
          <w:rPr>
            <w:rStyle w:val="ad"/>
            <w:noProof/>
            <w:sz w:val="22"/>
            <w:szCs w:val="22"/>
            <w:lang w:val="en-US"/>
          </w:rPr>
          <w:t>*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_Toc129865198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13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199" w:history="1">
        <w:r w:rsidR="00163AE4" w:rsidRPr="00163AE4">
          <w:rPr>
            <w:rStyle w:val="ad"/>
            <w:noProof/>
            <w:sz w:val="22"/>
            <w:szCs w:val="22"/>
          </w:rPr>
          <w:t>9. Сведения об утилизации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_Toc129865199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14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00" w:history="1">
        <w:r w:rsidR="00163AE4" w:rsidRPr="00163AE4">
          <w:rPr>
            <w:rStyle w:val="ad"/>
            <w:noProof/>
            <w:sz w:val="22"/>
            <w:szCs w:val="22"/>
          </w:rPr>
          <w:t>10. Требования безопасности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_Toc129865200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14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01" w:history="1">
        <w:r w:rsidR="00163AE4" w:rsidRPr="00163AE4">
          <w:rPr>
            <w:rStyle w:val="ad"/>
            <w:noProof/>
            <w:sz w:val="22"/>
            <w:szCs w:val="22"/>
          </w:rPr>
          <w:t>10.1 Общие требования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_Toc129865201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15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02" w:history="1">
        <w:r w:rsidR="00163AE4" w:rsidRPr="00163AE4">
          <w:rPr>
            <w:rStyle w:val="ad"/>
            <w:noProof/>
            <w:sz w:val="22"/>
            <w:szCs w:val="22"/>
          </w:rPr>
          <w:t>11. Прием и передача изделия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_Toc129865202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16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03" w:history="1">
        <w:r w:rsidR="00163AE4" w:rsidRPr="00163AE4">
          <w:rPr>
            <w:rStyle w:val="ad"/>
            <w:noProof/>
            <w:sz w:val="22"/>
            <w:szCs w:val="22"/>
          </w:rPr>
          <w:t>12. Учет работы изделия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_Toc129865203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17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04" w:history="1">
        <w:r w:rsidR="00163AE4" w:rsidRPr="00163AE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_Toc129865204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18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05" w:history="1">
        <w:r w:rsidR="00163AE4" w:rsidRPr="00163AE4">
          <w:rPr>
            <w:rStyle w:val="ad"/>
            <w:noProof/>
            <w:sz w:val="22"/>
            <w:szCs w:val="22"/>
          </w:rPr>
          <w:t>14. Работы при эксплуатации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_Toc129865205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19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06" w:history="1">
        <w:r w:rsidR="00163AE4" w:rsidRPr="00163AE4">
          <w:rPr>
            <w:rStyle w:val="ad"/>
            <w:noProof/>
            <w:sz w:val="22"/>
            <w:szCs w:val="22"/>
          </w:rPr>
          <w:t>14.1 Учет выполнения работ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_Toc129865206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19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07" w:history="1">
        <w:r w:rsidR="00163AE4" w:rsidRPr="00163AE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_Toc129865207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20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08" w:history="1">
        <w:r w:rsidR="00163AE4" w:rsidRPr="00163AE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_Toc129865208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21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09" w:history="1">
        <w:r w:rsidR="00163AE4" w:rsidRPr="00163AE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_Toc129865209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22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10" w:history="1">
        <w:r w:rsidR="00163AE4" w:rsidRPr="00163AE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_Toc129865210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23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11" w:history="1">
        <w:r w:rsidR="00163AE4" w:rsidRPr="00163AE4">
          <w:rPr>
            <w:rStyle w:val="ad"/>
            <w:noProof/>
            <w:sz w:val="22"/>
            <w:szCs w:val="22"/>
          </w:rPr>
          <w:t>16. Хранение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_Toc129865211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23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12" w:history="1">
        <w:r w:rsidR="00163AE4" w:rsidRPr="00163AE4">
          <w:rPr>
            <w:rStyle w:val="ad"/>
            <w:noProof/>
            <w:sz w:val="22"/>
            <w:szCs w:val="22"/>
          </w:rPr>
          <w:t>17. Ремонт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_Toc129865212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24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13" w:history="1">
        <w:r w:rsidR="00163AE4" w:rsidRPr="00163AE4">
          <w:rPr>
            <w:rStyle w:val="ad"/>
            <w:noProof/>
            <w:sz w:val="22"/>
            <w:szCs w:val="22"/>
          </w:rPr>
          <w:t>18. Сведения о рекламациях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_Toc129865213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25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14" w:history="1">
        <w:r w:rsidR="00163AE4" w:rsidRPr="00163AE4">
          <w:rPr>
            <w:rStyle w:val="ad"/>
            <w:noProof/>
            <w:sz w:val="22"/>
            <w:szCs w:val="22"/>
          </w:rPr>
          <w:t>19. Особые отметки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_Toc129865214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26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163AE4" w:rsidRPr="00163AE4" w:rsidRDefault="00C9022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865215" w:history="1">
        <w:r w:rsidR="00163AE4" w:rsidRPr="00163AE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163AE4" w:rsidRPr="00163AE4">
          <w:rPr>
            <w:noProof/>
            <w:webHidden/>
            <w:sz w:val="22"/>
            <w:szCs w:val="22"/>
          </w:rPr>
          <w:tab/>
        </w:r>
        <w:r w:rsidR="00163AE4" w:rsidRPr="00163AE4">
          <w:rPr>
            <w:noProof/>
            <w:webHidden/>
            <w:sz w:val="22"/>
            <w:szCs w:val="22"/>
          </w:rPr>
          <w:fldChar w:fldCharType="begin"/>
        </w:r>
        <w:r w:rsidR="00163AE4" w:rsidRPr="00163AE4">
          <w:rPr>
            <w:noProof/>
            <w:webHidden/>
            <w:sz w:val="22"/>
            <w:szCs w:val="22"/>
          </w:rPr>
          <w:instrText xml:space="preserve"> PAGEREF _Toc129865215 \h </w:instrText>
        </w:r>
        <w:r w:rsidR="00163AE4" w:rsidRPr="00163AE4">
          <w:rPr>
            <w:noProof/>
            <w:webHidden/>
            <w:sz w:val="22"/>
            <w:szCs w:val="22"/>
          </w:rPr>
        </w:r>
        <w:r w:rsidR="00163AE4" w:rsidRPr="00163AE4">
          <w:rPr>
            <w:noProof/>
            <w:webHidden/>
            <w:sz w:val="22"/>
            <w:szCs w:val="22"/>
          </w:rPr>
          <w:fldChar w:fldCharType="separate"/>
        </w:r>
        <w:r w:rsidR="00A2022D">
          <w:rPr>
            <w:noProof/>
            <w:webHidden/>
            <w:sz w:val="22"/>
            <w:szCs w:val="22"/>
          </w:rPr>
          <w:t>27</w:t>
        </w:r>
        <w:r w:rsidR="00163AE4" w:rsidRPr="00163AE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163AE4">
        <w:rPr>
          <w:sz w:val="22"/>
          <w:szCs w:val="22"/>
        </w:rPr>
        <w:fldChar w:fldCharType="end"/>
      </w:r>
      <w:bookmarkEnd w:id="0"/>
    </w:p>
    <w:p w:rsidR="00C81038" w:rsidRPr="00C81038" w:rsidRDefault="00C81038" w:rsidP="00C81038"/>
    <w:p w:rsidR="00C81038" w:rsidRPr="00C81038" w:rsidRDefault="00C81038" w:rsidP="00C81038"/>
    <w:p w:rsidR="00C81038" w:rsidRPr="00C81038" w:rsidRDefault="00C81038" w:rsidP="00C81038"/>
    <w:p w:rsidR="00C81038" w:rsidRPr="00C81038" w:rsidRDefault="00C81038" w:rsidP="00C81038"/>
    <w:p w:rsidR="00C81038" w:rsidRPr="00C81038" w:rsidRDefault="00C81038" w:rsidP="00C81038">
      <w:pPr>
        <w:tabs>
          <w:tab w:val="left" w:pos="7725"/>
        </w:tabs>
      </w:pPr>
      <w:r>
        <w:tab/>
      </w:r>
    </w:p>
    <w:p w:rsidR="00810B70" w:rsidRPr="00C81038" w:rsidRDefault="00C81038" w:rsidP="00C81038">
      <w:pPr>
        <w:tabs>
          <w:tab w:val="left" w:pos="7725"/>
        </w:tabs>
        <w:sectPr w:rsidR="00810B70" w:rsidRPr="00C81038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986518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C81038">
        <w:rPr>
          <w:sz w:val="22"/>
          <w:szCs w:val="22"/>
        </w:rPr>
        <w:t>центрального контроллера</w:t>
      </w:r>
      <w:r w:rsidR="009A0B2D" w:rsidRPr="009A0B2D">
        <w:rPr>
          <w:sz w:val="22"/>
          <w:szCs w:val="22"/>
        </w:rPr>
        <w:t xml:space="preserve"> </w:t>
      </w:r>
      <w:r w:rsidR="00C3089E">
        <w:rPr>
          <w:sz w:val="22"/>
          <w:szCs w:val="22"/>
        </w:rPr>
        <w:t>без дисплея,</w:t>
      </w:r>
      <w:r w:rsidR="009302A5" w:rsidRPr="00C028AE">
        <w:rPr>
          <w:sz w:val="22"/>
          <w:szCs w:val="22"/>
        </w:rPr>
        <w:t xml:space="preserve"> </w:t>
      </w:r>
      <w:r w:rsidR="002C75E1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0DDE8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986518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7377"/>
      </w:tblGrid>
      <w:tr w:rsidR="00200C8E" w:rsidRPr="00CC2C20" w:rsidTr="00153CCC">
        <w:trPr>
          <w:trHeight w:val="553"/>
        </w:trPr>
        <w:tc>
          <w:tcPr>
            <w:tcW w:w="268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7" w:type="dxa"/>
            <w:vAlign w:val="center"/>
          </w:tcPr>
          <w:p w:rsidR="00200C8E" w:rsidRPr="00C028AE" w:rsidRDefault="00717B7D" w:rsidP="009713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971335">
              <w:rPr>
                <w:sz w:val="22"/>
                <w:szCs w:val="22"/>
              </w:rPr>
              <w:t>ентральный контроллер</w:t>
            </w:r>
            <w:r>
              <w:rPr>
                <w:sz w:val="22"/>
                <w:szCs w:val="22"/>
              </w:rPr>
              <w:t xml:space="preserve"> </w:t>
            </w:r>
            <w:r w:rsidRPr="009302A5">
              <w:rPr>
                <w:sz w:val="22"/>
                <w:szCs w:val="22"/>
              </w:rPr>
              <w:t>с сенсорным цветным жидкокристаллическим экраном</w:t>
            </w:r>
            <w:r w:rsidR="002C75E1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153CCC">
        <w:trPr>
          <w:trHeight w:val="553"/>
        </w:trPr>
        <w:tc>
          <w:tcPr>
            <w:tcW w:w="268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7" w:type="dxa"/>
            <w:vAlign w:val="center"/>
          </w:tcPr>
          <w:p w:rsidR="00CA105D" w:rsidRPr="00CC2C20" w:rsidRDefault="00B32997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CSNET MANAGER 2 SL</w:t>
            </w:r>
          </w:p>
        </w:tc>
      </w:tr>
      <w:tr w:rsidR="006A3296" w:rsidRPr="00CC2C20" w:rsidTr="00153CCC">
        <w:trPr>
          <w:trHeight w:val="553"/>
        </w:trPr>
        <w:tc>
          <w:tcPr>
            <w:tcW w:w="268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7" w:type="dxa"/>
            <w:vAlign w:val="center"/>
          </w:tcPr>
          <w:p w:rsidR="006A3296" w:rsidRPr="00CA105D" w:rsidRDefault="00EF24A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EF24A2">
              <w:rPr>
                <w:sz w:val="22"/>
                <w:szCs w:val="22"/>
              </w:rPr>
              <w:t>CSNET</w:t>
            </w:r>
          </w:p>
        </w:tc>
      </w:tr>
      <w:tr w:rsidR="00153CCC" w:rsidRPr="00CC2C20" w:rsidTr="00153CCC">
        <w:trPr>
          <w:trHeight w:val="553"/>
        </w:trPr>
        <w:tc>
          <w:tcPr>
            <w:tcW w:w="2688" w:type="dxa"/>
            <w:vAlign w:val="center"/>
          </w:tcPr>
          <w:p w:rsidR="00153CCC" w:rsidRPr="00CC2C20" w:rsidRDefault="00153CC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7" w:type="dxa"/>
            <w:vAlign w:val="center"/>
          </w:tcPr>
          <w:p w:rsidR="00153CCC" w:rsidRPr="00905218" w:rsidRDefault="00153CCC" w:rsidP="00297FD5">
            <w:pPr>
              <w:jc w:val="center"/>
              <w:rPr>
                <w:sz w:val="22"/>
                <w:szCs w:val="22"/>
              </w:rPr>
            </w:pPr>
            <w:r w:rsidRPr="00905218">
              <w:rPr>
                <w:sz w:val="22"/>
                <w:szCs w:val="22"/>
              </w:rPr>
              <w:t>Централизованное управление работой внутренних блоков мультизональной системы кондиционирования</w:t>
            </w:r>
            <w:r>
              <w:rPr>
                <w:sz w:val="22"/>
                <w:szCs w:val="22"/>
              </w:rPr>
              <w:t xml:space="preserve">, </w:t>
            </w:r>
            <w:r w:rsidRPr="00CF3489">
              <w:rPr>
                <w:sz w:val="22"/>
                <w:szCs w:val="22"/>
              </w:rPr>
              <w:t>вентиляционны</w:t>
            </w:r>
            <w:r>
              <w:rPr>
                <w:sz w:val="22"/>
                <w:szCs w:val="22"/>
              </w:rPr>
              <w:t>ми установками, тепловыми насосами и чиллерами</w:t>
            </w:r>
          </w:p>
        </w:tc>
      </w:tr>
      <w:tr w:rsidR="00200C8E" w:rsidRPr="00CC2C20" w:rsidTr="00153CCC">
        <w:trPr>
          <w:trHeight w:val="553"/>
        </w:trPr>
        <w:tc>
          <w:tcPr>
            <w:tcW w:w="268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7" w:type="dxa"/>
            <w:vAlign w:val="center"/>
          </w:tcPr>
          <w:p w:rsidR="00200C8E" w:rsidRPr="00CC2C20" w:rsidRDefault="00153CCC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153CCC">
        <w:trPr>
          <w:trHeight w:val="553"/>
        </w:trPr>
        <w:tc>
          <w:tcPr>
            <w:tcW w:w="268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7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153CCC">
        <w:trPr>
          <w:trHeight w:val="553"/>
        </w:trPr>
        <w:tc>
          <w:tcPr>
            <w:tcW w:w="2688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7" w:type="dxa"/>
            <w:vAlign w:val="center"/>
          </w:tcPr>
          <w:p w:rsidR="00200C8E" w:rsidRPr="00CC2C20" w:rsidRDefault="00493849" w:rsidP="005156D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156D2">
              <w:rPr>
                <w:sz w:val="22"/>
                <w:szCs w:val="22"/>
              </w:rPr>
              <w:t>6</w:t>
            </w:r>
          </w:p>
        </w:tc>
      </w:tr>
      <w:tr w:rsidR="00A510BC" w:rsidRPr="00CC2C20" w:rsidTr="00153CCC">
        <w:trPr>
          <w:trHeight w:val="553"/>
        </w:trPr>
        <w:tc>
          <w:tcPr>
            <w:tcW w:w="2688" w:type="dxa"/>
            <w:vAlign w:val="center"/>
          </w:tcPr>
          <w:p w:rsidR="00A510BC" w:rsidRDefault="00A510BC" w:rsidP="00A510B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377" w:type="dxa"/>
            <w:vAlign w:val="center"/>
          </w:tcPr>
          <w:p w:rsidR="00A510BC" w:rsidRDefault="00A510BC" w:rsidP="00A510B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CA7625" w:rsidRPr="00CC2C20" w:rsidTr="00153CCC">
        <w:trPr>
          <w:trHeight w:val="492"/>
        </w:trPr>
        <w:tc>
          <w:tcPr>
            <w:tcW w:w="2688" w:type="dxa"/>
            <w:vAlign w:val="center"/>
          </w:tcPr>
          <w:p w:rsidR="00CA7625" w:rsidRPr="00CC2C20" w:rsidRDefault="00CA7625" w:rsidP="00CA7625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7" w:type="dxa"/>
            <w:vAlign w:val="center"/>
          </w:tcPr>
          <w:p w:rsidR="00CA7625" w:rsidRDefault="00CA7625" w:rsidP="00CA762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CA7625" w:rsidRPr="00C47193" w:rsidRDefault="00CA7625" w:rsidP="00CA762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CA7625" w:rsidRDefault="00CA7625" w:rsidP="00CA7625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</w:t>
            </w:r>
            <w:r w:rsidRPr="00C47193">
              <w:rPr>
                <w:sz w:val="22"/>
                <w:szCs w:val="22"/>
              </w:rPr>
              <w:t>/2011 «</w:t>
            </w:r>
            <w:r>
              <w:rPr>
                <w:sz w:val="22"/>
                <w:szCs w:val="22"/>
              </w:rPr>
              <w:t>О безопасности низковольтного оборудования</w:t>
            </w:r>
            <w:r w:rsidRPr="00C47193">
              <w:rPr>
                <w:sz w:val="22"/>
                <w:szCs w:val="22"/>
              </w:rPr>
              <w:t>»</w:t>
            </w:r>
          </w:p>
          <w:p w:rsidR="00CA7625" w:rsidRDefault="00CA7625" w:rsidP="00CA762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A7625" w:rsidRPr="000E3E48" w:rsidRDefault="00CA7625" w:rsidP="00CA7625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>
              <w:rPr>
                <w:sz w:val="22"/>
                <w:szCs w:val="22"/>
              </w:rPr>
              <w:t>Д-IT.РА0</w:t>
            </w:r>
            <w:r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75299/23</w:t>
            </w:r>
          </w:p>
          <w:p w:rsidR="00CA7625" w:rsidRPr="009A0B2D" w:rsidRDefault="00CA7625" w:rsidP="00CA7625">
            <w:pPr>
              <w:jc w:val="center"/>
              <w:rPr>
                <w:highlight w:val="yellow"/>
              </w:rPr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 xml:space="preserve">19.06.2023 </w:t>
            </w:r>
            <w:r w:rsidRPr="00677B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18.06.2028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CA7625" w:rsidRPr="00C90221" w:rsidTr="00153CCC">
        <w:trPr>
          <w:trHeight w:val="492"/>
        </w:trPr>
        <w:tc>
          <w:tcPr>
            <w:tcW w:w="2688" w:type="dxa"/>
            <w:vAlign w:val="center"/>
          </w:tcPr>
          <w:p w:rsidR="00CA7625" w:rsidRPr="00CC2C20" w:rsidRDefault="00CA7625" w:rsidP="00CA762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CA7625" w:rsidRPr="007308F9" w:rsidRDefault="00CA7625" w:rsidP="00CA7625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AC1DB4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CA7625" w:rsidRPr="00CC2C20" w:rsidTr="00153CCC">
        <w:trPr>
          <w:trHeight w:val="553"/>
        </w:trPr>
        <w:tc>
          <w:tcPr>
            <w:tcW w:w="2688" w:type="dxa"/>
            <w:vAlign w:val="center"/>
          </w:tcPr>
          <w:p w:rsidR="00CA7625" w:rsidRPr="00CC2C20" w:rsidRDefault="00CA7625" w:rsidP="00CA762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CA7625" w:rsidRPr="0045441B" w:rsidRDefault="00CA7625" w:rsidP="00CA762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CA7625" w:rsidRPr="006417E4" w:rsidTr="00153CCC">
        <w:trPr>
          <w:trHeight w:val="553"/>
        </w:trPr>
        <w:tc>
          <w:tcPr>
            <w:tcW w:w="2688" w:type="dxa"/>
            <w:vAlign w:val="center"/>
          </w:tcPr>
          <w:p w:rsidR="00CA7625" w:rsidRPr="00CC2C20" w:rsidRDefault="00CA7625" w:rsidP="00CA762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CA7625" w:rsidRPr="00174D6E" w:rsidRDefault="00CA7625" w:rsidP="00CA7625">
            <w:pPr>
              <w:pStyle w:val="afe"/>
              <w:jc w:val="center"/>
              <w:rPr>
                <w:sz w:val="22"/>
                <w:szCs w:val="22"/>
                <w:lang w:val="en-US"/>
              </w:rPr>
            </w:pPr>
            <w:r w:rsidRPr="00174D6E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174D6E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174D6E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174D6E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CA7625" w:rsidRPr="008A1F66" w:rsidRDefault="00CA7625" w:rsidP="00CA7625">
            <w:pPr>
              <w:pStyle w:val="afe"/>
              <w:jc w:val="center"/>
              <w:rPr>
                <w:lang w:val="en-US"/>
              </w:rPr>
            </w:pPr>
            <w:r w:rsidRPr="00174D6E">
              <w:rPr>
                <w:sz w:val="22"/>
                <w:szCs w:val="22"/>
              </w:rPr>
              <w:t xml:space="preserve">08233 </w:t>
            </w:r>
            <w:proofErr w:type="spellStart"/>
            <w:r w:rsidRPr="00174D6E">
              <w:rPr>
                <w:sz w:val="22"/>
                <w:szCs w:val="22"/>
              </w:rPr>
              <w:t>Vacarisses</w:t>
            </w:r>
            <w:proofErr w:type="spellEnd"/>
            <w:r w:rsidRPr="00174D6E">
              <w:rPr>
                <w:sz w:val="22"/>
                <w:szCs w:val="22"/>
              </w:rPr>
              <w:t xml:space="preserve"> (</w:t>
            </w:r>
            <w:proofErr w:type="spellStart"/>
            <w:r w:rsidRPr="00174D6E">
              <w:rPr>
                <w:sz w:val="22"/>
                <w:szCs w:val="22"/>
              </w:rPr>
              <w:t>Barcelona</w:t>
            </w:r>
            <w:proofErr w:type="spellEnd"/>
            <w:r w:rsidRPr="00174D6E">
              <w:rPr>
                <w:sz w:val="22"/>
                <w:szCs w:val="22"/>
              </w:rPr>
              <w:t xml:space="preserve">) </w:t>
            </w:r>
            <w:proofErr w:type="spellStart"/>
            <w:r w:rsidRPr="00174D6E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CA7625" w:rsidRPr="00CC2C20" w:rsidTr="00153CCC">
        <w:trPr>
          <w:trHeight w:val="553"/>
        </w:trPr>
        <w:tc>
          <w:tcPr>
            <w:tcW w:w="2688" w:type="dxa"/>
            <w:vAlign w:val="center"/>
          </w:tcPr>
          <w:p w:rsidR="00CA7625" w:rsidRPr="00CC2C20" w:rsidRDefault="00CA7625" w:rsidP="00CA762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7" w:type="dxa"/>
            <w:vAlign w:val="center"/>
          </w:tcPr>
          <w:p w:rsidR="00CA7625" w:rsidRPr="009A0B2D" w:rsidRDefault="00CA7625" w:rsidP="00CA7625">
            <w:pPr>
              <w:jc w:val="center"/>
              <w:rPr>
                <w:sz w:val="22"/>
                <w:szCs w:val="22"/>
                <w:highlight w:val="yellow"/>
              </w:rPr>
            </w:pPr>
            <w:r w:rsidRPr="004E4441">
              <w:rPr>
                <w:sz w:val="22"/>
                <w:szCs w:val="22"/>
              </w:rPr>
              <w:t>HITACHI</w:t>
            </w:r>
          </w:p>
        </w:tc>
      </w:tr>
      <w:tr w:rsidR="00CA7625" w:rsidRPr="003923B9" w:rsidTr="00153CCC">
        <w:trPr>
          <w:trHeight w:val="2067"/>
        </w:trPr>
        <w:tc>
          <w:tcPr>
            <w:tcW w:w="2688" w:type="dxa"/>
            <w:vAlign w:val="center"/>
          </w:tcPr>
          <w:p w:rsidR="00CA7625" w:rsidRPr="00CC2C20" w:rsidRDefault="00CA7625" w:rsidP="00CA762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7" w:type="dxa"/>
            <w:vAlign w:val="center"/>
          </w:tcPr>
          <w:p w:rsidR="00CA7625" w:rsidRPr="00FF3A97" w:rsidRDefault="00CA7625" w:rsidP="00CA76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CA7625" w:rsidRPr="00FF3A97" w:rsidRDefault="00CA7625" w:rsidP="00CA76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CA7625" w:rsidRPr="00FF3A97" w:rsidRDefault="00CA7625" w:rsidP="00CA76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CA7625" w:rsidRDefault="00CA7625" w:rsidP="00CA76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CA7625" w:rsidRPr="00FF3A97" w:rsidRDefault="00CA7625" w:rsidP="00CA76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CA7625" w:rsidRPr="00FF3A97" w:rsidRDefault="00CA7625" w:rsidP="00CA76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CA7625" w:rsidRPr="00FF3A97" w:rsidRDefault="00CA7625" w:rsidP="00CA76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CA7625" w:rsidRPr="007B5D5B" w:rsidRDefault="00CA7625" w:rsidP="00CA76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A7625" w:rsidRPr="00350289" w:rsidRDefault="00CA7625" w:rsidP="00CA7625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29865188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2986518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1418"/>
        <w:gridCol w:w="4677"/>
      </w:tblGrid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1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677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Pr="00DD0541" w:rsidRDefault="006C1269" w:rsidP="005E5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418" w:type="dxa"/>
            <w:vAlign w:val="center"/>
          </w:tcPr>
          <w:p w:rsidR="006C1269" w:rsidRPr="006248AC" w:rsidRDefault="00075608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</w:t>
            </w:r>
          </w:p>
        </w:tc>
        <w:tc>
          <w:tcPr>
            <w:tcW w:w="4677" w:type="dxa"/>
            <w:vAlign w:val="center"/>
          </w:tcPr>
          <w:p w:rsidR="006259F8" w:rsidRDefault="00075608" w:rsidP="006259F8">
            <w:pPr>
              <w:jc w:val="center"/>
              <w:rPr>
                <w:sz w:val="22"/>
                <w:szCs w:val="22"/>
              </w:rPr>
            </w:pPr>
            <w:r w:rsidRPr="00075608">
              <w:rPr>
                <w:sz w:val="22"/>
                <w:szCs w:val="22"/>
              </w:rPr>
              <w:t>Адаптер переменного тока: 1</w:t>
            </w:r>
            <w:r w:rsidR="00C3089E">
              <w:rPr>
                <w:sz w:val="22"/>
                <w:szCs w:val="22"/>
              </w:rPr>
              <w:t>Ф,</w:t>
            </w:r>
            <w:r w:rsidRPr="00075608">
              <w:rPr>
                <w:sz w:val="22"/>
                <w:szCs w:val="22"/>
              </w:rPr>
              <w:t xml:space="preserve"> 100 ~ 240 В переменного тока / 50 ~ 60 Гц </w:t>
            </w:r>
            <w:r w:rsidR="006259F8">
              <w:rPr>
                <w:sz w:val="22"/>
                <w:szCs w:val="22"/>
              </w:rPr>
              <w:t>/</w:t>
            </w:r>
            <w:r w:rsidRPr="00075608">
              <w:rPr>
                <w:sz w:val="22"/>
                <w:szCs w:val="22"/>
              </w:rPr>
              <w:t xml:space="preserve"> </w:t>
            </w:r>
            <w:r w:rsidR="006259F8" w:rsidRPr="006259F8">
              <w:rPr>
                <w:sz w:val="22"/>
                <w:szCs w:val="22"/>
              </w:rPr>
              <w:t xml:space="preserve">12 </w:t>
            </w:r>
            <w:r w:rsidR="006259F8">
              <w:rPr>
                <w:sz w:val="22"/>
                <w:szCs w:val="22"/>
              </w:rPr>
              <w:t>В пост. тока</w:t>
            </w:r>
            <w:r w:rsidR="006259F8" w:rsidRPr="006259F8">
              <w:rPr>
                <w:sz w:val="22"/>
                <w:szCs w:val="22"/>
              </w:rPr>
              <w:t>, 5.0 A (</w:t>
            </w:r>
            <w:r w:rsidR="006259F8">
              <w:rPr>
                <w:sz w:val="22"/>
                <w:szCs w:val="22"/>
              </w:rPr>
              <w:t>макс.</w:t>
            </w:r>
            <w:r w:rsidR="006259F8" w:rsidRPr="006259F8">
              <w:rPr>
                <w:sz w:val="22"/>
                <w:szCs w:val="22"/>
              </w:rPr>
              <w:t>)</w:t>
            </w:r>
            <w:r w:rsidR="006259F8">
              <w:rPr>
                <w:sz w:val="22"/>
                <w:szCs w:val="22"/>
              </w:rPr>
              <w:t xml:space="preserve"> </w:t>
            </w:r>
          </w:p>
          <w:p w:rsidR="006C1269" w:rsidRPr="00A16E13" w:rsidRDefault="00075608" w:rsidP="00790B70">
            <w:pPr>
              <w:jc w:val="center"/>
              <w:rPr>
                <w:sz w:val="22"/>
                <w:szCs w:val="22"/>
              </w:rPr>
            </w:pPr>
            <w:r w:rsidRPr="00075608">
              <w:rPr>
                <w:sz w:val="22"/>
                <w:szCs w:val="22"/>
              </w:rPr>
              <w:t>Прямое питание 12~24 В постоянного тока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8C35B6" w:rsidP="00790B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мощность </w:t>
            </w:r>
          </w:p>
        </w:tc>
        <w:tc>
          <w:tcPr>
            <w:tcW w:w="1418" w:type="dxa"/>
            <w:vAlign w:val="center"/>
          </w:tcPr>
          <w:p w:rsidR="008C35B6" w:rsidRDefault="008C35B6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4677" w:type="dxa"/>
            <w:vAlign w:val="center"/>
          </w:tcPr>
          <w:p w:rsidR="008C35B6" w:rsidRDefault="008C35B6" w:rsidP="008C35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(адаптер питания)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D10A55" w:rsidP="005E5C7C">
            <w:pPr>
              <w:rPr>
                <w:sz w:val="22"/>
                <w:szCs w:val="22"/>
              </w:rPr>
            </w:pPr>
            <w:r w:rsidRPr="00D10A55">
              <w:rPr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1418" w:type="dxa"/>
            <w:vAlign w:val="center"/>
          </w:tcPr>
          <w:p w:rsidR="008C35B6" w:rsidRDefault="00D10A55" w:rsidP="00D10A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ºC</w:t>
            </w:r>
          </w:p>
        </w:tc>
        <w:tc>
          <w:tcPr>
            <w:tcW w:w="4677" w:type="dxa"/>
            <w:vAlign w:val="center"/>
          </w:tcPr>
          <w:p w:rsidR="008C35B6" w:rsidRDefault="00D10A55" w:rsidP="008848ED">
            <w:pPr>
              <w:jc w:val="center"/>
              <w:rPr>
                <w:sz w:val="22"/>
                <w:szCs w:val="22"/>
              </w:rPr>
            </w:pPr>
            <w:r w:rsidRPr="00D10A55">
              <w:rPr>
                <w:sz w:val="22"/>
                <w:szCs w:val="22"/>
              </w:rPr>
              <w:t>0~</w:t>
            </w:r>
            <w:r w:rsidR="008848ED">
              <w:rPr>
                <w:sz w:val="22"/>
                <w:szCs w:val="22"/>
              </w:rPr>
              <w:t>55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5A7F28" w:rsidP="005E5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Относительная в</w:t>
            </w:r>
            <w:r w:rsidRPr="005A7F28">
              <w:rPr>
                <w:sz w:val="22"/>
                <w:szCs w:val="22"/>
              </w:rPr>
              <w:t>лажность</w:t>
            </w:r>
          </w:p>
        </w:tc>
        <w:tc>
          <w:tcPr>
            <w:tcW w:w="1418" w:type="dxa"/>
            <w:vAlign w:val="center"/>
          </w:tcPr>
          <w:p w:rsidR="008C35B6" w:rsidRDefault="005A7F28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4677" w:type="dxa"/>
            <w:vAlign w:val="center"/>
          </w:tcPr>
          <w:p w:rsidR="008C35B6" w:rsidRDefault="008848ED" w:rsidP="00884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A7F28">
              <w:rPr>
                <w:sz w:val="22"/>
                <w:szCs w:val="22"/>
              </w:rPr>
              <w:t xml:space="preserve"> ~ 9</w:t>
            </w:r>
            <w:r>
              <w:rPr>
                <w:sz w:val="22"/>
                <w:szCs w:val="22"/>
              </w:rPr>
              <w:t>5</w:t>
            </w:r>
            <w:r w:rsidR="005A7F28">
              <w:rPr>
                <w:sz w:val="22"/>
                <w:szCs w:val="22"/>
              </w:rPr>
              <w:t>, без к</w:t>
            </w:r>
            <w:r w:rsidR="005A7F28" w:rsidRPr="005A7F28">
              <w:rPr>
                <w:sz w:val="22"/>
                <w:szCs w:val="22"/>
              </w:rPr>
              <w:t>онденсации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1812B1" w:rsidP="005E5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 с (макс. Nº</w:t>
            </w:r>
            <w:r w:rsidRPr="001812B1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8C35B6" w:rsidRDefault="001812B1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1812B1" w:rsidRDefault="001812B1" w:rsidP="001812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CSNET Lite/</w:t>
            </w:r>
            <w:r w:rsidRPr="001812B1">
              <w:rPr>
                <w:sz w:val="22"/>
                <w:szCs w:val="22"/>
                <w:lang w:val="en-US"/>
              </w:rPr>
              <w:t>HC-A64NE</w:t>
            </w:r>
            <w:r>
              <w:rPr>
                <w:sz w:val="22"/>
                <w:szCs w:val="22"/>
                <w:lang w:val="en-US"/>
              </w:rPr>
              <w:t>T/</w:t>
            </w:r>
          </w:p>
          <w:p w:rsidR="001812B1" w:rsidRDefault="001812B1" w:rsidP="001812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PSC-A160WEB/</w:t>
            </w:r>
          </w:p>
          <w:p w:rsidR="001812B1" w:rsidRPr="001812B1" w:rsidRDefault="001812B1" w:rsidP="001812B1">
            <w:pPr>
              <w:jc w:val="center"/>
              <w:rPr>
                <w:sz w:val="22"/>
                <w:szCs w:val="22"/>
                <w:lang w:val="en-US"/>
              </w:rPr>
            </w:pPr>
            <w:r w:rsidRPr="001812B1">
              <w:rPr>
                <w:sz w:val="22"/>
                <w:szCs w:val="22"/>
                <w:lang w:val="en-US"/>
              </w:rPr>
              <w:t xml:space="preserve">CSNET Manager LT </w:t>
            </w:r>
            <w:r w:rsidRPr="001812B1">
              <w:rPr>
                <w:sz w:val="22"/>
                <w:szCs w:val="22"/>
              </w:rPr>
              <w:t>или</w:t>
            </w:r>
            <w:r w:rsidRPr="001812B1">
              <w:rPr>
                <w:sz w:val="22"/>
                <w:szCs w:val="22"/>
                <w:lang w:val="en-US"/>
              </w:rPr>
              <w:t xml:space="preserve"> XT</w:t>
            </w:r>
          </w:p>
          <w:p w:rsidR="008C35B6" w:rsidRDefault="001812B1" w:rsidP="001812B1">
            <w:pPr>
              <w:jc w:val="center"/>
              <w:rPr>
                <w:sz w:val="22"/>
                <w:szCs w:val="22"/>
              </w:rPr>
            </w:pPr>
            <w:r w:rsidRPr="001812B1">
              <w:rPr>
                <w:sz w:val="22"/>
                <w:szCs w:val="22"/>
              </w:rPr>
              <w:t>(16 устройств)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2C456E" w:rsidP="005E5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418" w:type="dxa"/>
            <w:vAlign w:val="center"/>
          </w:tcPr>
          <w:p w:rsidR="008C35B6" w:rsidRDefault="002C456E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8C35B6" w:rsidRDefault="002C456E" w:rsidP="005E5C7C">
            <w:pPr>
              <w:jc w:val="center"/>
              <w:rPr>
                <w:sz w:val="22"/>
                <w:szCs w:val="22"/>
              </w:rPr>
            </w:pPr>
            <w:r w:rsidRPr="002C456E">
              <w:rPr>
                <w:sz w:val="22"/>
                <w:szCs w:val="22"/>
              </w:rPr>
              <w:t>Связь по протоколу TCP/IP</w:t>
            </w:r>
          </w:p>
        </w:tc>
      </w:tr>
      <w:tr w:rsidR="008C35B6" w:rsidRPr="00AD1C4D" w:rsidTr="001C6F15">
        <w:trPr>
          <w:jc w:val="center"/>
        </w:trPr>
        <w:tc>
          <w:tcPr>
            <w:tcW w:w="3539" w:type="dxa"/>
          </w:tcPr>
          <w:p w:rsidR="008C35B6" w:rsidRDefault="00EA7CB9" w:rsidP="005E5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</w:t>
            </w:r>
          </w:p>
        </w:tc>
        <w:tc>
          <w:tcPr>
            <w:tcW w:w="1418" w:type="dxa"/>
            <w:vAlign w:val="center"/>
          </w:tcPr>
          <w:p w:rsidR="008C35B6" w:rsidRDefault="008C35B6" w:rsidP="005E5C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7" w:type="dxa"/>
            <w:vAlign w:val="center"/>
          </w:tcPr>
          <w:p w:rsidR="008C35B6" w:rsidRDefault="002C456E" w:rsidP="005E5C7C">
            <w:pPr>
              <w:jc w:val="center"/>
              <w:rPr>
                <w:sz w:val="22"/>
                <w:szCs w:val="22"/>
              </w:rPr>
            </w:pPr>
            <w:r w:rsidRPr="002C456E">
              <w:rPr>
                <w:sz w:val="22"/>
                <w:szCs w:val="22"/>
              </w:rPr>
              <w:t>Ethernet (RJ45)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Default="006C1269" w:rsidP="005E5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418" w:type="dxa"/>
            <w:vAlign w:val="center"/>
          </w:tcPr>
          <w:p w:rsidR="006C1269" w:rsidRDefault="006C1269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6C1269" w:rsidRDefault="005156D2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Default="006C1269" w:rsidP="005E5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418" w:type="dxa"/>
            <w:vAlign w:val="center"/>
          </w:tcPr>
          <w:p w:rsidR="006C1269" w:rsidRDefault="006C1269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6C1269" w:rsidRDefault="005156D2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2C456E" w:rsidRPr="00AD1C4D" w:rsidTr="001C6F15">
        <w:trPr>
          <w:jc w:val="center"/>
        </w:trPr>
        <w:tc>
          <w:tcPr>
            <w:tcW w:w="3539" w:type="dxa"/>
          </w:tcPr>
          <w:p w:rsidR="002C456E" w:rsidRDefault="002C456E" w:rsidP="00161403">
            <w:pPr>
              <w:rPr>
                <w:sz w:val="22"/>
                <w:szCs w:val="22"/>
              </w:rPr>
            </w:pPr>
            <w:r w:rsidRPr="002C456E">
              <w:rPr>
                <w:sz w:val="22"/>
                <w:szCs w:val="22"/>
              </w:rPr>
              <w:t>Лини</w:t>
            </w:r>
            <w:r w:rsidR="00161403">
              <w:rPr>
                <w:sz w:val="22"/>
                <w:szCs w:val="22"/>
              </w:rPr>
              <w:t>и</w:t>
            </w:r>
            <w:r w:rsidRPr="002C456E">
              <w:rPr>
                <w:sz w:val="22"/>
                <w:szCs w:val="22"/>
              </w:rPr>
              <w:t xml:space="preserve"> связи</w:t>
            </w:r>
          </w:p>
        </w:tc>
        <w:tc>
          <w:tcPr>
            <w:tcW w:w="1418" w:type="dxa"/>
            <w:vAlign w:val="center"/>
          </w:tcPr>
          <w:p w:rsidR="002C456E" w:rsidRDefault="004D223C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2C456E" w:rsidRDefault="00161403" w:rsidP="001614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</w:t>
            </w:r>
            <w:r w:rsidR="002C456E" w:rsidRPr="002C45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витая пара</w:t>
            </w:r>
            <w:r w:rsidR="002C456E" w:rsidRPr="002C456E">
              <w:rPr>
                <w:sz w:val="22"/>
                <w:szCs w:val="22"/>
              </w:rPr>
              <w:t xml:space="preserve"> CAT5 или выше (T568A/T568B)</w:t>
            </w:r>
          </w:p>
        </w:tc>
      </w:tr>
      <w:tr w:rsidR="002C456E" w:rsidRPr="00AD1C4D" w:rsidTr="001C6F15">
        <w:trPr>
          <w:jc w:val="center"/>
        </w:trPr>
        <w:tc>
          <w:tcPr>
            <w:tcW w:w="3539" w:type="dxa"/>
          </w:tcPr>
          <w:p w:rsidR="002C456E" w:rsidRDefault="002C456E" w:rsidP="005E5C7C">
            <w:pPr>
              <w:rPr>
                <w:sz w:val="22"/>
                <w:szCs w:val="22"/>
              </w:rPr>
            </w:pPr>
            <w:r w:rsidRPr="002C456E">
              <w:rPr>
                <w:sz w:val="22"/>
                <w:szCs w:val="22"/>
              </w:rPr>
              <w:t>Система связи</w:t>
            </w:r>
          </w:p>
        </w:tc>
        <w:tc>
          <w:tcPr>
            <w:tcW w:w="1418" w:type="dxa"/>
            <w:vAlign w:val="center"/>
          </w:tcPr>
          <w:p w:rsidR="002C456E" w:rsidRDefault="004D223C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2C456E" w:rsidRDefault="002C456E" w:rsidP="005E5C7C">
            <w:pPr>
              <w:jc w:val="center"/>
              <w:rPr>
                <w:sz w:val="22"/>
                <w:szCs w:val="22"/>
              </w:rPr>
            </w:pPr>
            <w:r w:rsidRPr="002C456E">
              <w:rPr>
                <w:sz w:val="22"/>
                <w:szCs w:val="22"/>
              </w:rPr>
              <w:t>Полный дуплекс</w:t>
            </w:r>
          </w:p>
        </w:tc>
      </w:tr>
      <w:tr w:rsidR="006B34AB" w:rsidRPr="00AD1C4D" w:rsidTr="001C6F15">
        <w:trPr>
          <w:jc w:val="center"/>
        </w:trPr>
        <w:tc>
          <w:tcPr>
            <w:tcW w:w="3539" w:type="dxa"/>
          </w:tcPr>
          <w:p w:rsidR="006B34AB" w:rsidRPr="002C456E" w:rsidRDefault="006B34AB" w:rsidP="005E5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  <w:r w:rsidR="00244E4E">
              <w:rPr>
                <w:sz w:val="22"/>
                <w:szCs w:val="22"/>
              </w:rPr>
              <w:t xml:space="preserve"> кабеля</w:t>
            </w:r>
          </w:p>
        </w:tc>
        <w:tc>
          <w:tcPr>
            <w:tcW w:w="1418" w:type="dxa"/>
            <w:vAlign w:val="center"/>
          </w:tcPr>
          <w:p w:rsidR="006B34AB" w:rsidRDefault="004D223C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4677" w:type="dxa"/>
            <w:vAlign w:val="center"/>
          </w:tcPr>
          <w:p w:rsidR="006B34AB" w:rsidRPr="002C456E" w:rsidRDefault="004D223C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100</w:t>
            </w:r>
            <w:r w:rsidR="006B34AB" w:rsidRPr="006B34AB">
              <w:rPr>
                <w:sz w:val="22"/>
                <w:szCs w:val="22"/>
              </w:rPr>
              <w:t xml:space="preserve"> в соответствии с IEEE 802.3</w:t>
            </w:r>
          </w:p>
        </w:tc>
      </w:tr>
      <w:tr w:rsidR="00244E4E" w:rsidRPr="00AD1C4D" w:rsidTr="001C6F15">
        <w:trPr>
          <w:jc w:val="center"/>
        </w:trPr>
        <w:tc>
          <w:tcPr>
            <w:tcW w:w="3539" w:type="dxa"/>
          </w:tcPr>
          <w:p w:rsidR="00244E4E" w:rsidRDefault="00244E4E" w:rsidP="005E5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внутренних блоков</w:t>
            </w:r>
          </w:p>
        </w:tc>
        <w:tc>
          <w:tcPr>
            <w:tcW w:w="1418" w:type="dxa"/>
            <w:vAlign w:val="center"/>
          </w:tcPr>
          <w:p w:rsidR="00244E4E" w:rsidRDefault="00244E4E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4677" w:type="dxa"/>
            <w:vAlign w:val="center"/>
          </w:tcPr>
          <w:p w:rsidR="00244E4E" w:rsidRPr="006B34AB" w:rsidRDefault="00244E4E" w:rsidP="001614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61403">
              <w:rPr>
                <w:sz w:val="22"/>
                <w:szCs w:val="22"/>
              </w:rPr>
              <w:t>024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Pr="00DD0541" w:rsidRDefault="006C1269" w:rsidP="005E5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418" w:type="dxa"/>
            <w:vAlign w:val="center"/>
          </w:tcPr>
          <w:p w:rsidR="006C1269" w:rsidRPr="00C8053E" w:rsidRDefault="006C1269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77" w:type="dxa"/>
            <w:vAlign w:val="center"/>
          </w:tcPr>
          <w:p w:rsidR="006C1269" w:rsidRPr="00B85C11" w:rsidRDefault="006C1269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6C1269" w:rsidRPr="00AD1C4D" w:rsidTr="001C6F15">
        <w:trPr>
          <w:jc w:val="center"/>
        </w:trPr>
        <w:tc>
          <w:tcPr>
            <w:tcW w:w="3539" w:type="dxa"/>
          </w:tcPr>
          <w:p w:rsidR="006C1269" w:rsidRDefault="00CB294A" w:rsidP="005E5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="008848ED">
              <w:rPr>
                <w:sz w:val="22"/>
                <w:szCs w:val="22"/>
              </w:rPr>
              <w:t xml:space="preserve">брутто </w:t>
            </w: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ДхШхГ</w:t>
            </w:r>
            <w:proofErr w:type="spellEnd"/>
            <w:r w:rsidR="006C1269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6C1269" w:rsidRDefault="006C1269" w:rsidP="005E5C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677" w:type="dxa"/>
            <w:vAlign w:val="center"/>
          </w:tcPr>
          <w:p w:rsidR="006C1269" w:rsidRDefault="008848ED" w:rsidP="00884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168.5</w:t>
            </w:r>
            <w:r w:rsidR="006417E4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105.2</w:t>
            </w:r>
            <w:r w:rsidR="006417E4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17.5</w:t>
            </w:r>
          </w:p>
        </w:tc>
      </w:tr>
      <w:tr w:rsidR="008848ED" w:rsidRPr="00AD1C4D" w:rsidTr="001C6F15">
        <w:trPr>
          <w:trHeight w:val="241"/>
          <w:jc w:val="center"/>
        </w:trPr>
        <w:tc>
          <w:tcPr>
            <w:tcW w:w="3539" w:type="dxa"/>
          </w:tcPr>
          <w:p w:rsidR="008848ED" w:rsidRDefault="008848ED" w:rsidP="008848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нетто (</w:t>
            </w:r>
            <w:proofErr w:type="spellStart"/>
            <w:r>
              <w:rPr>
                <w:sz w:val="22"/>
                <w:szCs w:val="22"/>
              </w:rPr>
              <w:t>ДхШхГ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8848ED" w:rsidRDefault="008848ED" w:rsidP="00884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4677" w:type="dxa"/>
            <w:vAlign w:val="center"/>
          </w:tcPr>
          <w:p w:rsidR="008848ED" w:rsidRDefault="008848ED" w:rsidP="00884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84.25х53х9</w:t>
            </w:r>
          </w:p>
        </w:tc>
      </w:tr>
      <w:tr w:rsidR="008848ED" w:rsidRPr="00AD1C4D" w:rsidTr="001C6F15">
        <w:trPr>
          <w:trHeight w:val="241"/>
          <w:jc w:val="center"/>
        </w:trPr>
        <w:tc>
          <w:tcPr>
            <w:tcW w:w="3539" w:type="dxa"/>
          </w:tcPr>
          <w:p w:rsidR="008848ED" w:rsidRPr="00AD1C4D" w:rsidRDefault="008848ED" w:rsidP="008848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418" w:type="dxa"/>
            <w:vAlign w:val="center"/>
          </w:tcPr>
          <w:p w:rsidR="008848ED" w:rsidRPr="007104A1" w:rsidRDefault="008848ED" w:rsidP="00884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4677" w:type="dxa"/>
            <w:vAlign w:val="center"/>
          </w:tcPr>
          <w:p w:rsidR="008848ED" w:rsidRPr="000D750D" w:rsidRDefault="008848ED" w:rsidP="008848E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0.535</w:t>
            </w:r>
          </w:p>
        </w:tc>
      </w:tr>
      <w:tr w:rsidR="008848ED" w:rsidRPr="00AD1C4D" w:rsidTr="005E5C7C">
        <w:trPr>
          <w:trHeight w:val="241"/>
          <w:jc w:val="center"/>
        </w:trPr>
        <w:tc>
          <w:tcPr>
            <w:tcW w:w="9634" w:type="dxa"/>
            <w:gridSpan w:val="3"/>
          </w:tcPr>
          <w:p w:rsidR="008848ED" w:rsidRPr="00476A59" w:rsidRDefault="008848ED" w:rsidP="008848ED">
            <w:pPr>
              <w:jc w:val="center"/>
              <w:rPr>
                <w:b/>
                <w:sz w:val="22"/>
                <w:szCs w:val="22"/>
              </w:rPr>
            </w:pPr>
            <w:r w:rsidRPr="00476A59">
              <w:rPr>
                <w:b/>
                <w:sz w:val="22"/>
                <w:szCs w:val="22"/>
              </w:rPr>
              <w:t>Дисплей</w:t>
            </w:r>
          </w:p>
        </w:tc>
      </w:tr>
      <w:tr w:rsidR="008848ED" w:rsidRPr="00AD1C4D" w:rsidTr="001C6F15">
        <w:trPr>
          <w:trHeight w:val="241"/>
          <w:jc w:val="center"/>
        </w:trPr>
        <w:tc>
          <w:tcPr>
            <w:tcW w:w="3539" w:type="dxa"/>
          </w:tcPr>
          <w:p w:rsidR="008848ED" w:rsidRDefault="008848ED" w:rsidP="008848ED">
            <w:pPr>
              <w:rPr>
                <w:sz w:val="22"/>
                <w:szCs w:val="22"/>
              </w:rPr>
            </w:pPr>
            <w:r w:rsidRPr="00476A59">
              <w:rPr>
                <w:sz w:val="22"/>
                <w:szCs w:val="22"/>
              </w:rPr>
              <w:t>Размер ЖК-дисплея</w:t>
            </w:r>
          </w:p>
        </w:tc>
        <w:tc>
          <w:tcPr>
            <w:tcW w:w="1418" w:type="dxa"/>
            <w:vAlign w:val="center"/>
          </w:tcPr>
          <w:p w:rsidR="008848ED" w:rsidRDefault="008848ED" w:rsidP="00884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4677" w:type="dxa"/>
            <w:vAlign w:val="center"/>
          </w:tcPr>
          <w:p w:rsidR="008848ED" w:rsidRDefault="008848ED" w:rsidP="00884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Отсутствует</w:t>
            </w:r>
          </w:p>
        </w:tc>
      </w:tr>
    </w:tbl>
    <w:p w:rsidR="009A40E9" w:rsidRPr="00760701" w:rsidRDefault="009A40E9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29865190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9"/>
      <w:bookmarkEnd w:id="10"/>
    </w:p>
    <w:p w:rsidR="0088434E" w:rsidRPr="0088434E" w:rsidRDefault="0088434E" w:rsidP="0088434E"/>
    <w:p w:rsidR="002228A5" w:rsidRPr="00B9061C" w:rsidRDefault="00905218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Центральный контроллер </w:t>
      </w:r>
      <w:r w:rsidR="00D44DC0">
        <w:rPr>
          <w:sz w:val="22"/>
          <w:szCs w:val="22"/>
        </w:rPr>
        <w:t>без дисплея</w:t>
      </w:r>
      <w:r w:rsidRPr="009A0B2D">
        <w:rPr>
          <w:sz w:val="22"/>
          <w:szCs w:val="22"/>
        </w:rPr>
        <w:t xml:space="preserve"> </w:t>
      </w:r>
      <w:r w:rsidR="00B32997">
        <w:rPr>
          <w:sz w:val="22"/>
          <w:szCs w:val="22"/>
        </w:rPr>
        <w:t>CSNET MANAGER 2 SL</w:t>
      </w:r>
      <w:r w:rsidR="0025271E">
        <w:rPr>
          <w:sz w:val="22"/>
          <w:szCs w:val="22"/>
        </w:rPr>
        <w:t xml:space="preserve"> </w:t>
      </w:r>
      <w:r w:rsidR="00CF3489">
        <w:rPr>
          <w:sz w:val="22"/>
          <w:szCs w:val="22"/>
        </w:rPr>
        <w:t>обеспечивает</w:t>
      </w:r>
      <w:r w:rsidR="002228A5" w:rsidRPr="009E2744">
        <w:rPr>
          <w:sz w:val="22"/>
          <w:szCs w:val="22"/>
        </w:rPr>
        <w:t xml:space="preserve"> </w:t>
      </w:r>
      <w:r w:rsidR="00D366CA">
        <w:rPr>
          <w:sz w:val="22"/>
          <w:szCs w:val="22"/>
        </w:rPr>
        <w:t>централизованно</w:t>
      </w:r>
      <w:r w:rsidR="00CF3489">
        <w:rPr>
          <w:sz w:val="22"/>
          <w:szCs w:val="22"/>
        </w:rPr>
        <w:t>е</w:t>
      </w:r>
      <w:r w:rsidR="00D366CA">
        <w:rPr>
          <w:sz w:val="22"/>
          <w:szCs w:val="22"/>
        </w:rPr>
        <w:t xml:space="preserve"> </w:t>
      </w:r>
      <w:r w:rsidR="00CF3489">
        <w:rPr>
          <w:sz w:val="22"/>
          <w:szCs w:val="22"/>
        </w:rPr>
        <w:t>управление</w:t>
      </w:r>
      <w:r w:rsidR="002228A5" w:rsidRPr="00B9061C">
        <w:rPr>
          <w:sz w:val="22"/>
          <w:szCs w:val="22"/>
        </w:rPr>
        <w:t xml:space="preserve"> всеми типами внутренних блоков мультизональной системы</w:t>
      </w:r>
      <w:r w:rsidR="00CF3489">
        <w:rPr>
          <w:sz w:val="22"/>
          <w:szCs w:val="22"/>
        </w:rPr>
        <w:t>,</w:t>
      </w:r>
      <w:r w:rsidR="00CF3489" w:rsidRPr="00CF3489">
        <w:t xml:space="preserve"> </w:t>
      </w:r>
      <w:r w:rsidR="00CF3489" w:rsidRPr="00CF3489">
        <w:rPr>
          <w:sz w:val="22"/>
          <w:szCs w:val="22"/>
        </w:rPr>
        <w:t>вентиляционны</w:t>
      </w:r>
      <w:r w:rsidR="00CF3489">
        <w:rPr>
          <w:sz w:val="22"/>
          <w:szCs w:val="22"/>
        </w:rPr>
        <w:t xml:space="preserve">ми установками, тепловыми насосами и чиллерами, а также </w:t>
      </w:r>
      <w:r w:rsidR="002228A5" w:rsidRPr="00B9061C">
        <w:rPr>
          <w:sz w:val="22"/>
          <w:szCs w:val="22"/>
        </w:rPr>
        <w:t>может интегрироваться вместе с системой кондиционирования в систему «умный дом».</w:t>
      </w:r>
    </w:p>
    <w:p w:rsidR="000449AC" w:rsidRPr="000449AC" w:rsidRDefault="00426758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6259F8">
        <w:rPr>
          <w:sz w:val="22"/>
          <w:szCs w:val="22"/>
        </w:rPr>
        <w:t>не имеет встроенного или выносного дисплея</w:t>
      </w:r>
      <w:r w:rsidRPr="000449A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</w:t>
      </w:r>
      <w:r w:rsidR="000449AC" w:rsidRPr="000449AC">
        <w:rPr>
          <w:sz w:val="22"/>
          <w:szCs w:val="22"/>
        </w:rPr>
        <w:t xml:space="preserve">является хорошим решением, когда </w:t>
      </w:r>
      <w:r w:rsidR="006259F8">
        <w:rPr>
          <w:sz w:val="22"/>
          <w:szCs w:val="22"/>
        </w:rPr>
        <w:t>в качестве интерфейса используется внешний</w:t>
      </w:r>
      <w:r w:rsidR="000449AC" w:rsidRPr="000449AC">
        <w:rPr>
          <w:sz w:val="22"/>
          <w:szCs w:val="22"/>
        </w:rPr>
        <w:t xml:space="preserve"> компьютер </w:t>
      </w:r>
      <w:r w:rsidR="006259F8">
        <w:rPr>
          <w:sz w:val="22"/>
          <w:szCs w:val="22"/>
        </w:rPr>
        <w:t>для</w:t>
      </w:r>
      <w:r w:rsidR="000967AF">
        <w:rPr>
          <w:sz w:val="22"/>
          <w:szCs w:val="22"/>
        </w:rPr>
        <w:t xml:space="preserve"> </w:t>
      </w:r>
      <w:r w:rsidR="000449AC" w:rsidRPr="000449AC">
        <w:rPr>
          <w:sz w:val="22"/>
          <w:szCs w:val="22"/>
        </w:rPr>
        <w:t>централизованн</w:t>
      </w:r>
      <w:r w:rsidR="006259F8">
        <w:rPr>
          <w:sz w:val="22"/>
          <w:szCs w:val="22"/>
        </w:rPr>
        <w:t>ого</w:t>
      </w:r>
      <w:r w:rsidR="000449AC" w:rsidRPr="000449AC">
        <w:rPr>
          <w:sz w:val="22"/>
          <w:szCs w:val="22"/>
        </w:rPr>
        <w:t xml:space="preserve"> управлени</w:t>
      </w:r>
      <w:r w:rsidR="006259F8">
        <w:rPr>
          <w:sz w:val="22"/>
          <w:szCs w:val="22"/>
        </w:rPr>
        <w:t>я</w:t>
      </w:r>
      <w:r w:rsidR="000449AC" w:rsidRPr="000449AC">
        <w:rPr>
          <w:sz w:val="22"/>
          <w:szCs w:val="22"/>
        </w:rPr>
        <w:t>. В этом случае все параметры</w:t>
      </w:r>
      <w:r w:rsidR="006259F8">
        <w:rPr>
          <w:sz w:val="22"/>
          <w:szCs w:val="22"/>
        </w:rPr>
        <w:t xml:space="preserve"> и</w:t>
      </w:r>
      <w:r w:rsidR="000449AC" w:rsidRPr="000449AC">
        <w:rPr>
          <w:sz w:val="22"/>
          <w:szCs w:val="22"/>
        </w:rPr>
        <w:t xml:space="preserve"> </w:t>
      </w:r>
      <w:r w:rsidR="006259F8">
        <w:rPr>
          <w:sz w:val="22"/>
          <w:szCs w:val="22"/>
        </w:rPr>
        <w:t>их задание</w:t>
      </w:r>
      <w:r w:rsidR="000967AF">
        <w:rPr>
          <w:sz w:val="22"/>
          <w:szCs w:val="22"/>
        </w:rPr>
        <w:t xml:space="preserve"> </w:t>
      </w:r>
      <w:r w:rsidR="000449AC" w:rsidRPr="000449AC">
        <w:rPr>
          <w:sz w:val="22"/>
          <w:szCs w:val="22"/>
        </w:rPr>
        <w:t xml:space="preserve">могут быть легко доступны </w:t>
      </w:r>
      <w:r w:rsidR="006259F8">
        <w:rPr>
          <w:sz w:val="22"/>
          <w:szCs w:val="22"/>
        </w:rPr>
        <w:t>на экране компьютера</w:t>
      </w:r>
      <w:r w:rsidR="000449AC" w:rsidRPr="000449AC">
        <w:rPr>
          <w:sz w:val="22"/>
          <w:szCs w:val="22"/>
        </w:rPr>
        <w:t>.</w:t>
      </w:r>
    </w:p>
    <w:p w:rsidR="000449AC" w:rsidRPr="000449AC" w:rsidRDefault="00050002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одному изделию можно подключить до 16 </w:t>
      </w:r>
      <w:r w:rsidR="006259F8">
        <w:rPr>
          <w:sz w:val="22"/>
          <w:szCs w:val="22"/>
        </w:rPr>
        <w:t>адаптеров H-LINK (HC-A64NET/</w:t>
      </w:r>
      <w:r w:rsidR="006259F8" w:rsidRPr="000449AC">
        <w:rPr>
          <w:sz w:val="22"/>
          <w:szCs w:val="22"/>
        </w:rPr>
        <w:t xml:space="preserve">CSNET </w:t>
      </w:r>
      <w:proofErr w:type="spellStart"/>
      <w:r w:rsidR="006259F8" w:rsidRPr="000449AC">
        <w:rPr>
          <w:sz w:val="22"/>
          <w:szCs w:val="22"/>
        </w:rPr>
        <w:t>Lite</w:t>
      </w:r>
      <w:proofErr w:type="spellEnd"/>
      <w:r w:rsidR="006259F8" w:rsidRPr="000449AC">
        <w:rPr>
          <w:sz w:val="22"/>
          <w:szCs w:val="22"/>
        </w:rPr>
        <w:t>)</w:t>
      </w:r>
      <w:r w:rsidR="006259F8">
        <w:rPr>
          <w:sz w:val="22"/>
          <w:szCs w:val="22"/>
        </w:rPr>
        <w:t xml:space="preserve"> или внешних сетевых устройств</w:t>
      </w:r>
      <w:r w:rsidR="000449AC" w:rsidRPr="000449AC">
        <w:rPr>
          <w:sz w:val="22"/>
          <w:szCs w:val="22"/>
        </w:rPr>
        <w:t>, а общее количество управляемых внутренних</w:t>
      </w:r>
      <w:r w:rsidR="000967AF">
        <w:rPr>
          <w:sz w:val="22"/>
          <w:szCs w:val="22"/>
        </w:rPr>
        <w:t xml:space="preserve"> </w:t>
      </w:r>
      <w:r w:rsidR="000449AC" w:rsidRPr="000449AC">
        <w:rPr>
          <w:sz w:val="22"/>
          <w:szCs w:val="22"/>
        </w:rPr>
        <w:t xml:space="preserve">блоков может составлять </w:t>
      </w:r>
      <w:r w:rsidR="0004603D">
        <w:rPr>
          <w:sz w:val="22"/>
          <w:szCs w:val="22"/>
        </w:rPr>
        <w:t>1204</w:t>
      </w:r>
      <w:r w:rsidR="000449AC" w:rsidRPr="000449AC">
        <w:rPr>
          <w:sz w:val="22"/>
          <w:szCs w:val="22"/>
        </w:rPr>
        <w:t xml:space="preserve"> </w:t>
      </w:r>
      <w:r w:rsidRPr="000449AC">
        <w:rPr>
          <w:sz w:val="22"/>
          <w:szCs w:val="22"/>
        </w:rPr>
        <w:t>в разных линиях H-LINK</w:t>
      </w:r>
      <w:r>
        <w:rPr>
          <w:sz w:val="22"/>
          <w:szCs w:val="22"/>
        </w:rPr>
        <w:t>.</w:t>
      </w:r>
    </w:p>
    <w:p w:rsidR="000449AC" w:rsidRPr="000449AC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lastRenderedPageBreak/>
        <w:t>В дополнение к большому количеству функций, обычно предлагаемых с помощью систем управления кондициони</w:t>
      </w:r>
      <w:r w:rsidR="00E6667F">
        <w:rPr>
          <w:sz w:val="22"/>
          <w:szCs w:val="22"/>
        </w:rPr>
        <w:t xml:space="preserve">рованием воздуха в здании, изделие </w:t>
      </w:r>
      <w:r w:rsidRPr="000449AC">
        <w:rPr>
          <w:sz w:val="22"/>
          <w:szCs w:val="22"/>
        </w:rPr>
        <w:t>предоставляет дополнитель</w:t>
      </w:r>
      <w:r w:rsidR="000967AF">
        <w:rPr>
          <w:sz w:val="22"/>
          <w:szCs w:val="22"/>
        </w:rPr>
        <w:t>ные функции:</w:t>
      </w:r>
    </w:p>
    <w:p w:rsidR="000449AC" w:rsidRPr="000449AC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• Остановка отопительного вентилят</w:t>
      </w:r>
      <w:r w:rsidR="00E6667F">
        <w:rPr>
          <w:sz w:val="22"/>
          <w:szCs w:val="22"/>
        </w:rPr>
        <w:t>ора во время отключения тепла;</w:t>
      </w:r>
    </w:p>
    <w:p w:rsidR="000449AC" w:rsidRPr="000449AC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• Управление наружным блоком (ночной режим, регул</w:t>
      </w:r>
      <w:r w:rsidR="00E6667F">
        <w:rPr>
          <w:sz w:val="22"/>
          <w:szCs w:val="22"/>
        </w:rPr>
        <w:t>ирование мощности);</w:t>
      </w:r>
    </w:p>
    <w:p w:rsidR="000449AC" w:rsidRPr="000449AC" w:rsidRDefault="00E6667F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• Приложение для отеля;</w:t>
      </w:r>
    </w:p>
    <w:p w:rsidR="000449AC" w:rsidRPr="000449AC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• Блокировка</w:t>
      </w:r>
      <w:r w:rsidR="00E6667F">
        <w:rPr>
          <w:sz w:val="22"/>
          <w:szCs w:val="22"/>
        </w:rPr>
        <w:t>;</w:t>
      </w:r>
    </w:p>
    <w:p w:rsidR="000449AC" w:rsidRPr="000449AC" w:rsidRDefault="00E6667F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• М</w:t>
      </w:r>
      <w:r w:rsidR="005E5C7C">
        <w:rPr>
          <w:sz w:val="22"/>
          <w:szCs w:val="22"/>
        </w:rPr>
        <w:t>ногопользовательский</w:t>
      </w:r>
      <w:r>
        <w:rPr>
          <w:sz w:val="22"/>
          <w:szCs w:val="22"/>
        </w:rPr>
        <w:t xml:space="preserve"> и</w:t>
      </w:r>
      <w:r w:rsidR="000449AC" w:rsidRPr="000449AC">
        <w:rPr>
          <w:sz w:val="22"/>
          <w:szCs w:val="22"/>
        </w:rPr>
        <w:t>змеритель мощности</w:t>
      </w:r>
      <w:r>
        <w:rPr>
          <w:sz w:val="22"/>
          <w:szCs w:val="22"/>
        </w:rPr>
        <w:t>;</w:t>
      </w:r>
    </w:p>
    <w:p w:rsidR="000449AC" w:rsidRPr="000449AC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• Журнал заказов</w:t>
      </w:r>
      <w:r w:rsidR="00E6667F">
        <w:rPr>
          <w:sz w:val="22"/>
          <w:szCs w:val="22"/>
        </w:rPr>
        <w:t>;</w:t>
      </w:r>
    </w:p>
    <w:p w:rsidR="000449AC" w:rsidRPr="000449AC" w:rsidRDefault="00E6667F" w:rsidP="000449A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• Календарь ICS;</w:t>
      </w:r>
    </w:p>
    <w:p w:rsidR="000449AC" w:rsidRPr="000449AC" w:rsidRDefault="00E6667F" w:rsidP="005E5C7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• Индивидуальный т</w:t>
      </w:r>
      <w:r w:rsidR="000449AC" w:rsidRPr="000449AC">
        <w:rPr>
          <w:sz w:val="22"/>
          <w:szCs w:val="22"/>
        </w:rPr>
        <w:t>аймер</w:t>
      </w:r>
      <w:r>
        <w:rPr>
          <w:sz w:val="22"/>
          <w:szCs w:val="22"/>
        </w:rPr>
        <w:t>;</w:t>
      </w:r>
    </w:p>
    <w:p w:rsidR="00180A65" w:rsidRDefault="000449AC" w:rsidP="000449AC">
      <w:pPr>
        <w:ind w:firstLine="720"/>
        <w:jc w:val="both"/>
        <w:rPr>
          <w:sz w:val="22"/>
          <w:szCs w:val="22"/>
        </w:rPr>
      </w:pPr>
      <w:r w:rsidRPr="000449AC">
        <w:rPr>
          <w:sz w:val="22"/>
          <w:szCs w:val="22"/>
        </w:rPr>
        <w:t>• Веб-сервер</w:t>
      </w:r>
      <w:r w:rsidR="00E6667F">
        <w:rPr>
          <w:sz w:val="22"/>
          <w:szCs w:val="22"/>
        </w:rPr>
        <w:t>.</w:t>
      </w:r>
    </w:p>
    <w:p w:rsidR="00C81038" w:rsidRDefault="00C81038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15659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</w:t>
      </w:r>
      <w:r w:rsidR="00E9318C" w:rsidRPr="009642EF">
        <w:rPr>
          <w:sz w:val="22"/>
          <w:szCs w:val="22"/>
        </w:rPr>
        <w:t xml:space="preserve"> вид изделия представлен на рисунке 1.</w:t>
      </w:r>
    </w:p>
    <w:p w:rsidR="00CC3921" w:rsidRDefault="00CC392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5E5C7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D5224E0" wp14:editId="03F7F552">
            <wp:extent cx="4717063" cy="2393343"/>
            <wp:effectExtent l="0" t="0" r="7620" b="698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36426" cy="240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8A5" w:rsidRDefault="002228A5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2357DC" w:rsidRDefault="00E4007F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734568" w:rsidRDefault="00734568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0A7986" w:rsidRDefault="005E5C7C" w:rsidP="000A798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Подключения и разъёмы</w:t>
      </w:r>
      <w:r w:rsidR="000A7986" w:rsidRPr="009642EF">
        <w:rPr>
          <w:sz w:val="22"/>
          <w:szCs w:val="22"/>
        </w:rPr>
        <w:t xml:space="preserve"> изделия представлен</w:t>
      </w:r>
      <w:r w:rsidR="000A7986">
        <w:rPr>
          <w:sz w:val="22"/>
          <w:szCs w:val="22"/>
        </w:rPr>
        <w:t>ы на рисунке 2</w:t>
      </w:r>
      <w:r w:rsidR="000A7986" w:rsidRPr="009642EF">
        <w:rPr>
          <w:sz w:val="22"/>
          <w:szCs w:val="22"/>
        </w:rPr>
        <w:t>.</w:t>
      </w:r>
    </w:p>
    <w:p w:rsidR="000A7986" w:rsidRDefault="000A7986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475FF" w:rsidRDefault="005E5C7C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767C5EB" wp14:editId="10530479">
            <wp:extent cx="5308091" cy="1685677"/>
            <wp:effectExtent l="0" t="0" r="698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68640" cy="170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68" w:rsidRDefault="00734568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8358"/>
      </w:tblGrid>
      <w:tr w:rsidR="00734568" w:rsidTr="00734568">
        <w:tc>
          <w:tcPr>
            <w:tcW w:w="846" w:type="dxa"/>
            <w:vAlign w:val="center"/>
          </w:tcPr>
          <w:p w:rsidR="00734568" w:rsidRPr="00734568" w:rsidRDefault="00734568" w:rsidP="0073456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b/>
                <w:sz w:val="20"/>
                <w:szCs w:val="20"/>
              </w:rPr>
            </w:pPr>
            <w:r w:rsidRPr="00734568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8358" w:type="dxa"/>
            <w:vAlign w:val="center"/>
          </w:tcPr>
          <w:p w:rsidR="00734568" w:rsidRPr="00734568" w:rsidRDefault="00734568" w:rsidP="0073456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b/>
                <w:sz w:val="20"/>
                <w:szCs w:val="20"/>
              </w:rPr>
            </w:pPr>
            <w:r w:rsidRPr="00734568">
              <w:rPr>
                <w:b/>
                <w:sz w:val="20"/>
                <w:szCs w:val="20"/>
              </w:rPr>
              <w:t>Описание</w:t>
            </w:r>
          </w:p>
        </w:tc>
      </w:tr>
      <w:tr w:rsidR="00734568" w:rsidTr="00734568">
        <w:tc>
          <w:tcPr>
            <w:tcW w:w="846" w:type="dxa"/>
            <w:vAlign w:val="center"/>
          </w:tcPr>
          <w:p w:rsidR="00734568" w:rsidRDefault="00734568" w:rsidP="0073456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358" w:type="dxa"/>
            <w:vAlign w:val="center"/>
          </w:tcPr>
          <w:p w:rsidR="00734568" w:rsidRDefault="005E5C7C" w:rsidP="00734568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>Выключатель включения / выключения питания</w:t>
            </w:r>
          </w:p>
        </w:tc>
      </w:tr>
      <w:tr w:rsidR="00A0187F" w:rsidTr="00734568">
        <w:tc>
          <w:tcPr>
            <w:tcW w:w="846" w:type="dxa"/>
            <w:vAlign w:val="center"/>
          </w:tcPr>
          <w:p w:rsidR="00A0187F" w:rsidRDefault="00A0187F" w:rsidP="00A018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358" w:type="dxa"/>
            <w:vAlign w:val="center"/>
          </w:tcPr>
          <w:p w:rsidR="00A0187F" w:rsidRPr="00734568" w:rsidRDefault="005E5C7C" w:rsidP="005E5C7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>Аудиовыход (не используется)</w:t>
            </w:r>
          </w:p>
        </w:tc>
      </w:tr>
      <w:tr w:rsidR="00A0187F" w:rsidTr="00734568">
        <w:tc>
          <w:tcPr>
            <w:tcW w:w="846" w:type="dxa"/>
            <w:vAlign w:val="center"/>
          </w:tcPr>
          <w:p w:rsidR="00A0187F" w:rsidRDefault="00A0187F" w:rsidP="00A018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358" w:type="dxa"/>
            <w:vAlign w:val="center"/>
          </w:tcPr>
          <w:p w:rsidR="00A0187F" w:rsidRPr="00734568" w:rsidRDefault="005E5C7C" w:rsidP="005E5C7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 xml:space="preserve">Выход HDMI </w:t>
            </w:r>
          </w:p>
        </w:tc>
      </w:tr>
      <w:tr w:rsidR="00A0187F" w:rsidTr="00734568">
        <w:tc>
          <w:tcPr>
            <w:tcW w:w="846" w:type="dxa"/>
            <w:vAlign w:val="center"/>
          </w:tcPr>
          <w:p w:rsidR="00A0187F" w:rsidRDefault="00A0187F" w:rsidP="00A018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358" w:type="dxa"/>
            <w:vAlign w:val="center"/>
          </w:tcPr>
          <w:p w:rsidR="00A0187F" w:rsidRPr="00734568" w:rsidRDefault="005E5C7C" w:rsidP="00A018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>2 слота USB 2.0</w:t>
            </w:r>
          </w:p>
        </w:tc>
      </w:tr>
      <w:tr w:rsidR="00A0187F" w:rsidTr="00734568">
        <w:tc>
          <w:tcPr>
            <w:tcW w:w="846" w:type="dxa"/>
            <w:vAlign w:val="center"/>
          </w:tcPr>
          <w:p w:rsidR="00A0187F" w:rsidRDefault="00A0187F" w:rsidP="00A018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358" w:type="dxa"/>
            <w:vAlign w:val="center"/>
          </w:tcPr>
          <w:p w:rsidR="00A0187F" w:rsidRDefault="005E5C7C" w:rsidP="00A018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 w:rsidRPr="00734568">
              <w:rPr>
                <w:sz w:val="20"/>
                <w:szCs w:val="20"/>
              </w:rPr>
              <w:t xml:space="preserve">RJ45 Ethernet </w:t>
            </w:r>
            <w:r>
              <w:rPr>
                <w:sz w:val="20"/>
                <w:szCs w:val="20"/>
              </w:rPr>
              <w:t xml:space="preserve">разъём </w:t>
            </w:r>
            <w:r w:rsidRPr="00734568">
              <w:rPr>
                <w:sz w:val="20"/>
                <w:szCs w:val="20"/>
              </w:rPr>
              <w:t xml:space="preserve">для подключения </w:t>
            </w:r>
            <w:r>
              <w:rPr>
                <w:sz w:val="20"/>
                <w:szCs w:val="20"/>
              </w:rPr>
              <w:t xml:space="preserve">линии связи </w:t>
            </w:r>
            <w:r w:rsidRPr="00734568">
              <w:rPr>
                <w:sz w:val="20"/>
                <w:szCs w:val="20"/>
              </w:rPr>
              <w:t>по протоколу TCP/IP</w:t>
            </w:r>
          </w:p>
        </w:tc>
      </w:tr>
      <w:tr w:rsidR="00A0187F" w:rsidTr="00734568">
        <w:tc>
          <w:tcPr>
            <w:tcW w:w="846" w:type="dxa"/>
            <w:vAlign w:val="center"/>
          </w:tcPr>
          <w:p w:rsidR="00A0187F" w:rsidRDefault="00A0187F" w:rsidP="00A018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358" w:type="dxa"/>
            <w:vAlign w:val="center"/>
          </w:tcPr>
          <w:p w:rsidR="00A0187F" w:rsidRDefault="005E5C7C" w:rsidP="005E5C7C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Разъём для подключения внешнего и</w:t>
            </w:r>
            <w:r w:rsidRPr="00734568">
              <w:rPr>
                <w:sz w:val="20"/>
                <w:szCs w:val="20"/>
              </w:rPr>
              <w:t>сточник</w:t>
            </w:r>
            <w:r>
              <w:rPr>
                <w:sz w:val="20"/>
                <w:szCs w:val="20"/>
              </w:rPr>
              <w:t>а</w:t>
            </w:r>
            <w:r w:rsidRPr="00734568">
              <w:rPr>
                <w:sz w:val="20"/>
                <w:szCs w:val="20"/>
              </w:rPr>
              <w:t xml:space="preserve"> питания</w:t>
            </w:r>
          </w:p>
        </w:tc>
      </w:tr>
    </w:tbl>
    <w:p w:rsidR="00734568" w:rsidRDefault="00734568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0A7986" w:rsidRDefault="000A7986" w:rsidP="000A798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5E5C7C" w:rsidRDefault="005E5C7C" w:rsidP="000A798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C7C" w:rsidRDefault="005E5C7C" w:rsidP="000A798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E5C7C" w:rsidRDefault="005E5C7C" w:rsidP="000A798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29865191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A5880" w:rsidRDefault="005856C6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Центральный контроллер представляет собой </w:t>
      </w:r>
      <w:r w:rsidR="00CA5880" w:rsidRPr="00CA5880">
        <w:rPr>
          <w:sz w:val="22"/>
          <w:szCs w:val="22"/>
        </w:rPr>
        <w:t>устройство, состоящее из нескольких соединенных между собой электронных модулей, содержащих разъемы для подачи на контроллер питания и подключения внешних входных и выходных электрических линий, позволяющих контрол</w:t>
      </w:r>
      <w:r>
        <w:rPr>
          <w:sz w:val="22"/>
          <w:szCs w:val="22"/>
        </w:rPr>
        <w:t>леру взаимодействовать с внешними устройствами.</w:t>
      </w:r>
      <w:r w:rsidR="00CA5880">
        <w:rPr>
          <w:sz w:val="22"/>
          <w:szCs w:val="22"/>
        </w:rPr>
        <w:t xml:space="preserve"> </w:t>
      </w:r>
    </w:p>
    <w:p w:rsidR="00CA5880" w:rsidRDefault="00CA5880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A5880">
        <w:rPr>
          <w:sz w:val="22"/>
          <w:szCs w:val="22"/>
        </w:rPr>
        <w:t xml:space="preserve">Входные цепи образованы набором датчиков (аналоговых или цифровых), переключающих устройств, смарт-систем. В центральном блоке расположены: процессор, обрабатывающий команды, модуль памяти и средства коммуникации. Выходные цепи отвечают за передачу сигнала на </w:t>
      </w:r>
      <w:r w:rsidR="005856C6">
        <w:rPr>
          <w:sz w:val="22"/>
          <w:szCs w:val="22"/>
        </w:rPr>
        <w:t>внешние устройства.</w:t>
      </w:r>
    </w:p>
    <w:p w:rsidR="00CA5880" w:rsidRDefault="00EA4C39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Все команды задаются </w:t>
      </w:r>
      <w:r w:rsidR="00C20842">
        <w:rPr>
          <w:sz w:val="22"/>
          <w:szCs w:val="22"/>
        </w:rPr>
        <w:t>выбором</w:t>
      </w:r>
      <w:r>
        <w:rPr>
          <w:sz w:val="22"/>
          <w:szCs w:val="22"/>
        </w:rPr>
        <w:t xml:space="preserve"> соответствующи</w:t>
      </w:r>
      <w:r w:rsidR="00C20842">
        <w:rPr>
          <w:sz w:val="22"/>
          <w:szCs w:val="22"/>
        </w:rPr>
        <w:t>х</w:t>
      </w:r>
      <w:r>
        <w:rPr>
          <w:sz w:val="22"/>
          <w:szCs w:val="22"/>
        </w:rPr>
        <w:t xml:space="preserve"> значк</w:t>
      </w:r>
      <w:r w:rsidR="00C20842">
        <w:rPr>
          <w:sz w:val="22"/>
          <w:szCs w:val="22"/>
        </w:rPr>
        <w:t>ов</w:t>
      </w:r>
      <w:r>
        <w:rPr>
          <w:sz w:val="22"/>
          <w:szCs w:val="22"/>
        </w:rPr>
        <w:t xml:space="preserve"> и кноп</w:t>
      </w:r>
      <w:r w:rsidR="00C20842">
        <w:rPr>
          <w:sz w:val="22"/>
          <w:szCs w:val="22"/>
        </w:rPr>
        <w:t>о</w:t>
      </w:r>
      <w:r>
        <w:rPr>
          <w:sz w:val="22"/>
          <w:szCs w:val="22"/>
        </w:rPr>
        <w:t xml:space="preserve">к на </w:t>
      </w:r>
      <w:r w:rsidR="00C20842">
        <w:rPr>
          <w:sz w:val="22"/>
          <w:szCs w:val="22"/>
        </w:rPr>
        <w:t>экране персонального компьютера</w:t>
      </w:r>
      <w:r>
        <w:rPr>
          <w:sz w:val="22"/>
          <w:szCs w:val="22"/>
        </w:rPr>
        <w:t>.</w:t>
      </w:r>
    </w:p>
    <w:p w:rsidR="00C20842" w:rsidRDefault="00C20842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Default="00283734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</w:t>
      </w:r>
      <w:r w:rsidR="00C20842">
        <w:rPr>
          <w:sz w:val="22"/>
          <w:szCs w:val="22"/>
        </w:rPr>
        <w:t>ие</w:t>
      </w:r>
      <w:r>
        <w:rPr>
          <w:sz w:val="22"/>
          <w:szCs w:val="22"/>
        </w:rPr>
        <w:t xml:space="preserve"> с</w:t>
      </w:r>
      <w:r w:rsidR="002228A5">
        <w:rPr>
          <w:sz w:val="22"/>
          <w:szCs w:val="22"/>
        </w:rPr>
        <w:t>хем</w:t>
      </w:r>
      <w:r w:rsidR="00C20842">
        <w:rPr>
          <w:sz w:val="22"/>
          <w:szCs w:val="22"/>
        </w:rPr>
        <w:t>ы</w:t>
      </w:r>
      <w:r w:rsidR="002228A5">
        <w:rPr>
          <w:sz w:val="22"/>
          <w:szCs w:val="22"/>
        </w:rPr>
        <w:t xml:space="preserve"> </w:t>
      </w:r>
      <w:r w:rsidR="00243ACD">
        <w:rPr>
          <w:sz w:val="22"/>
          <w:szCs w:val="22"/>
        </w:rPr>
        <w:t>подключени</w:t>
      </w:r>
      <w:r w:rsidR="00C20842">
        <w:rPr>
          <w:sz w:val="22"/>
          <w:szCs w:val="22"/>
        </w:rPr>
        <w:t>й</w:t>
      </w:r>
      <w:r w:rsidR="00243ACD">
        <w:rPr>
          <w:sz w:val="22"/>
          <w:szCs w:val="22"/>
        </w:rPr>
        <w:t xml:space="preserve"> </w:t>
      </w:r>
      <w:r w:rsidR="00B32997">
        <w:rPr>
          <w:sz w:val="22"/>
          <w:szCs w:val="22"/>
        </w:rPr>
        <w:t>CSNET MANAGER 2 SL</w:t>
      </w:r>
      <w:r w:rsidR="00941CC0">
        <w:rPr>
          <w:sz w:val="22"/>
          <w:szCs w:val="22"/>
        </w:rPr>
        <w:t xml:space="preserve"> представлен</w:t>
      </w:r>
      <w:r w:rsidR="00C20842">
        <w:rPr>
          <w:sz w:val="22"/>
          <w:szCs w:val="22"/>
        </w:rPr>
        <w:t>ы</w:t>
      </w:r>
      <w:r w:rsidR="00941CC0">
        <w:rPr>
          <w:sz w:val="22"/>
          <w:szCs w:val="22"/>
        </w:rPr>
        <w:t xml:space="preserve"> на рисунке 3</w:t>
      </w:r>
      <w:r w:rsidR="002228A5">
        <w:rPr>
          <w:sz w:val="22"/>
          <w:szCs w:val="22"/>
        </w:rPr>
        <w:t>.</w:t>
      </w:r>
    </w:p>
    <w:p w:rsidR="00C20842" w:rsidRDefault="00C20842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21DED" w:rsidRDefault="00821DED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Pr="005417FE" w:rsidRDefault="00C20842" w:rsidP="00C20842">
      <w:pPr>
        <w:ind w:left="-426"/>
        <w:jc w:val="center"/>
      </w:pPr>
      <w:r>
        <w:rPr>
          <w:noProof/>
        </w:rPr>
        <w:drawing>
          <wp:inline distT="0" distB="0" distL="0" distR="0">
            <wp:extent cx="5843905" cy="2552065"/>
            <wp:effectExtent l="0" t="0" r="4445" b="63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05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842" w:rsidRDefault="00C20842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228A5" w:rsidRDefault="00941CC0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C20842" w:rsidRDefault="00C20842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CA7D84" w:rsidRPr="00350275" w:rsidRDefault="00CA7D84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3"/>
      <w:bookmarkStart w:id="14" w:name="_Ref86067266"/>
      <w:bookmarkStart w:id="15" w:name="_Toc129865192"/>
      <w:bookmarkStart w:id="16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21053" w:rsidRPr="00421053">
        <w:rPr>
          <w:rFonts w:ascii="Times New Roman" w:hAnsi="Times New Roman"/>
          <w:b w:val="0"/>
          <w:sz w:val="22"/>
          <w:szCs w:val="22"/>
        </w:rPr>
        <w:t>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3"/>
      <w:bookmarkEnd w:id="14"/>
      <w:bookmarkEnd w:id="15"/>
    </w:p>
    <w:bookmarkEnd w:id="16"/>
    <w:p w:rsidR="00200C8E" w:rsidRDefault="00200C8E" w:rsidP="00200C8E"/>
    <w:p w:rsidR="00DE609A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41CC0">
        <w:rPr>
          <w:noProof/>
          <w:sz w:val="22"/>
          <w:szCs w:val="22"/>
        </w:rPr>
        <w:t xml:space="preserve"> 4</w:t>
      </w:r>
      <w:r>
        <w:rPr>
          <w:noProof/>
          <w:sz w:val="22"/>
          <w:szCs w:val="22"/>
        </w:rPr>
        <w:t xml:space="preserve"> </w:t>
      </w:r>
      <w:r w:rsidR="00941CC0">
        <w:rPr>
          <w:noProof/>
          <w:sz w:val="22"/>
          <w:szCs w:val="22"/>
        </w:rPr>
        <w:t>.</w:t>
      </w:r>
    </w:p>
    <w:p w:rsidR="00126722" w:rsidRDefault="00126722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1CC0" w:rsidRDefault="00DE609A" w:rsidP="00941CC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E" w:rsidRDefault="00200C8E" w:rsidP="00941CC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41CC0">
        <w:rPr>
          <w:sz w:val="20"/>
          <w:szCs w:val="20"/>
        </w:rPr>
        <w:t>4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126722" w:rsidRDefault="00126722" w:rsidP="004E54FE">
      <w:pPr>
        <w:ind w:firstLine="720"/>
        <w:jc w:val="center"/>
        <w:rPr>
          <w:sz w:val="20"/>
          <w:szCs w:val="20"/>
        </w:rPr>
      </w:pPr>
    </w:p>
    <w:p w:rsidR="00126722" w:rsidRDefault="00126722" w:rsidP="004E54FE">
      <w:pPr>
        <w:ind w:firstLine="720"/>
        <w:jc w:val="center"/>
        <w:rPr>
          <w:sz w:val="20"/>
          <w:szCs w:val="20"/>
        </w:rPr>
      </w:pPr>
    </w:p>
    <w:p w:rsidR="00126722" w:rsidRDefault="00126722" w:rsidP="004E54FE">
      <w:pPr>
        <w:ind w:firstLine="720"/>
        <w:jc w:val="center"/>
        <w:rPr>
          <w:sz w:val="20"/>
          <w:szCs w:val="20"/>
        </w:rPr>
      </w:pPr>
    </w:p>
    <w:p w:rsidR="00126722" w:rsidRDefault="00126722" w:rsidP="004E54FE">
      <w:pPr>
        <w:ind w:firstLine="720"/>
        <w:jc w:val="center"/>
        <w:rPr>
          <w:sz w:val="20"/>
          <w:szCs w:val="20"/>
        </w:rPr>
      </w:pPr>
    </w:p>
    <w:p w:rsidR="00126722" w:rsidRDefault="00126722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7" w:name="_Toc85529574"/>
      <w:bookmarkStart w:id="18" w:name="_Toc129865193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7"/>
      <w:bookmarkEnd w:id="1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961FAA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961FAA" w:rsidRPr="00961FAA" w:rsidRDefault="00961FAA" w:rsidP="00961FAA">
      <w:pPr>
        <w:jc w:val="center"/>
        <w:rPr>
          <w:sz w:val="16"/>
          <w:szCs w:val="16"/>
          <w:lang w:val="en-US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1985"/>
      </w:tblGrid>
      <w:tr w:rsidR="00200C8E" w:rsidRPr="00F312E9" w:rsidTr="00961FAA">
        <w:trPr>
          <w:trHeight w:val="324"/>
          <w:tblHeader/>
          <w:jc w:val="center"/>
        </w:trPr>
        <w:tc>
          <w:tcPr>
            <w:tcW w:w="6799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C211A" w:rsidRPr="00F312E9" w:rsidTr="00961FAA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BC211A" w:rsidRPr="00F33892" w:rsidRDefault="00FD4280" w:rsidP="00C3089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Центральный контроллер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C211A" w:rsidRPr="00F33892" w:rsidRDefault="00BC211A" w:rsidP="00961FAA">
            <w:pPr>
              <w:spacing w:before="120"/>
              <w:jc w:val="center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2829A1" w:rsidRPr="00F312E9" w:rsidTr="00D74C29">
        <w:trPr>
          <w:trHeight w:val="310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2829A1" w:rsidRPr="006B04F8" w:rsidRDefault="00961FAA" w:rsidP="00961FA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961FAA">
              <w:rPr>
                <w:sz w:val="22"/>
                <w:szCs w:val="22"/>
              </w:rPr>
              <w:t>Адаптер питания</w:t>
            </w:r>
            <w:r>
              <w:rPr>
                <w:sz w:val="22"/>
                <w:szCs w:val="22"/>
              </w:rPr>
              <w:t xml:space="preserve"> (</w:t>
            </w:r>
            <w:r w:rsidRPr="00961FAA">
              <w:rPr>
                <w:sz w:val="22"/>
                <w:szCs w:val="22"/>
              </w:rPr>
              <w:t>12 В постоянного тока, 5,0 А (максимум)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829A1" w:rsidRDefault="002829A1" w:rsidP="00282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61FAA" w:rsidRPr="00F312E9" w:rsidTr="00D74C29">
        <w:trPr>
          <w:trHeight w:val="290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961FAA" w:rsidRDefault="00961FAA" w:rsidP="00961FA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961FAA">
              <w:rPr>
                <w:sz w:val="22"/>
                <w:szCs w:val="22"/>
              </w:rPr>
              <w:t>Кабель Ethernet</w:t>
            </w:r>
            <w:r>
              <w:rPr>
                <w:sz w:val="22"/>
                <w:szCs w:val="22"/>
              </w:rPr>
              <w:t xml:space="preserve"> д</w:t>
            </w:r>
            <w:r w:rsidRPr="00961FAA">
              <w:rPr>
                <w:sz w:val="22"/>
                <w:szCs w:val="22"/>
              </w:rPr>
              <w:t>ля подключения к ПК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61FAA" w:rsidRDefault="00961FAA" w:rsidP="00282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61FAA" w:rsidRPr="00F312E9" w:rsidTr="00D74C29">
        <w:trPr>
          <w:trHeight w:val="29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961FAA" w:rsidRDefault="00961FAA" w:rsidP="00961FA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961FAA">
              <w:rPr>
                <w:sz w:val="22"/>
                <w:szCs w:val="22"/>
              </w:rPr>
              <w:t>Память USB-накопителя</w:t>
            </w:r>
            <w:r>
              <w:rPr>
                <w:sz w:val="22"/>
                <w:szCs w:val="22"/>
              </w:rPr>
              <w:t>, ч</w:t>
            </w:r>
            <w:r w:rsidRPr="00961FAA">
              <w:rPr>
                <w:sz w:val="22"/>
                <w:szCs w:val="22"/>
              </w:rPr>
              <w:t>тобы настроить устройство шлюза.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61FAA" w:rsidRDefault="00961FAA" w:rsidP="00282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61FAA" w:rsidRPr="00F312E9" w:rsidTr="00D74C29">
        <w:trPr>
          <w:trHeight w:val="27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961FAA" w:rsidRDefault="00961FAA" w:rsidP="002829A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61FAA" w:rsidRDefault="00961FAA" w:rsidP="00282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D74C29" w:rsidRDefault="00D74C29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5"/>
      <w:bookmarkStart w:id="20" w:name="_Toc129865194"/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4. Чертеж</w:t>
      </w:r>
      <w:bookmarkEnd w:id="19"/>
      <w:bookmarkEnd w:id="20"/>
    </w:p>
    <w:p w:rsidR="00C339A2" w:rsidRPr="00C339A2" w:rsidRDefault="00C339A2" w:rsidP="00C339A2"/>
    <w:p w:rsidR="00BD5C05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840FAB">
        <w:rPr>
          <w:noProof/>
          <w:sz w:val="22"/>
          <w:szCs w:val="22"/>
        </w:rPr>
        <w:t>представлен на рисунке 5</w:t>
      </w:r>
      <w:r w:rsidR="00F54F3D" w:rsidRPr="00F54F3D">
        <w:rPr>
          <w:noProof/>
          <w:sz w:val="22"/>
          <w:szCs w:val="22"/>
        </w:rPr>
        <w:t>.</w:t>
      </w:r>
    </w:p>
    <w:p w:rsidR="00663D12" w:rsidRDefault="008848ED" w:rsidP="008848ED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3905" cy="2258060"/>
            <wp:effectExtent l="0" t="0" r="4445" b="889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0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D12" w:rsidRDefault="00663D12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40FAB">
        <w:rPr>
          <w:bCs/>
          <w:color w:val="000000"/>
          <w:sz w:val="20"/>
          <w:szCs w:val="20"/>
        </w:rPr>
        <w:t>5</w:t>
      </w:r>
    </w:p>
    <w:p w:rsidR="008848ED" w:rsidRDefault="008848ED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848ED" w:rsidRDefault="008848ED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848ED" w:rsidRDefault="008848ED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848ED" w:rsidRDefault="008848ED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848ED" w:rsidRDefault="008848ED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C90221" w:rsidRDefault="00C90221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C90221" w:rsidRDefault="00C90221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bookmarkStart w:id="21" w:name="_GoBack"/>
      <w:bookmarkEnd w:id="21"/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12986519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7C7C51">
        <w:rPr>
          <w:sz w:val="22"/>
          <w:szCs w:val="22"/>
        </w:rPr>
        <w:t xml:space="preserve"> нему срок гарантии составляет 3</w:t>
      </w:r>
      <w:r w:rsidR="00B5083D">
        <w:rPr>
          <w:sz w:val="22"/>
          <w:szCs w:val="22"/>
        </w:rPr>
        <w:t xml:space="preserve"> (</w:t>
      </w:r>
      <w:r w:rsidR="007C7C51">
        <w:rPr>
          <w:sz w:val="22"/>
          <w:szCs w:val="22"/>
        </w:rPr>
        <w:t>Три</w:t>
      </w:r>
      <w:r w:rsidR="00B5083D">
        <w:rPr>
          <w:sz w:val="22"/>
          <w:szCs w:val="22"/>
        </w:rPr>
        <w:t>) год</w:t>
      </w:r>
      <w:r w:rsidR="007C7C51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6" w:name="_Toc489886374"/>
      <w:bookmarkStart w:id="27" w:name="_Toc85529579"/>
      <w:bookmarkStart w:id="28" w:name="_Toc12986519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236"/>
        <w:gridCol w:w="3831"/>
        <w:gridCol w:w="236"/>
      </w:tblGrid>
      <w:tr w:rsidR="00EA6703" w:rsidTr="003D044C">
        <w:trPr>
          <w:jc w:val="center"/>
        </w:trPr>
        <w:tc>
          <w:tcPr>
            <w:tcW w:w="4503" w:type="dxa"/>
            <w:vAlign w:val="center"/>
          </w:tcPr>
          <w:p w:rsidR="00EA6703" w:rsidRPr="00913753" w:rsidRDefault="003D044C" w:rsidP="006B35A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Центральный контроллер </w:t>
            </w:r>
            <w:r w:rsidR="006B35A8">
              <w:rPr>
                <w:sz w:val="22"/>
                <w:szCs w:val="22"/>
              </w:rPr>
              <w:t>без дисплея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B32997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CSNET MANAGER 2 SL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D044C">
        <w:trPr>
          <w:jc w:val="center"/>
        </w:trPr>
        <w:tc>
          <w:tcPr>
            <w:tcW w:w="450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342E99" w:rsidRDefault="00EA6703" w:rsidP="00342E99">
      <w:pPr>
        <w:pStyle w:val="afc"/>
        <w:spacing w:before="60"/>
        <w:ind w:right="-1" w:firstLine="567"/>
        <w:jc w:val="both"/>
        <w:rPr>
          <w:sz w:val="22"/>
          <w:szCs w:val="22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342E99" w:rsidRPr="00AC1DB4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342E99">
      <w:pPr>
        <w:pStyle w:val="afc"/>
        <w:spacing w:before="60"/>
        <w:ind w:right="-1" w:firstLine="567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33F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="00342E99" w:rsidRPr="00C90221">
        <w:rPr>
          <w:sz w:val="22"/>
          <w:szCs w:val="22"/>
        </w:rPr>
        <w:t xml:space="preserve">                                                                </w:t>
      </w:r>
      <w:r w:rsidRPr="00C9022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6B35A8" w:rsidRDefault="006B35A8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12986519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236"/>
        <w:gridCol w:w="3641"/>
        <w:gridCol w:w="426"/>
      </w:tblGrid>
      <w:tr w:rsidR="00EA6703" w:rsidRPr="004E0417" w:rsidTr="003D044C">
        <w:trPr>
          <w:jc w:val="center"/>
        </w:trPr>
        <w:tc>
          <w:tcPr>
            <w:tcW w:w="4503" w:type="dxa"/>
            <w:vAlign w:val="center"/>
          </w:tcPr>
          <w:p w:rsidR="00EA6703" w:rsidRPr="00477988" w:rsidRDefault="006B35A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Центральный контроллер без дисплея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B32997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CSNET MANAGER 2 SL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D044C">
        <w:trPr>
          <w:jc w:val="center"/>
        </w:trPr>
        <w:tc>
          <w:tcPr>
            <w:tcW w:w="450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C5B89" w:rsidRDefault="00FC5B89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12986519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</w:t>
      </w:r>
      <w:r w:rsidR="00D44DC0">
        <w:rPr>
          <w:sz w:val="20"/>
          <w:szCs w:val="20"/>
        </w:rPr>
        <w:t>ии и ремонте.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2986519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B73FAA" w:rsidRPr="00775D18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29865200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обращайтесь с пультом дистанционного управления мокрыми руками.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проливайте воду на пульт дистанционного управления. Это может привести к поражению электрическим током.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защитные устройства активируются слишком часто или кнопки работают неправильно, выключите устройство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случае других инцидентов электрического характера выключите систему, отключите ее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устанавливайте пульт дистанционного управления или любую проводку в следующих местах: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Там, где есть пары масла и масло диспергировано;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непосредственной близости от источников горячей воды или тепла или в серной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местах, подверженных образованию, накоплению, утечке или потоку легковоспламеняющегося газа;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Близко к морю (соленая атмосфера);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кислой или щелочной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пределах досягаемости детей;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Непосредственно перед выходом системы кондиционирования воздуха.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Во избежание проблем с электромагнитной совместимостью НЕ устанавливайте внутренний блок, наружный блок, пульт дистанционного управления или любую проводку в пределах 3 м от сильных источников электромагнитного излучения (например, волн, генерируемых медицинским оборудованием). Если система должна быть установлена в месте, где генерируются электромагнитные волны, защитите пульт дистанционного управления и проводку, покрыв их стальным корпусом и пропустив кабель через металлический канал.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в источнике питания внутреннего блока должен создаваться электрический шум, установите фильтр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Данным прибором должны пользоваться только взрослые и дееспособные люди, получившие техническую информацию или инструкции по правильному и безопасному </w:t>
      </w:r>
      <w:r w:rsidRPr="00CA1C09">
        <w:rPr>
          <w:rFonts w:ascii="Times New Roman" w:hAnsi="Times New Roman"/>
        </w:rPr>
        <w:lastRenderedPageBreak/>
        <w:t>обращению с данным прибором.</w:t>
      </w:r>
      <w:r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>За детьми следует присматривать, чтобы они не играли с прибором.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нажимайте на переключатели сильно и не нажимайте остро заостренным материалом, таким как шариковая ручка. Возможно, повреждена рабочая часть переключателя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Убедитесь, что переключатели мягко нажимаются пальцами.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При выполнении электромонтажных работ всегда отключайте питание внутреннего блока. Выполнение электромонтажных работ при включенном питании может привести к повреждению печатных плат внутреннего блока и выключателя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Для подключения используйте кабель 0,3-0,75 мм2. Максимальная общая длина кабеля составляет 30 м. Если общая длина кабеля превышает 30 м, используйте кабель твист - пары с защитной трубкой (1P- 0,75 мм2). В этом случае максимальная общая длина кабеля составляет 500 м. При использовании в сочетании с управляющим таймером допустимая общая длина кабеля составляет до 100 м. Использование кабеля, отличного от указанного выше, может привести к неисправности из-за воздействия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Держите расстояние более 30 см между линией передачи (кабелем дистанционного управления и проводами передачи) и источником питания внутренних блоков. В противном случае кондиционер может работать неправильно или может возникнуть неисправность из-за шума источника питания.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Между кабелем переключателя дистанционного управления и отверстием корпуса переключателя дистанционного управления не должно быть зазора. Если есть зазор, закройте его виниловой лентой. В противном случае может возникнуть неисправность из-за попадания капель воды или насекомых.</w:t>
      </w:r>
    </w:p>
    <w:p w:rsidR="00D125CE" w:rsidRDefault="00D125CE" w:rsidP="00D125CE">
      <w:pPr>
        <w:ind w:firstLine="720"/>
        <w:jc w:val="both"/>
        <w:rPr>
          <w:rFonts w:ascii="Arial-ItalicMT" w:eastAsiaTheme="minorHAnsi" w:hAnsi="Arial-ItalicMT" w:cs="Arial-ItalicMT"/>
          <w:i/>
          <w:iCs/>
          <w:sz w:val="14"/>
          <w:szCs w:val="14"/>
          <w:lang w:eastAsia="en-US"/>
        </w:rPr>
      </w:pPr>
    </w:p>
    <w:p w:rsidR="00D125CE" w:rsidRPr="00BE5DB8" w:rsidRDefault="00D125CE" w:rsidP="00D125CE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2986520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6067343"/>
      <w:bookmarkStart w:id="42" w:name="_Toc1298652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8"/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bookmarkStart w:id="46" w:name="_Toc12986520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bookmarkStart w:id="50" w:name="_Toc12986520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12986520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1"/>
      <w:bookmarkEnd w:id="52"/>
      <w:bookmarkEnd w:id="53"/>
      <w:bookmarkEnd w:id="5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2986520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2986520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2986520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4" w:name="_Ref75275894"/>
      <w:bookmarkStart w:id="65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12986520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4"/>
      <w:bookmarkEnd w:id="65"/>
      <w:bookmarkEnd w:id="6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85529593"/>
      <w:bookmarkStart w:id="68" w:name="_Ref86067424"/>
      <w:bookmarkStart w:id="69" w:name="_Toc12986521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7"/>
      <w:bookmarkEnd w:id="68"/>
      <w:bookmarkEnd w:id="69"/>
    </w:p>
    <w:p w:rsidR="00C339A2" w:rsidRPr="00C339A2" w:rsidRDefault="00C339A2" w:rsidP="00C339A2"/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Все показания ОТКЛЮЧЕНЫ.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Как только устройство остановится из-за сбоя питания, устройство не будет запущено снова, хотя питание восстановится. Повторите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начальные процедуры.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 случае мгновенного отключения питания в течение 2 секунд устройство автоматически запустится снова.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Может быть так, что все показания выключены и устройство остановлено. Это происходит путем активации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микрокомпьютера для защиты устройства от электрического шума.</w:t>
      </w:r>
    </w:p>
    <w:p w:rsidR="007D0F2C" w:rsidRPr="00D14646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Повторите начальные процедуры.</w:t>
      </w:r>
    </w:p>
    <w:p w:rsidR="00466F91" w:rsidRPr="00466F91" w:rsidRDefault="00466F91" w:rsidP="00466F91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Ref86067431"/>
      <w:bookmarkStart w:id="72" w:name="_Toc129865211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0"/>
      <w:bookmarkEnd w:id="71"/>
      <w:bookmarkEnd w:id="72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3" w:name="_Toc489886385"/>
      <w:bookmarkStart w:id="74" w:name="_Ref75275917"/>
      <w:bookmarkStart w:id="75" w:name="_Toc85529596"/>
      <w:bookmarkStart w:id="76" w:name="_Ref86067806"/>
      <w:bookmarkStart w:id="77" w:name="_Toc12986521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3"/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85529597"/>
      <w:bookmarkStart w:id="79" w:name="_Toc12986521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8"/>
      <w:bookmarkEnd w:id="7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0" w:name="_Toc85529598"/>
      <w:bookmarkStart w:id="81" w:name="_Toc12986521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0"/>
      <w:bookmarkEnd w:id="8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2" w:name="_Toc489886387"/>
      <w:bookmarkStart w:id="83" w:name="_Ref75275934"/>
      <w:bookmarkStart w:id="84" w:name="_Toc85529599"/>
      <w:bookmarkStart w:id="85" w:name="_Ref86067819"/>
      <w:bookmarkStart w:id="86" w:name="_Toc12986521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2"/>
      <w:bookmarkEnd w:id="83"/>
      <w:bookmarkEnd w:id="84"/>
      <w:bookmarkEnd w:id="85"/>
      <w:bookmarkEnd w:id="86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8ED" w:rsidRDefault="008848ED">
      <w:r>
        <w:separator/>
      </w:r>
    </w:p>
  </w:endnote>
  <w:endnote w:type="continuationSeparator" w:id="0">
    <w:p w:rsidR="008848ED" w:rsidRDefault="00884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8ED" w:rsidRDefault="008848E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48ED" w:rsidRDefault="008848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8ED" w:rsidRDefault="008848E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848ED" w:rsidRDefault="008848E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848ED" w:rsidRDefault="008848E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848ED" w:rsidRDefault="008848E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8ED" w:rsidRDefault="008848E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8ED" w:rsidRDefault="008848E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Pr="00D35EE4" w:rsidRDefault="008848E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CSNET MANAGER 2 SL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848ED" w:rsidRPr="00B7687E" w:rsidRDefault="008848E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Pr="00ED1531" w:rsidRDefault="008848E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9022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Pr="00ED1531" w:rsidRDefault="008848E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48ED" w:rsidRPr="0044615F" w:rsidRDefault="008848E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C1DB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48ED" w:rsidRPr="00233C82" w:rsidRDefault="008848ED" w:rsidP="00233C82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33C8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ЦЕНТРАЛЬНЫЙ КОНТРОЛЛЕР </w:t>
                              </w:r>
                            </w:p>
                            <w:p w:rsidR="008848ED" w:rsidRDefault="008848ED" w:rsidP="00233C82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33C82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 БЕЗ ДИСПЛЕЯ ДЛЯ УПРАВЛЕНИЯ С ПК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2C75E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8848ED" w:rsidRPr="002C75E1" w:rsidRDefault="008848E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CSNET MANAGER 2 SL</w:t>
                              </w:r>
                            </w:p>
                            <w:p w:rsidR="008848ED" w:rsidRPr="00AF301F" w:rsidRDefault="008848E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848ED" w:rsidRPr="00613EFB" w:rsidRDefault="008848E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848ED" w:rsidRPr="00D35EE4" w:rsidRDefault="008848E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CSNET MANAGER 2 SL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848ED" w:rsidRPr="00B7687E" w:rsidRDefault="008848E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848ED" w:rsidRPr="00ED1531" w:rsidRDefault="008848E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9022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848ED" w:rsidRPr="00ED1531" w:rsidRDefault="008848E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848ED" w:rsidRPr="0044615F" w:rsidRDefault="008848E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C1DB4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848ED" w:rsidRPr="00233C82" w:rsidRDefault="008848ED" w:rsidP="00233C82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233C82">
                          <w:rPr>
                            <w:b/>
                            <w:sz w:val="18"/>
                            <w:szCs w:val="18"/>
                          </w:rPr>
                          <w:t xml:space="preserve">ЦЕНТРАЛЬНЫЙ КОНТРОЛЛЕР </w:t>
                        </w:r>
                      </w:p>
                      <w:p w:rsidR="008848ED" w:rsidRDefault="008848ED" w:rsidP="00233C82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233C82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 БЕЗ ДИСПЛЕЯ ДЛЯ УПРАВЛЕНИЯ С ПК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  <w:r w:rsidRPr="002C75E1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8848ED" w:rsidRPr="002C75E1" w:rsidRDefault="008848E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CSNET MANAGER 2 SL</w:t>
                        </w:r>
                      </w:p>
                      <w:p w:rsidR="008848ED" w:rsidRPr="00AF301F" w:rsidRDefault="008848E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848ED" w:rsidRPr="00613EFB" w:rsidRDefault="008848E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8ED" w:rsidRDefault="008848E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Pr="00AF301F" w:rsidRDefault="008848E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9022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Pr="00AF301F" w:rsidRDefault="008848ED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CSNET MANAGER 2 SL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8848ED" w:rsidRPr="00C23BB2" w:rsidRDefault="008848E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848ED" w:rsidRPr="00EC2FF5" w:rsidRDefault="008848E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848ED" w:rsidRPr="00AF301F" w:rsidRDefault="008848E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9022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848ED" w:rsidRPr="00AF301F" w:rsidRDefault="008848ED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CSNET MANAGER 2 SL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8848ED" w:rsidRPr="00C23BB2" w:rsidRDefault="008848E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848ED" w:rsidRPr="00EC2FF5" w:rsidRDefault="008848E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8ED" w:rsidRDefault="008848E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Default="008848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Pr="00AF301F" w:rsidRDefault="008848E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9022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48ED" w:rsidRPr="00AF301F" w:rsidRDefault="008848ED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CSNET MANAGER 2 SL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8848ED" w:rsidRPr="00EC2FF5" w:rsidRDefault="008848ED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848ED" w:rsidRDefault="008848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848ED" w:rsidRPr="00AF301F" w:rsidRDefault="008848E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9022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848ED" w:rsidRPr="00AF301F" w:rsidRDefault="008848ED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CSNET MANAGER 2 SL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8848ED" w:rsidRPr="00EC2FF5" w:rsidRDefault="008848ED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8ED" w:rsidRDefault="008848ED">
      <w:r>
        <w:separator/>
      </w:r>
    </w:p>
  </w:footnote>
  <w:footnote w:type="continuationSeparator" w:id="0">
    <w:p w:rsidR="008848ED" w:rsidRDefault="00884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8ED" w:rsidRDefault="008848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48ED" w:rsidRDefault="008848E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8ED" w:rsidRDefault="008848E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8ED" w:rsidRDefault="008848E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387765"/>
    <w:multiLevelType w:val="hybridMultilevel"/>
    <w:tmpl w:val="74CC13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D7A28"/>
    <w:multiLevelType w:val="hybridMultilevel"/>
    <w:tmpl w:val="36DE5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3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27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9"/>
  </w:num>
  <w:num w:numId="13">
    <w:abstractNumId w:val="17"/>
  </w:num>
  <w:num w:numId="14">
    <w:abstractNumId w:val="3"/>
  </w:num>
  <w:num w:numId="15">
    <w:abstractNumId w:val="14"/>
  </w:num>
  <w:num w:numId="16">
    <w:abstractNumId w:val="21"/>
  </w:num>
  <w:num w:numId="17">
    <w:abstractNumId w:val="16"/>
  </w:num>
  <w:num w:numId="18">
    <w:abstractNumId w:val="12"/>
  </w:num>
  <w:num w:numId="19">
    <w:abstractNumId w:val="23"/>
  </w:num>
  <w:num w:numId="20">
    <w:abstractNumId w:val="4"/>
  </w:num>
  <w:num w:numId="21">
    <w:abstractNumId w:val="10"/>
  </w:num>
  <w:num w:numId="22">
    <w:abstractNumId w:val="26"/>
  </w:num>
  <w:num w:numId="23">
    <w:abstractNumId w:val="22"/>
  </w:num>
  <w:num w:numId="24">
    <w:abstractNumId w:val="30"/>
  </w:num>
  <w:num w:numId="25">
    <w:abstractNumId w:val="1"/>
  </w:num>
  <w:num w:numId="26">
    <w:abstractNumId w:val="29"/>
  </w:num>
  <w:num w:numId="27">
    <w:abstractNumId w:val="35"/>
  </w:num>
  <w:num w:numId="28">
    <w:abstractNumId w:val="18"/>
  </w:num>
  <w:num w:numId="29">
    <w:abstractNumId w:val="11"/>
  </w:num>
  <w:num w:numId="30">
    <w:abstractNumId w:val="36"/>
  </w:num>
  <w:num w:numId="31">
    <w:abstractNumId w:val="8"/>
  </w:num>
  <w:num w:numId="32">
    <w:abstractNumId w:val="6"/>
  </w:num>
  <w:num w:numId="33">
    <w:abstractNumId w:val="32"/>
  </w:num>
  <w:num w:numId="34">
    <w:abstractNumId w:val="31"/>
  </w:num>
  <w:num w:numId="35">
    <w:abstractNumId w:val="20"/>
  </w:num>
  <w:num w:numId="36">
    <w:abstractNumId w:val="25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567"/>
    <w:rsid w:val="00021FB1"/>
    <w:rsid w:val="00022022"/>
    <w:rsid w:val="00025ACA"/>
    <w:rsid w:val="00037425"/>
    <w:rsid w:val="0003744F"/>
    <w:rsid w:val="00037EC9"/>
    <w:rsid w:val="000449AC"/>
    <w:rsid w:val="0004603D"/>
    <w:rsid w:val="0004615A"/>
    <w:rsid w:val="00050002"/>
    <w:rsid w:val="000508DC"/>
    <w:rsid w:val="00054A54"/>
    <w:rsid w:val="00057BCD"/>
    <w:rsid w:val="00057CBB"/>
    <w:rsid w:val="00073C25"/>
    <w:rsid w:val="00075608"/>
    <w:rsid w:val="000779F8"/>
    <w:rsid w:val="000814C8"/>
    <w:rsid w:val="00086101"/>
    <w:rsid w:val="0009526F"/>
    <w:rsid w:val="000960E3"/>
    <w:rsid w:val="000967AF"/>
    <w:rsid w:val="000A7986"/>
    <w:rsid w:val="000B2A0A"/>
    <w:rsid w:val="000B2DCC"/>
    <w:rsid w:val="000B7CBA"/>
    <w:rsid w:val="000C090A"/>
    <w:rsid w:val="000C74A2"/>
    <w:rsid w:val="000D11B2"/>
    <w:rsid w:val="000D3915"/>
    <w:rsid w:val="000D5EF4"/>
    <w:rsid w:val="000D750D"/>
    <w:rsid w:val="000E4D82"/>
    <w:rsid w:val="000E62F4"/>
    <w:rsid w:val="000E638C"/>
    <w:rsid w:val="000E7B2C"/>
    <w:rsid w:val="000F23AF"/>
    <w:rsid w:val="000F2CFF"/>
    <w:rsid w:val="000F478F"/>
    <w:rsid w:val="000F4C07"/>
    <w:rsid w:val="001068F9"/>
    <w:rsid w:val="00114D09"/>
    <w:rsid w:val="00116614"/>
    <w:rsid w:val="00117ADC"/>
    <w:rsid w:val="00122066"/>
    <w:rsid w:val="00126722"/>
    <w:rsid w:val="00127EE8"/>
    <w:rsid w:val="001329B4"/>
    <w:rsid w:val="00135C40"/>
    <w:rsid w:val="00146A9B"/>
    <w:rsid w:val="00146E84"/>
    <w:rsid w:val="00150576"/>
    <w:rsid w:val="00153CCC"/>
    <w:rsid w:val="00154925"/>
    <w:rsid w:val="00156591"/>
    <w:rsid w:val="00161403"/>
    <w:rsid w:val="00162102"/>
    <w:rsid w:val="00163AE4"/>
    <w:rsid w:val="00163C45"/>
    <w:rsid w:val="00165C84"/>
    <w:rsid w:val="00165ED7"/>
    <w:rsid w:val="00171036"/>
    <w:rsid w:val="00180A65"/>
    <w:rsid w:val="00180D0F"/>
    <w:rsid w:val="001812B1"/>
    <w:rsid w:val="00195342"/>
    <w:rsid w:val="001A011F"/>
    <w:rsid w:val="001A0A60"/>
    <w:rsid w:val="001A5354"/>
    <w:rsid w:val="001A6BBE"/>
    <w:rsid w:val="001B4294"/>
    <w:rsid w:val="001B4B20"/>
    <w:rsid w:val="001B5E8C"/>
    <w:rsid w:val="001B7972"/>
    <w:rsid w:val="001C0038"/>
    <w:rsid w:val="001C18B3"/>
    <w:rsid w:val="001C1974"/>
    <w:rsid w:val="001C3EDB"/>
    <w:rsid w:val="001C64E4"/>
    <w:rsid w:val="001C6F15"/>
    <w:rsid w:val="001D56EC"/>
    <w:rsid w:val="001D6B00"/>
    <w:rsid w:val="001E2E2E"/>
    <w:rsid w:val="001E45FC"/>
    <w:rsid w:val="001F506C"/>
    <w:rsid w:val="001F7544"/>
    <w:rsid w:val="00200C8E"/>
    <w:rsid w:val="00201938"/>
    <w:rsid w:val="002069B3"/>
    <w:rsid w:val="00207C91"/>
    <w:rsid w:val="00211AE0"/>
    <w:rsid w:val="00216ED8"/>
    <w:rsid w:val="00220DC9"/>
    <w:rsid w:val="0022176D"/>
    <w:rsid w:val="002228A5"/>
    <w:rsid w:val="00231E1B"/>
    <w:rsid w:val="002322B2"/>
    <w:rsid w:val="002323A3"/>
    <w:rsid w:val="00233C82"/>
    <w:rsid w:val="00234107"/>
    <w:rsid w:val="0023535B"/>
    <w:rsid w:val="002357DC"/>
    <w:rsid w:val="00236789"/>
    <w:rsid w:val="00243ACD"/>
    <w:rsid w:val="002440F3"/>
    <w:rsid w:val="002446F6"/>
    <w:rsid w:val="00244B04"/>
    <w:rsid w:val="00244E4E"/>
    <w:rsid w:val="0025271E"/>
    <w:rsid w:val="00266678"/>
    <w:rsid w:val="00266864"/>
    <w:rsid w:val="00276931"/>
    <w:rsid w:val="00282779"/>
    <w:rsid w:val="002829A1"/>
    <w:rsid w:val="00283734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C08A9"/>
    <w:rsid w:val="002C1226"/>
    <w:rsid w:val="002C2364"/>
    <w:rsid w:val="002C44E0"/>
    <w:rsid w:val="002C456E"/>
    <w:rsid w:val="002C75E1"/>
    <w:rsid w:val="002E072D"/>
    <w:rsid w:val="002F79FC"/>
    <w:rsid w:val="003066A5"/>
    <w:rsid w:val="00311219"/>
    <w:rsid w:val="0031353F"/>
    <w:rsid w:val="003143B9"/>
    <w:rsid w:val="00315812"/>
    <w:rsid w:val="003173D1"/>
    <w:rsid w:val="0032162E"/>
    <w:rsid w:val="003244FD"/>
    <w:rsid w:val="00326079"/>
    <w:rsid w:val="00327050"/>
    <w:rsid w:val="003324A3"/>
    <w:rsid w:val="00342E99"/>
    <w:rsid w:val="00343FCA"/>
    <w:rsid w:val="00344173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A29"/>
    <w:rsid w:val="003923B9"/>
    <w:rsid w:val="003938E7"/>
    <w:rsid w:val="003944D0"/>
    <w:rsid w:val="00395D19"/>
    <w:rsid w:val="003964AD"/>
    <w:rsid w:val="003A751F"/>
    <w:rsid w:val="003A76ED"/>
    <w:rsid w:val="003B1143"/>
    <w:rsid w:val="003B296F"/>
    <w:rsid w:val="003B50CA"/>
    <w:rsid w:val="003D044C"/>
    <w:rsid w:val="003D1C42"/>
    <w:rsid w:val="003D3429"/>
    <w:rsid w:val="003E3AD4"/>
    <w:rsid w:val="003E5752"/>
    <w:rsid w:val="003E6FA8"/>
    <w:rsid w:val="003F28A1"/>
    <w:rsid w:val="003F43C3"/>
    <w:rsid w:val="003F49B1"/>
    <w:rsid w:val="003F5867"/>
    <w:rsid w:val="003F5A32"/>
    <w:rsid w:val="004106D7"/>
    <w:rsid w:val="00411D88"/>
    <w:rsid w:val="0041370B"/>
    <w:rsid w:val="004158E2"/>
    <w:rsid w:val="00421053"/>
    <w:rsid w:val="00425392"/>
    <w:rsid w:val="00426758"/>
    <w:rsid w:val="00432162"/>
    <w:rsid w:val="00437185"/>
    <w:rsid w:val="00441553"/>
    <w:rsid w:val="00443EDC"/>
    <w:rsid w:val="0044615F"/>
    <w:rsid w:val="004502D6"/>
    <w:rsid w:val="0045458D"/>
    <w:rsid w:val="00455E74"/>
    <w:rsid w:val="0045672B"/>
    <w:rsid w:val="0046414B"/>
    <w:rsid w:val="00466F91"/>
    <w:rsid w:val="00474145"/>
    <w:rsid w:val="00474E22"/>
    <w:rsid w:val="00476A59"/>
    <w:rsid w:val="00477988"/>
    <w:rsid w:val="00481268"/>
    <w:rsid w:val="0048313C"/>
    <w:rsid w:val="004831AA"/>
    <w:rsid w:val="00493849"/>
    <w:rsid w:val="00494966"/>
    <w:rsid w:val="004965E7"/>
    <w:rsid w:val="004A14D0"/>
    <w:rsid w:val="004B2C77"/>
    <w:rsid w:val="004B6F5E"/>
    <w:rsid w:val="004C1297"/>
    <w:rsid w:val="004C329E"/>
    <w:rsid w:val="004D1F92"/>
    <w:rsid w:val="004D223C"/>
    <w:rsid w:val="004D255A"/>
    <w:rsid w:val="004D4718"/>
    <w:rsid w:val="004D5533"/>
    <w:rsid w:val="004E54FE"/>
    <w:rsid w:val="004E674F"/>
    <w:rsid w:val="004F5D8C"/>
    <w:rsid w:val="004F6A4F"/>
    <w:rsid w:val="004F77E1"/>
    <w:rsid w:val="004F7F49"/>
    <w:rsid w:val="0050033F"/>
    <w:rsid w:val="00500799"/>
    <w:rsid w:val="00503640"/>
    <w:rsid w:val="00505AFE"/>
    <w:rsid w:val="00506F82"/>
    <w:rsid w:val="005154FF"/>
    <w:rsid w:val="005156D2"/>
    <w:rsid w:val="00525949"/>
    <w:rsid w:val="00531B53"/>
    <w:rsid w:val="00533302"/>
    <w:rsid w:val="00533AA2"/>
    <w:rsid w:val="00536F57"/>
    <w:rsid w:val="005411CB"/>
    <w:rsid w:val="005427B4"/>
    <w:rsid w:val="005444D6"/>
    <w:rsid w:val="00554566"/>
    <w:rsid w:val="00557D90"/>
    <w:rsid w:val="005615C2"/>
    <w:rsid w:val="00570C5E"/>
    <w:rsid w:val="0057394A"/>
    <w:rsid w:val="0058149E"/>
    <w:rsid w:val="00584062"/>
    <w:rsid w:val="005856C6"/>
    <w:rsid w:val="00590895"/>
    <w:rsid w:val="0059121A"/>
    <w:rsid w:val="00592BC8"/>
    <w:rsid w:val="005A7F28"/>
    <w:rsid w:val="005B00CE"/>
    <w:rsid w:val="005B06D4"/>
    <w:rsid w:val="005B5ACD"/>
    <w:rsid w:val="005B68E2"/>
    <w:rsid w:val="005B7781"/>
    <w:rsid w:val="005C2F9A"/>
    <w:rsid w:val="005C436C"/>
    <w:rsid w:val="005D0574"/>
    <w:rsid w:val="005E38BC"/>
    <w:rsid w:val="005E5127"/>
    <w:rsid w:val="005E5C7C"/>
    <w:rsid w:val="005F4ABC"/>
    <w:rsid w:val="00601691"/>
    <w:rsid w:val="00603489"/>
    <w:rsid w:val="0060423E"/>
    <w:rsid w:val="00605647"/>
    <w:rsid w:val="006070F9"/>
    <w:rsid w:val="00614666"/>
    <w:rsid w:val="00620269"/>
    <w:rsid w:val="0062414E"/>
    <w:rsid w:val="006259F8"/>
    <w:rsid w:val="00630F4F"/>
    <w:rsid w:val="006416FB"/>
    <w:rsid w:val="006417E4"/>
    <w:rsid w:val="00645B92"/>
    <w:rsid w:val="00646CE5"/>
    <w:rsid w:val="00655173"/>
    <w:rsid w:val="00656098"/>
    <w:rsid w:val="00663893"/>
    <w:rsid w:val="00663BA6"/>
    <w:rsid w:val="00663D12"/>
    <w:rsid w:val="00666576"/>
    <w:rsid w:val="00666F12"/>
    <w:rsid w:val="0067315B"/>
    <w:rsid w:val="006752A0"/>
    <w:rsid w:val="00675862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4DC8"/>
    <w:rsid w:val="006A7C74"/>
    <w:rsid w:val="006B04F8"/>
    <w:rsid w:val="006B0C6E"/>
    <w:rsid w:val="006B12BE"/>
    <w:rsid w:val="006B34AB"/>
    <w:rsid w:val="006B35A8"/>
    <w:rsid w:val="006B3F2C"/>
    <w:rsid w:val="006B6148"/>
    <w:rsid w:val="006B682F"/>
    <w:rsid w:val="006C09D0"/>
    <w:rsid w:val="006C1269"/>
    <w:rsid w:val="006C1D9C"/>
    <w:rsid w:val="006C5FE6"/>
    <w:rsid w:val="006D19F8"/>
    <w:rsid w:val="006D1C51"/>
    <w:rsid w:val="006D3227"/>
    <w:rsid w:val="006D3295"/>
    <w:rsid w:val="006D3A5C"/>
    <w:rsid w:val="006D6A03"/>
    <w:rsid w:val="006E30DA"/>
    <w:rsid w:val="006E54B4"/>
    <w:rsid w:val="006E631E"/>
    <w:rsid w:val="006F27A7"/>
    <w:rsid w:val="006F412D"/>
    <w:rsid w:val="007046DB"/>
    <w:rsid w:val="0070650B"/>
    <w:rsid w:val="007106E4"/>
    <w:rsid w:val="007106E9"/>
    <w:rsid w:val="00714593"/>
    <w:rsid w:val="00717239"/>
    <w:rsid w:val="00717B7D"/>
    <w:rsid w:val="00717C03"/>
    <w:rsid w:val="00726CCA"/>
    <w:rsid w:val="0073406F"/>
    <w:rsid w:val="00734568"/>
    <w:rsid w:val="00740801"/>
    <w:rsid w:val="00741368"/>
    <w:rsid w:val="00745BD9"/>
    <w:rsid w:val="00746411"/>
    <w:rsid w:val="00746812"/>
    <w:rsid w:val="00751720"/>
    <w:rsid w:val="00751FA7"/>
    <w:rsid w:val="00776934"/>
    <w:rsid w:val="0078177F"/>
    <w:rsid w:val="00784476"/>
    <w:rsid w:val="007877E0"/>
    <w:rsid w:val="00790B70"/>
    <w:rsid w:val="00792172"/>
    <w:rsid w:val="007A02B1"/>
    <w:rsid w:val="007A19DD"/>
    <w:rsid w:val="007A2F69"/>
    <w:rsid w:val="007A5A59"/>
    <w:rsid w:val="007B095E"/>
    <w:rsid w:val="007B36E9"/>
    <w:rsid w:val="007C300D"/>
    <w:rsid w:val="007C3BB0"/>
    <w:rsid w:val="007C7C51"/>
    <w:rsid w:val="007D0F2C"/>
    <w:rsid w:val="007D349B"/>
    <w:rsid w:val="007D4E6B"/>
    <w:rsid w:val="007D6CCA"/>
    <w:rsid w:val="007E081F"/>
    <w:rsid w:val="007E5E22"/>
    <w:rsid w:val="007F1807"/>
    <w:rsid w:val="008003C3"/>
    <w:rsid w:val="00806389"/>
    <w:rsid w:val="00810B70"/>
    <w:rsid w:val="00810E13"/>
    <w:rsid w:val="00815656"/>
    <w:rsid w:val="00820E35"/>
    <w:rsid w:val="00821DED"/>
    <w:rsid w:val="00823A83"/>
    <w:rsid w:val="008250F5"/>
    <w:rsid w:val="00827955"/>
    <w:rsid w:val="00830725"/>
    <w:rsid w:val="008361D5"/>
    <w:rsid w:val="00840FAB"/>
    <w:rsid w:val="00842788"/>
    <w:rsid w:val="00842C8C"/>
    <w:rsid w:val="00846B02"/>
    <w:rsid w:val="00850DCA"/>
    <w:rsid w:val="00851CB0"/>
    <w:rsid w:val="0085316F"/>
    <w:rsid w:val="00857034"/>
    <w:rsid w:val="00861D6B"/>
    <w:rsid w:val="0086492C"/>
    <w:rsid w:val="00866318"/>
    <w:rsid w:val="0087148A"/>
    <w:rsid w:val="00872746"/>
    <w:rsid w:val="00875939"/>
    <w:rsid w:val="00876CCF"/>
    <w:rsid w:val="00881910"/>
    <w:rsid w:val="00882C92"/>
    <w:rsid w:val="0088349B"/>
    <w:rsid w:val="0088434E"/>
    <w:rsid w:val="008848ED"/>
    <w:rsid w:val="0088749B"/>
    <w:rsid w:val="008963E1"/>
    <w:rsid w:val="00896986"/>
    <w:rsid w:val="00897EAB"/>
    <w:rsid w:val="008A4FB2"/>
    <w:rsid w:val="008A504E"/>
    <w:rsid w:val="008A6430"/>
    <w:rsid w:val="008B18EA"/>
    <w:rsid w:val="008B3B40"/>
    <w:rsid w:val="008C35B6"/>
    <w:rsid w:val="008D09DC"/>
    <w:rsid w:val="008E0B73"/>
    <w:rsid w:val="008F7D55"/>
    <w:rsid w:val="00901519"/>
    <w:rsid w:val="00905218"/>
    <w:rsid w:val="00913F03"/>
    <w:rsid w:val="009148F2"/>
    <w:rsid w:val="00916D6F"/>
    <w:rsid w:val="00922280"/>
    <w:rsid w:val="0092475E"/>
    <w:rsid w:val="009302A5"/>
    <w:rsid w:val="00934C3B"/>
    <w:rsid w:val="009358BA"/>
    <w:rsid w:val="0094137F"/>
    <w:rsid w:val="00941985"/>
    <w:rsid w:val="00941CC0"/>
    <w:rsid w:val="009424BE"/>
    <w:rsid w:val="00944579"/>
    <w:rsid w:val="00944922"/>
    <w:rsid w:val="009454F1"/>
    <w:rsid w:val="009457C2"/>
    <w:rsid w:val="00950839"/>
    <w:rsid w:val="0095231F"/>
    <w:rsid w:val="00961FAA"/>
    <w:rsid w:val="0096270C"/>
    <w:rsid w:val="009642EF"/>
    <w:rsid w:val="00964847"/>
    <w:rsid w:val="00970E58"/>
    <w:rsid w:val="00971335"/>
    <w:rsid w:val="0097670D"/>
    <w:rsid w:val="00984D44"/>
    <w:rsid w:val="00985AEE"/>
    <w:rsid w:val="00985B81"/>
    <w:rsid w:val="00994D83"/>
    <w:rsid w:val="00996DE6"/>
    <w:rsid w:val="009A0B2D"/>
    <w:rsid w:val="009A192C"/>
    <w:rsid w:val="009A1FA5"/>
    <w:rsid w:val="009A40E9"/>
    <w:rsid w:val="009B1EC5"/>
    <w:rsid w:val="009B236D"/>
    <w:rsid w:val="009B4AC3"/>
    <w:rsid w:val="009B6F0C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00025"/>
    <w:rsid w:val="00A0187F"/>
    <w:rsid w:val="00A13DEC"/>
    <w:rsid w:val="00A13ED0"/>
    <w:rsid w:val="00A17EAC"/>
    <w:rsid w:val="00A2022D"/>
    <w:rsid w:val="00A20C9D"/>
    <w:rsid w:val="00A220A4"/>
    <w:rsid w:val="00A22CCA"/>
    <w:rsid w:val="00A22D2C"/>
    <w:rsid w:val="00A24708"/>
    <w:rsid w:val="00A25375"/>
    <w:rsid w:val="00A40E51"/>
    <w:rsid w:val="00A41DE7"/>
    <w:rsid w:val="00A45D7D"/>
    <w:rsid w:val="00A5063A"/>
    <w:rsid w:val="00A50BA9"/>
    <w:rsid w:val="00A510BC"/>
    <w:rsid w:val="00A518E6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493"/>
    <w:rsid w:val="00A84BDE"/>
    <w:rsid w:val="00A92B14"/>
    <w:rsid w:val="00A947BA"/>
    <w:rsid w:val="00A94AD0"/>
    <w:rsid w:val="00A94F9C"/>
    <w:rsid w:val="00AA0465"/>
    <w:rsid w:val="00AA3B92"/>
    <w:rsid w:val="00AB3055"/>
    <w:rsid w:val="00AB70CF"/>
    <w:rsid w:val="00AC57D5"/>
    <w:rsid w:val="00AD1917"/>
    <w:rsid w:val="00AD6D0F"/>
    <w:rsid w:val="00AE188B"/>
    <w:rsid w:val="00AE207B"/>
    <w:rsid w:val="00AE3233"/>
    <w:rsid w:val="00AE6B5D"/>
    <w:rsid w:val="00AF1F03"/>
    <w:rsid w:val="00AF301F"/>
    <w:rsid w:val="00B02213"/>
    <w:rsid w:val="00B02AA8"/>
    <w:rsid w:val="00B03E4E"/>
    <w:rsid w:val="00B134D3"/>
    <w:rsid w:val="00B14F7A"/>
    <w:rsid w:val="00B172D2"/>
    <w:rsid w:val="00B17BF6"/>
    <w:rsid w:val="00B20B77"/>
    <w:rsid w:val="00B2430D"/>
    <w:rsid w:val="00B263D1"/>
    <w:rsid w:val="00B32997"/>
    <w:rsid w:val="00B45619"/>
    <w:rsid w:val="00B475FF"/>
    <w:rsid w:val="00B5083D"/>
    <w:rsid w:val="00B5502A"/>
    <w:rsid w:val="00B5670A"/>
    <w:rsid w:val="00B60A1E"/>
    <w:rsid w:val="00B65EF5"/>
    <w:rsid w:val="00B713E6"/>
    <w:rsid w:val="00B73FAA"/>
    <w:rsid w:val="00B757EC"/>
    <w:rsid w:val="00B853CA"/>
    <w:rsid w:val="00B9061C"/>
    <w:rsid w:val="00B930C4"/>
    <w:rsid w:val="00BA4D5C"/>
    <w:rsid w:val="00BA6D13"/>
    <w:rsid w:val="00BA79AF"/>
    <w:rsid w:val="00BA7C55"/>
    <w:rsid w:val="00BB1D2A"/>
    <w:rsid w:val="00BB28FA"/>
    <w:rsid w:val="00BC0D71"/>
    <w:rsid w:val="00BC0F37"/>
    <w:rsid w:val="00BC211A"/>
    <w:rsid w:val="00BC6A6E"/>
    <w:rsid w:val="00BD5C05"/>
    <w:rsid w:val="00BE154B"/>
    <w:rsid w:val="00BE5DB8"/>
    <w:rsid w:val="00BF21B0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20842"/>
    <w:rsid w:val="00C241C9"/>
    <w:rsid w:val="00C24FF1"/>
    <w:rsid w:val="00C2699D"/>
    <w:rsid w:val="00C3089E"/>
    <w:rsid w:val="00C339A2"/>
    <w:rsid w:val="00C343C7"/>
    <w:rsid w:val="00C419C1"/>
    <w:rsid w:val="00C46B34"/>
    <w:rsid w:val="00C47193"/>
    <w:rsid w:val="00C47F87"/>
    <w:rsid w:val="00C510BE"/>
    <w:rsid w:val="00C612CD"/>
    <w:rsid w:val="00C66856"/>
    <w:rsid w:val="00C76CC9"/>
    <w:rsid w:val="00C81038"/>
    <w:rsid w:val="00C817E2"/>
    <w:rsid w:val="00C85720"/>
    <w:rsid w:val="00C871B1"/>
    <w:rsid w:val="00C87F09"/>
    <w:rsid w:val="00C90221"/>
    <w:rsid w:val="00C9260D"/>
    <w:rsid w:val="00C9593A"/>
    <w:rsid w:val="00CA105D"/>
    <w:rsid w:val="00CA5880"/>
    <w:rsid w:val="00CA63D0"/>
    <w:rsid w:val="00CA7625"/>
    <w:rsid w:val="00CA7D84"/>
    <w:rsid w:val="00CB294A"/>
    <w:rsid w:val="00CB3EF5"/>
    <w:rsid w:val="00CB4DF6"/>
    <w:rsid w:val="00CC21A8"/>
    <w:rsid w:val="00CC2C20"/>
    <w:rsid w:val="00CC3921"/>
    <w:rsid w:val="00CC434D"/>
    <w:rsid w:val="00CC4652"/>
    <w:rsid w:val="00CC6E04"/>
    <w:rsid w:val="00CD7AA5"/>
    <w:rsid w:val="00CE6BD2"/>
    <w:rsid w:val="00CE7293"/>
    <w:rsid w:val="00CF1CDF"/>
    <w:rsid w:val="00CF2551"/>
    <w:rsid w:val="00CF3489"/>
    <w:rsid w:val="00D00B1D"/>
    <w:rsid w:val="00D02C8E"/>
    <w:rsid w:val="00D03CA1"/>
    <w:rsid w:val="00D03F3F"/>
    <w:rsid w:val="00D0629F"/>
    <w:rsid w:val="00D07290"/>
    <w:rsid w:val="00D10A55"/>
    <w:rsid w:val="00D125CE"/>
    <w:rsid w:val="00D304F2"/>
    <w:rsid w:val="00D31D52"/>
    <w:rsid w:val="00D357F4"/>
    <w:rsid w:val="00D35EE4"/>
    <w:rsid w:val="00D36011"/>
    <w:rsid w:val="00D366CA"/>
    <w:rsid w:val="00D44DC0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74C29"/>
    <w:rsid w:val="00D82F0A"/>
    <w:rsid w:val="00D8733A"/>
    <w:rsid w:val="00D87874"/>
    <w:rsid w:val="00D96268"/>
    <w:rsid w:val="00D9673D"/>
    <w:rsid w:val="00D97C02"/>
    <w:rsid w:val="00DA1873"/>
    <w:rsid w:val="00DA1947"/>
    <w:rsid w:val="00DA234E"/>
    <w:rsid w:val="00DA4E1F"/>
    <w:rsid w:val="00DC42C5"/>
    <w:rsid w:val="00DC56ED"/>
    <w:rsid w:val="00DC74CA"/>
    <w:rsid w:val="00DD2A86"/>
    <w:rsid w:val="00DD474C"/>
    <w:rsid w:val="00DE500D"/>
    <w:rsid w:val="00DE609A"/>
    <w:rsid w:val="00DF5C3D"/>
    <w:rsid w:val="00E02961"/>
    <w:rsid w:val="00E035FD"/>
    <w:rsid w:val="00E137BC"/>
    <w:rsid w:val="00E13F0E"/>
    <w:rsid w:val="00E20492"/>
    <w:rsid w:val="00E22F4F"/>
    <w:rsid w:val="00E24807"/>
    <w:rsid w:val="00E24ED7"/>
    <w:rsid w:val="00E25069"/>
    <w:rsid w:val="00E353D3"/>
    <w:rsid w:val="00E4007F"/>
    <w:rsid w:val="00E50936"/>
    <w:rsid w:val="00E515AE"/>
    <w:rsid w:val="00E646AB"/>
    <w:rsid w:val="00E6667F"/>
    <w:rsid w:val="00E67B17"/>
    <w:rsid w:val="00E72244"/>
    <w:rsid w:val="00E774B2"/>
    <w:rsid w:val="00E8345E"/>
    <w:rsid w:val="00E842A8"/>
    <w:rsid w:val="00E90897"/>
    <w:rsid w:val="00E91B22"/>
    <w:rsid w:val="00E92F5E"/>
    <w:rsid w:val="00E9318C"/>
    <w:rsid w:val="00E94CA8"/>
    <w:rsid w:val="00EA206C"/>
    <w:rsid w:val="00EA4C39"/>
    <w:rsid w:val="00EA6703"/>
    <w:rsid w:val="00EA7CB9"/>
    <w:rsid w:val="00EB0EC2"/>
    <w:rsid w:val="00EB25BE"/>
    <w:rsid w:val="00EC78F9"/>
    <w:rsid w:val="00EC79A8"/>
    <w:rsid w:val="00EE40B5"/>
    <w:rsid w:val="00EF24A2"/>
    <w:rsid w:val="00EF2518"/>
    <w:rsid w:val="00EF32F9"/>
    <w:rsid w:val="00EF3D97"/>
    <w:rsid w:val="00F005C9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182D"/>
    <w:rsid w:val="00F44080"/>
    <w:rsid w:val="00F443C7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4981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13B2"/>
    <w:rsid w:val="00FC5B89"/>
    <w:rsid w:val="00FC66EA"/>
    <w:rsid w:val="00FC694B"/>
    <w:rsid w:val="00FC6D6C"/>
    <w:rsid w:val="00FD298C"/>
    <w:rsid w:val="00FD4280"/>
    <w:rsid w:val="00FD64C5"/>
    <w:rsid w:val="00FE08C8"/>
    <w:rsid w:val="00FE0CD2"/>
    <w:rsid w:val="00FE0EEB"/>
    <w:rsid w:val="00FE431B"/>
    <w:rsid w:val="00FE481F"/>
    <w:rsid w:val="00FF3E85"/>
    <w:rsid w:val="00FF410C"/>
    <w:rsid w:val="00FF4FB2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6D96183C"/>
  <w15:docId w15:val="{FCC8029C-743F-4FCA-A28B-FE3E2DA1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  <w:style w:type="paragraph" w:styleId="afe">
    <w:name w:val="No Spacing"/>
    <w:uiPriority w:val="1"/>
    <w:qFormat/>
    <w:rsid w:val="00CA762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A1C06-D29C-465A-A3FE-CEFC20C3D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1802CEEE</Template>
  <TotalTime>162</TotalTime>
  <Pages>26</Pages>
  <Words>3549</Words>
  <Characters>20235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13</cp:revision>
  <cp:lastPrinted>2021-03-26T08:29:00Z</cp:lastPrinted>
  <dcterms:created xsi:type="dcterms:W3CDTF">2024-12-04T10:01:00Z</dcterms:created>
  <dcterms:modified xsi:type="dcterms:W3CDTF">2026-05-22T08:57:00Z</dcterms:modified>
</cp:coreProperties>
</file>