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4D3909" w:rsidP="00B02AA8">
            <w:pPr>
              <w:jc w:val="center"/>
              <w:rPr>
                <w:b/>
                <w:sz w:val="22"/>
                <w:szCs w:val="22"/>
              </w:rPr>
            </w:pPr>
            <w:r w:rsidRPr="006C4D7E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4D390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666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663"/>
      </w:tblGrid>
      <w:tr w:rsidR="00D03F3F" w:rsidTr="00E5070F">
        <w:trPr>
          <w:jc w:val="center"/>
        </w:trPr>
        <w:tc>
          <w:tcPr>
            <w:tcW w:w="6663" w:type="dxa"/>
            <w:shd w:val="clear" w:color="auto" w:fill="auto"/>
          </w:tcPr>
          <w:p w:rsidR="00E5070F" w:rsidRDefault="00E5070F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ДРЕНАЖНЫЙ ПОДДОН </w:t>
            </w:r>
          </w:p>
          <w:p w:rsidR="00D03F3F" w:rsidRPr="004D3909" w:rsidRDefault="00E5070F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ПРОМЫШЛЕННОГО НАЗНАЧЕНИЯ </w:t>
            </w:r>
            <w:r w:rsidR="003429C9">
              <w:rPr>
                <w:b/>
                <w:szCs w:val="28"/>
              </w:rPr>
              <w:t>ACTH-SX</w:t>
            </w:r>
          </w:p>
        </w:tc>
      </w:tr>
      <w:tr w:rsidR="00D03F3F" w:rsidTr="00E5070F">
        <w:trPr>
          <w:jc w:val="center"/>
        </w:trPr>
        <w:tc>
          <w:tcPr>
            <w:tcW w:w="666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410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D03F3F" w:rsidTr="00D36682">
        <w:trPr>
          <w:jc w:val="center"/>
        </w:trPr>
        <w:tc>
          <w:tcPr>
            <w:tcW w:w="2410" w:type="dxa"/>
            <w:shd w:val="clear" w:color="auto" w:fill="auto"/>
          </w:tcPr>
          <w:p w:rsidR="00D03F3F" w:rsidRPr="007C2003" w:rsidRDefault="003429C9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ACTH-SX</w:t>
            </w:r>
            <w:r w:rsidR="006106AB" w:rsidRPr="006106AB">
              <w:rPr>
                <w:b/>
                <w:szCs w:val="28"/>
              </w:rPr>
              <w:t>.ПС</w:t>
            </w:r>
          </w:p>
        </w:tc>
      </w:tr>
      <w:tr w:rsidR="00D03F3F" w:rsidTr="00D36682">
        <w:trPr>
          <w:jc w:val="center"/>
        </w:trPr>
        <w:tc>
          <w:tcPr>
            <w:tcW w:w="2410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Pr="003429C9" w:rsidRDefault="00FD64C5" w:rsidP="00D03F3F">
      <w:pPr>
        <w:jc w:val="center"/>
        <w:rPr>
          <w:szCs w:val="28"/>
          <w:lang w:val="en-US"/>
        </w:rPr>
      </w:pPr>
    </w:p>
    <w:p w:rsidR="00E54654" w:rsidRDefault="00E54654" w:rsidP="00D03F3F">
      <w:pPr>
        <w:jc w:val="center"/>
        <w:rPr>
          <w:szCs w:val="28"/>
        </w:rPr>
      </w:pPr>
    </w:p>
    <w:p w:rsidR="00E54654" w:rsidRDefault="00E54654" w:rsidP="00D03F3F">
      <w:pPr>
        <w:jc w:val="center"/>
        <w:rPr>
          <w:szCs w:val="28"/>
        </w:rPr>
      </w:pPr>
    </w:p>
    <w:p w:rsidR="00A0437B" w:rsidRDefault="00A0437B" w:rsidP="00D03F3F">
      <w:pPr>
        <w:jc w:val="center"/>
        <w:rPr>
          <w:szCs w:val="28"/>
        </w:rPr>
      </w:pPr>
    </w:p>
    <w:p w:rsidR="00A0437B" w:rsidRDefault="00A0437B" w:rsidP="00D03F3F">
      <w:pPr>
        <w:jc w:val="center"/>
        <w:rPr>
          <w:szCs w:val="28"/>
        </w:rPr>
      </w:pPr>
    </w:p>
    <w:p w:rsidR="006744F0" w:rsidRDefault="006744F0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6744F0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3429C9">
        <w:rPr>
          <w:sz w:val="22"/>
          <w:szCs w:val="22"/>
        </w:rPr>
        <w:t>4</w:t>
      </w:r>
      <w:r w:rsidR="006106AB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CD5E99" w:rsidRDefault="00FC694B" w:rsidP="001574F7">
      <w:pPr>
        <w:ind w:firstLine="142"/>
        <w:jc w:val="center"/>
        <w:rPr>
          <w:sz w:val="22"/>
          <w:szCs w:val="22"/>
        </w:rPr>
      </w:pPr>
    </w:p>
    <w:p w:rsidR="00054A54" w:rsidRPr="00CD5E99" w:rsidRDefault="00810B70" w:rsidP="001574F7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CD5E99">
        <w:rPr>
          <w:b/>
          <w:sz w:val="22"/>
          <w:szCs w:val="22"/>
        </w:rPr>
        <w:lastRenderedPageBreak/>
        <w:t>СОДЕРЖАНИЕ</w:t>
      </w:r>
      <w:r w:rsidR="00231E1B" w:rsidRPr="00CD5E99">
        <w:rPr>
          <w:b/>
          <w:sz w:val="22"/>
          <w:szCs w:val="22"/>
        </w:rPr>
        <w:t xml:space="preserve"> </w:t>
      </w:r>
    </w:p>
    <w:p w:rsidR="00CD5E99" w:rsidRPr="00CD5E99" w:rsidRDefault="00810B70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CD5E99">
        <w:rPr>
          <w:sz w:val="22"/>
          <w:szCs w:val="22"/>
        </w:rPr>
        <w:fldChar w:fldCharType="begin"/>
      </w:r>
      <w:r w:rsidRPr="00CD5E99">
        <w:rPr>
          <w:sz w:val="22"/>
          <w:szCs w:val="22"/>
        </w:rPr>
        <w:instrText xml:space="preserve"> TOC \o "1-3" \h \z \u </w:instrText>
      </w:r>
      <w:r w:rsidRPr="00CD5E99">
        <w:rPr>
          <w:sz w:val="22"/>
          <w:szCs w:val="22"/>
        </w:rPr>
        <w:fldChar w:fldCharType="separate"/>
      </w:r>
      <w:hyperlink w:anchor="_Toc113540257" w:history="1">
        <w:r w:rsidR="00CD5E99" w:rsidRPr="00CD5E99">
          <w:rPr>
            <w:rStyle w:val="ad"/>
            <w:noProof/>
            <w:sz w:val="22"/>
            <w:szCs w:val="22"/>
          </w:rPr>
          <w:t>Введение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_Toc113540257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3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3429C9" w:rsidP="001574F7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58" w:history="1">
        <w:r w:rsidR="00CD5E99" w:rsidRPr="00CD5E99">
          <w:rPr>
            <w:rStyle w:val="ad"/>
            <w:noProof/>
            <w:sz w:val="22"/>
            <w:szCs w:val="22"/>
          </w:rPr>
          <w:t>1.</w:t>
        </w:r>
        <w:r w:rsidR="00CD5E99" w:rsidRPr="00CD5E9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D5E99" w:rsidRPr="00CD5E99">
          <w:rPr>
            <w:rStyle w:val="ad"/>
            <w:noProof/>
            <w:sz w:val="22"/>
            <w:szCs w:val="22"/>
          </w:rPr>
          <w:t>Общие сведения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_Toc113540258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4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3429C9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59" w:history="1">
        <w:r w:rsidR="00CD5E99" w:rsidRPr="00CD5E99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_Toc113540259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5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3429C9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0" w:history="1">
        <w:r w:rsidR="00CD5E99" w:rsidRPr="00CD5E99">
          <w:rPr>
            <w:rStyle w:val="ad"/>
            <w:noProof/>
            <w:sz w:val="22"/>
            <w:szCs w:val="22"/>
          </w:rPr>
          <w:t>2.2 Описание изделия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_Toc113540260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5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3429C9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1" w:history="1">
        <w:r w:rsidR="00CD5E99" w:rsidRPr="00CD5E99">
          <w:rPr>
            <w:rStyle w:val="ad"/>
            <w:noProof/>
            <w:sz w:val="22"/>
            <w:szCs w:val="22"/>
          </w:rPr>
          <w:t>2.3 Общий вид изделия.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_Toc113540261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5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3429C9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2" w:history="1">
        <w:r w:rsidR="00CD5E99" w:rsidRPr="00CD5E99">
          <w:rPr>
            <w:rStyle w:val="ad"/>
            <w:noProof/>
            <w:sz w:val="22"/>
            <w:szCs w:val="22"/>
          </w:rPr>
          <w:t>2.4 Монтаж и эксплуатация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_Toc113540262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6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3429C9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3" w:history="1">
        <w:r w:rsidR="00CD5E99" w:rsidRPr="00CD5E99">
          <w:rPr>
            <w:rStyle w:val="ad"/>
            <w:noProof/>
            <w:sz w:val="22"/>
            <w:szCs w:val="22"/>
          </w:rPr>
          <w:t>2.5 Маркировка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_Toc113540263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6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3429C9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4" w:history="1">
        <w:r w:rsidR="00CD5E99" w:rsidRPr="00CD5E99">
          <w:rPr>
            <w:rStyle w:val="ad"/>
            <w:noProof/>
            <w:sz w:val="22"/>
            <w:szCs w:val="22"/>
          </w:rPr>
          <w:t>2.6. Чертеж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_Toc113540264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6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3429C9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5" w:history="1">
        <w:r w:rsidR="00CD5E99" w:rsidRPr="00CD5E99">
          <w:rPr>
            <w:rStyle w:val="ad"/>
            <w:noProof/>
            <w:sz w:val="22"/>
            <w:szCs w:val="22"/>
          </w:rPr>
          <w:t>3. Комплектность поставки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_Toc113540265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7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3429C9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6" w:history="1">
        <w:r w:rsidR="00CD5E99" w:rsidRPr="00CD5E99">
          <w:rPr>
            <w:rStyle w:val="ad"/>
            <w:noProof/>
            <w:sz w:val="22"/>
            <w:szCs w:val="22"/>
          </w:rPr>
          <w:t>4. Гарантии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_Toc113540266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8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3429C9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7" w:history="1">
        <w:r w:rsidR="00CD5E99" w:rsidRPr="00CD5E99">
          <w:rPr>
            <w:rStyle w:val="ad"/>
            <w:noProof/>
            <w:sz w:val="22"/>
            <w:szCs w:val="22"/>
          </w:rPr>
          <w:t>5. Свидетельство об упаковывании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_Toc113540267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9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3429C9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8" w:history="1">
        <w:r w:rsidR="00CD5E99" w:rsidRPr="00CD5E99">
          <w:rPr>
            <w:rStyle w:val="ad"/>
            <w:noProof/>
            <w:sz w:val="22"/>
            <w:szCs w:val="22"/>
          </w:rPr>
          <w:t>6. Свидетельство о приемке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_Toc113540268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10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3429C9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9" w:history="1">
        <w:r w:rsidR="00CD5E99" w:rsidRPr="00CD5E99">
          <w:rPr>
            <w:rStyle w:val="ad"/>
            <w:noProof/>
            <w:sz w:val="22"/>
            <w:szCs w:val="22"/>
          </w:rPr>
          <w:t>7. Консервация</w:t>
        </w:r>
        <w:r w:rsidR="00CD5E99" w:rsidRPr="00CD5E99">
          <w:rPr>
            <w:rStyle w:val="ad"/>
            <w:noProof/>
            <w:sz w:val="22"/>
            <w:szCs w:val="22"/>
            <w:lang w:val="en-US"/>
          </w:rPr>
          <w:t>*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_Toc113540269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11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3429C9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0" w:history="1">
        <w:r w:rsidR="00CD5E99" w:rsidRPr="00CD5E99">
          <w:rPr>
            <w:rStyle w:val="ad"/>
            <w:noProof/>
            <w:sz w:val="22"/>
            <w:szCs w:val="22"/>
          </w:rPr>
          <w:t>8. Сведения об утилизации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_Toc113540270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12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3429C9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1" w:history="1">
        <w:r w:rsidR="00CD5E99" w:rsidRPr="00CD5E99">
          <w:rPr>
            <w:rStyle w:val="ad"/>
            <w:noProof/>
            <w:sz w:val="22"/>
            <w:szCs w:val="22"/>
          </w:rPr>
          <w:t>9. Требования безопасности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_Toc113540271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12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3429C9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2" w:history="1">
        <w:r w:rsidR="00CD5E99" w:rsidRPr="00CD5E99">
          <w:rPr>
            <w:rStyle w:val="ad"/>
            <w:noProof/>
            <w:sz w:val="22"/>
            <w:szCs w:val="22"/>
          </w:rPr>
          <w:t>9.1 Общие требования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_Toc113540272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12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3429C9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3" w:history="1">
        <w:r w:rsidR="00CD5E99" w:rsidRPr="00CD5E99">
          <w:rPr>
            <w:rStyle w:val="ad"/>
            <w:noProof/>
            <w:sz w:val="22"/>
            <w:szCs w:val="22"/>
          </w:rPr>
          <w:t>10. Прием и передача изделия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_Toc113540273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13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3429C9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4" w:history="1">
        <w:r w:rsidR="00CD5E99" w:rsidRPr="00CD5E99">
          <w:rPr>
            <w:rStyle w:val="ad"/>
            <w:noProof/>
            <w:sz w:val="22"/>
            <w:szCs w:val="22"/>
          </w:rPr>
          <w:t>11. Учет работы изделия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_Toc113540274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14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3429C9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5" w:history="1">
        <w:r w:rsidR="00CD5E99" w:rsidRPr="00CD5E99">
          <w:rPr>
            <w:rStyle w:val="ad"/>
            <w:noProof/>
            <w:sz w:val="22"/>
            <w:szCs w:val="22"/>
          </w:rPr>
          <w:t>12. Учет технического обслуживания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_Toc113540275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15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3429C9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6" w:history="1">
        <w:r w:rsidR="00CD5E99" w:rsidRPr="00CD5E99">
          <w:rPr>
            <w:rStyle w:val="ad"/>
            <w:noProof/>
            <w:sz w:val="22"/>
            <w:szCs w:val="22"/>
          </w:rPr>
          <w:t>13. Работы при эксплуатации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_Toc113540276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16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3429C9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7" w:history="1">
        <w:r w:rsidR="00CD5E99" w:rsidRPr="00CD5E99">
          <w:rPr>
            <w:rStyle w:val="ad"/>
            <w:noProof/>
            <w:sz w:val="22"/>
            <w:szCs w:val="22"/>
          </w:rPr>
          <w:t>13.1 Учет выполнения работ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_Toc113540277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16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3429C9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8" w:history="1">
        <w:r w:rsidR="00CD5E99" w:rsidRPr="00CD5E99">
          <w:rPr>
            <w:rStyle w:val="ad"/>
            <w:noProof/>
            <w:sz w:val="22"/>
            <w:szCs w:val="22"/>
          </w:rPr>
          <w:t>13.2 Особые замечания по эксплуатации и аварийным случаям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_Toc113540278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17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3429C9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9" w:history="1">
        <w:r w:rsidR="00CD5E99" w:rsidRPr="00CD5E99">
          <w:rPr>
            <w:rStyle w:val="ad"/>
            <w:noProof/>
            <w:sz w:val="22"/>
            <w:szCs w:val="22"/>
          </w:rPr>
          <w:t>13.3 Периодический контроль основных эксплуатационных и технических характеристик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_Toc113540279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18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3429C9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0" w:history="1">
        <w:r w:rsidR="00CD5E99" w:rsidRPr="00CD5E99">
          <w:rPr>
            <w:rStyle w:val="ad"/>
            <w:noProof/>
            <w:sz w:val="22"/>
            <w:szCs w:val="22"/>
          </w:rPr>
          <w:t>13.4 Проверка (калибровка) средств измерения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_Toc113540280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19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3429C9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1" w:history="1">
        <w:r w:rsidR="00CD5E99" w:rsidRPr="00CD5E99">
          <w:rPr>
            <w:rStyle w:val="ad"/>
            <w:noProof/>
            <w:sz w:val="22"/>
            <w:szCs w:val="22"/>
          </w:rPr>
          <w:t>14. Хранение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_Toc113540281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20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3429C9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2" w:history="1">
        <w:r w:rsidR="00CD5E99" w:rsidRPr="00CD5E99">
          <w:rPr>
            <w:rStyle w:val="ad"/>
            <w:noProof/>
            <w:sz w:val="22"/>
            <w:szCs w:val="22"/>
          </w:rPr>
          <w:t>15. Ремонт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_Toc113540282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21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3429C9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3" w:history="1">
        <w:r w:rsidR="00CD5E99" w:rsidRPr="00CD5E99">
          <w:rPr>
            <w:rStyle w:val="ad"/>
            <w:noProof/>
            <w:sz w:val="22"/>
            <w:szCs w:val="22"/>
          </w:rPr>
          <w:t>16. Сведения о рекламациях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_Toc113540283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22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3429C9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4" w:history="1">
        <w:r w:rsidR="00CD5E99" w:rsidRPr="00CD5E99">
          <w:rPr>
            <w:rStyle w:val="ad"/>
            <w:noProof/>
            <w:sz w:val="22"/>
            <w:szCs w:val="22"/>
          </w:rPr>
          <w:t>17. Особые отметки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_Toc113540284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23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3429C9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5" w:history="1">
        <w:r w:rsidR="00CD5E99" w:rsidRPr="00CD5E99">
          <w:rPr>
            <w:rStyle w:val="ad"/>
            <w:noProof/>
            <w:sz w:val="22"/>
            <w:szCs w:val="22"/>
          </w:rPr>
          <w:t>18. Контроль состояния изделия и ведения паспорта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_Toc113540285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24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8A04E2" w:rsidRDefault="00810B70" w:rsidP="001574F7">
      <w:pPr>
        <w:pStyle w:val="21"/>
        <w:spacing w:line="240" w:lineRule="auto"/>
        <w:ind w:firstLine="142"/>
        <w:rPr>
          <w:color w:val="FF0000"/>
          <w:sz w:val="22"/>
          <w:szCs w:val="22"/>
        </w:rPr>
      </w:pPr>
      <w:r w:rsidRPr="00CD5E99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>
      <w:pPr>
        <w:tabs>
          <w:tab w:val="left" w:pos="6375"/>
        </w:tabs>
      </w:pPr>
      <w:r>
        <w:tab/>
      </w:r>
    </w:p>
    <w:p w:rsidR="00810B70" w:rsidRPr="00466963" w:rsidRDefault="00466963" w:rsidP="00466963">
      <w:pPr>
        <w:tabs>
          <w:tab w:val="left" w:pos="6375"/>
        </w:tabs>
        <w:sectPr w:rsidR="00810B70" w:rsidRPr="00466963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113540257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A25D65">
        <w:rPr>
          <w:sz w:val="22"/>
          <w:szCs w:val="22"/>
        </w:rPr>
        <w:t>дренажного поддона</w:t>
      </w:r>
      <w:r w:rsidR="003923B9" w:rsidRPr="003923B9">
        <w:rPr>
          <w:sz w:val="22"/>
          <w:szCs w:val="22"/>
        </w:rPr>
        <w:t xml:space="preserve"> </w:t>
      </w:r>
      <w:r w:rsidR="009551AF" w:rsidRPr="00276D96">
        <w:rPr>
          <w:sz w:val="22"/>
          <w:szCs w:val="22"/>
        </w:rPr>
        <w:t>(</w:t>
      </w:r>
      <w:r w:rsidRPr="00276D96">
        <w:rPr>
          <w:sz w:val="22"/>
          <w:szCs w:val="22"/>
        </w:rPr>
        <w:t>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59FB896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113540258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1"/>
        <w:gridCol w:w="6493"/>
      </w:tblGrid>
      <w:tr w:rsidR="00200C8E" w:rsidRPr="00CC2C20" w:rsidTr="002F7ECF">
        <w:trPr>
          <w:trHeight w:val="553"/>
        </w:trPr>
        <w:tc>
          <w:tcPr>
            <w:tcW w:w="2711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493" w:type="dxa"/>
            <w:vAlign w:val="center"/>
          </w:tcPr>
          <w:p w:rsidR="00200C8E" w:rsidRPr="00CC2C20" w:rsidRDefault="00A25D65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Дренажный поддон</w:t>
            </w:r>
          </w:p>
        </w:tc>
      </w:tr>
      <w:tr w:rsidR="00CA105D" w:rsidRPr="00CC2C20" w:rsidTr="002F7ECF">
        <w:trPr>
          <w:trHeight w:val="553"/>
        </w:trPr>
        <w:tc>
          <w:tcPr>
            <w:tcW w:w="2711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493" w:type="dxa"/>
            <w:vAlign w:val="center"/>
          </w:tcPr>
          <w:p w:rsidR="00CA105D" w:rsidRPr="002F7ECF" w:rsidRDefault="003429C9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ACTH-SX</w:t>
            </w:r>
          </w:p>
        </w:tc>
      </w:tr>
      <w:tr w:rsidR="006A3296" w:rsidRPr="00CC2C20" w:rsidTr="002F7ECF">
        <w:trPr>
          <w:trHeight w:val="553"/>
        </w:trPr>
        <w:tc>
          <w:tcPr>
            <w:tcW w:w="2711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493" w:type="dxa"/>
            <w:vAlign w:val="center"/>
          </w:tcPr>
          <w:p w:rsidR="006A3296" w:rsidRPr="002F7ECF" w:rsidRDefault="003429C9" w:rsidP="00297FD5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3429C9">
              <w:rPr>
                <w:sz w:val="22"/>
                <w:szCs w:val="22"/>
              </w:rPr>
              <w:t>6060402</w:t>
            </w:r>
          </w:p>
        </w:tc>
      </w:tr>
      <w:tr w:rsidR="00A372E4" w:rsidRPr="00CC2C20" w:rsidTr="002F7ECF">
        <w:trPr>
          <w:trHeight w:val="553"/>
        </w:trPr>
        <w:tc>
          <w:tcPr>
            <w:tcW w:w="2711" w:type="dxa"/>
            <w:vAlign w:val="center"/>
          </w:tcPr>
          <w:p w:rsidR="00A372E4" w:rsidRPr="00CC2C20" w:rsidRDefault="00A372E4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493" w:type="dxa"/>
            <w:vAlign w:val="center"/>
          </w:tcPr>
          <w:p w:rsidR="00A372E4" w:rsidRPr="002242B1" w:rsidRDefault="00A372E4" w:rsidP="00C464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Предназначен для сбора и удаления конденсата</w:t>
            </w:r>
          </w:p>
        </w:tc>
      </w:tr>
      <w:tr w:rsidR="00200C8E" w:rsidRPr="00CC2C20" w:rsidTr="002F7ECF">
        <w:trPr>
          <w:trHeight w:val="553"/>
        </w:trPr>
        <w:tc>
          <w:tcPr>
            <w:tcW w:w="2711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493" w:type="dxa"/>
            <w:vAlign w:val="center"/>
          </w:tcPr>
          <w:p w:rsidR="00200C8E" w:rsidRPr="002242B1" w:rsidRDefault="00A372E4" w:rsidP="00C464A0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2F7ECF">
        <w:trPr>
          <w:trHeight w:val="553"/>
        </w:trPr>
        <w:tc>
          <w:tcPr>
            <w:tcW w:w="2711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493" w:type="dxa"/>
            <w:vAlign w:val="center"/>
          </w:tcPr>
          <w:p w:rsidR="00200C8E" w:rsidRPr="00CC2C20" w:rsidRDefault="00A372E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A425B8">
              <w:rPr>
                <w:sz w:val="22"/>
                <w:szCs w:val="22"/>
              </w:rPr>
              <w:t xml:space="preserve">нутри здания </w:t>
            </w:r>
            <w:r w:rsidR="00A425B8"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200C8E" w:rsidRPr="00CC2C20" w:rsidTr="002F7ECF">
        <w:trPr>
          <w:trHeight w:val="553"/>
        </w:trPr>
        <w:tc>
          <w:tcPr>
            <w:tcW w:w="2711" w:type="dxa"/>
            <w:vAlign w:val="center"/>
          </w:tcPr>
          <w:p w:rsidR="00200C8E" w:rsidRPr="00CC2C20" w:rsidRDefault="0013646A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493" w:type="dxa"/>
            <w:vAlign w:val="center"/>
          </w:tcPr>
          <w:p w:rsidR="00200C8E" w:rsidRPr="00CC2C20" w:rsidRDefault="00A372E4" w:rsidP="003429C9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3429C9">
              <w:rPr>
                <w:sz w:val="22"/>
                <w:szCs w:val="22"/>
              </w:rPr>
              <w:t>4</w:t>
            </w:r>
          </w:p>
        </w:tc>
      </w:tr>
      <w:tr w:rsidR="00200C8E" w:rsidRPr="00CC2C20" w:rsidTr="002F7ECF">
        <w:trPr>
          <w:trHeight w:val="553"/>
        </w:trPr>
        <w:tc>
          <w:tcPr>
            <w:tcW w:w="2711" w:type="dxa"/>
            <w:vAlign w:val="center"/>
          </w:tcPr>
          <w:p w:rsidR="00200C8E" w:rsidRPr="00CC2C20" w:rsidRDefault="00D57D0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493" w:type="dxa"/>
            <w:vAlign w:val="center"/>
          </w:tcPr>
          <w:p w:rsidR="00200C8E" w:rsidRPr="00D57D06" w:rsidRDefault="00D57D0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2F7ECF">
        <w:trPr>
          <w:trHeight w:val="492"/>
        </w:trPr>
        <w:tc>
          <w:tcPr>
            <w:tcW w:w="2711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6493" w:type="dxa"/>
            <w:vAlign w:val="center"/>
          </w:tcPr>
          <w:p w:rsidR="00200C8E" w:rsidRPr="00CC2C20" w:rsidRDefault="00A425B8" w:rsidP="00297FD5">
            <w:pPr>
              <w:jc w:val="center"/>
              <w:rPr>
                <w:sz w:val="22"/>
                <w:szCs w:val="22"/>
              </w:rPr>
            </w:pPr>
            <w:r w:rsidRPr="00E663B9">
              <w:rPr>
                <w:sz w:val="22"/>
                <w:szCs w:val="22"/>
              </w:rPr>
              <w:t>Не подлежит сертификации по требованиям технически</w:t>
            </w:r>
            <w:r>
              <w:rPr>
                <w:sz w:val="22"/>
                <w:szCs w:val="22"/>
              </w:rPr>
              <w:t>х регламентов Таможенного союза</w:t>
            </w:r>
          </w:p>
        </w:tc>
      </w:tr>
      <w:tr w:rsidR="002F7ECF" w:rsidRPr="00E5070F" w:rsidTr="002F7ECF">
        <w:trPr>
          <w:trHeight w:val="492"/>
        </w:trPr>
        <w:tc>
          <w:tcPr>
            <w:tcW w:w="2711" w:type="dxa"/>
            <w:vAlign w:val="center"/>
          </w:tcPr>
          <w:p w:rsidR="002F7ECF" w:rsidRPr="00CC2C20" w:rsidRDefault="002F7ECF" w:rsidP="002F7ECF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493" w:type="dxa"/>
            <w:vAlign w:val="center"/>
          </w:tcPr>
          <w:p w:rsidR="002F7ECF" w:rsidRPr="001943C1" w:rsidRDefault="002F7ECF" w:rsidP="002F7ECF">
            <w:pPr>
              <w:jc w:val="center"/>
              <w:rPr>
                <w:sz w:val="22"/>
                <w:szCs w:val="22"/>
              </w:rPr>
            </w:pPr>
            <w:r w:rsidRPr="001943C1">
              <w:rPr>
                <w:sz w:val="22"/>
                <w:szCs w:val="22"/>
              </w:rPr>
              <w:t xml:space="preserve">SABIANA </w:t>
            </w:r>
            <w:proofErr w:type="spellStart"/>
            <w:r w:rsidRPr="001943C1">
              <w:rPr>
                <w:sz w:val="22"/>
                <w:szCs w:val="22"/>
              </w:rPr>
              <w:t>S.p.A</w:t>
            </w:r>
            <w:proofErr w:type="spellEnd"/>
            <w:r w:rsidRPr="001943C1">
              <w:rPr>
                <w:sz w:val="22"/>
                <w:szCs w:val="22"/>
              </w:rPr>
              <w:t>.</w:t>
            </w:r>
          </w:p>
        </w:tc>
      </w:tr>
      <w:tr w:rsidR="002F7ECF" w:rsidRPr="00CC2C20" w:rsidTr="002F7ECF">
        <w:trPr>
          <w:trHeight w:val="553"/>
        </w:trPr>
        <w:tc>
          <w:tcPr>
            <w:tcW w:w="2711" w:type="dxa"/>
            <w:vAlign w:val="center"/>
          </w:tcPr>
          <w:p w:rsidR="002F7ECF" w:rsidRPr="00CC2C20" w:rsidRDefault="002F7ECF" w:rsidP="002F7ECF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493" w:type="dxa"/>
            <w:vAlign w:val="center"/>
          </w:tcPr>
          <w:p w:rsidR="002F7ECF" w:rsidRPr="001943C1" w:rsidRDefault="002F7ECF" w:rsidP="002F7ECF">
            <w:pPr>
              <w:jc w:val="center"/>
              <w:rPr>
                <w:sz w:val="22"/>
                <w:szCs w:val="22"/>
              </w:rPr>
            </w:pPr>
            <w:r w:rsidRPr="001943C1">
              <w:rPr>
                <w:sz w:val="22"/>
                <w:szCs w:val="22"/>
              </w:rPr>
              <w:t>Италия</w:t>
            </w:r>
          </w:p>
        </w:tc>
      </w:tr>
      <w:tr w:rsidR="002F7ECF" w:rsidRPr="003429C9" w:rsidTr="002F7ECF">
        <w:trPr>
          <w:trHeight w:val="553"/>
        </w:trPr>
        <w:tc>
          <w:tcPr>
            <w:tcW w:w="2711" w:type="dxa"/>
            <w:vAlign w:val="center"/>
          </w:tcPr>
          <w:p w:rsidR="002F7ECF" w:rsidRPr="00CC2C20" w:rsidRDefault="002F7ECF" w:rsidP="002F7ECF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493" w:type="dxa"/>
            <w:vAlign w:val="center"/>
          </w:tcPr>
          <w:p w:rsidR="002F7ECF" w:rsidRPr="001943C1" w:rsidRDefault="002F7ECF" w:rsidP="002F7ECF">
            <w:pPr>
              <w:jc w:val="center"/>
              <w:rPr>
                <w:sz w:val="22"/>
                <w:szCs w:val="22"/>
                <w:lang w:val="en-US"/>
              </w:rPr>
            </w:pPr>
            <w:r w:rsidRPr="001943C1">
              <w:rPr>
                <w:sz w:val="22"/>
                <w:szCs w:val="22"/>
                <w:lang w:val="en-US"/>
              </w:rPr>
              <w:t xml:space="preserve">20011 </w:t>
            </w:r>
            <w:proofErr w:type="spellStart"/>
            <w:r w:rsidRPr="001943C1">
              <w:rPr>
                <w:sz w:val="22"/>
                <w:szCs w:val="22"/>
                <w:lang w:val="en-US"/>
              </w:rPr>
              <w:t>Corbetta</w:t>
            </w:r>
            <w:proofErr w:type="spellEnd"/>
            <w:r w:rsidRPr="001943C1">
              <w:rPr>
                <w:sz w:val="22"/>
                <w:szCs w:val="22"/>
                <w:lang w:val="en-US"/>
              </w:rPr>
              <w:t xml:space="preserve"> (MI) - Via </w:t>
            </w:r>
            <w:proofErr w:type="spellStart"/>
            <w:r w:rsidRPr="001943C1">
              <w:rPr>
                <w:sz w:val="22"/>
                <w:szCs w:val="22"/>
                <w:lang w:val="en-US"/>
              </w:rPr>
              <w:t>Piave</w:t>
            </w:r>
            <w:proofErr w:type="spellEnd"/>
            <w:r w:rsidRPr="001943C1">
              <w:rPr>
                <w:sz w:val="22"/>
                <w:szCs w:val="22"/>
                <w:lang w:val="en-US"/>
              </w:rPr>
              <w:t>, 53 Italia</w:t>
            </w:r>
          </w:p>
        </w:tc>
      </w:tr>
      <w:tr w:rsidR="00200C8E" w:rsidRPr="00CC2C20" w:rsidTr="002F7ECF">
        <w:trPr>
          <w:trHeight w:val="553"/>
        </w:trPr>
        <w:tc>
          <w:tcPr>
            <w:tcW w:w="2711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493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A425B8">
              <w:rPr>
                <w:sz w:val="22"/>
                <w:szCs w:val="22"/>
              </w:rPr>
              <w:t>HITACHI</w:t>
            </w:r>
          </w:p>
        </w:tc>
      </w:tr>
      <w:tr w:rsidR="002B1C61" w:rsidRPr="00CC2C20" w:rsidTr="002F7ECF">
        <w:trPr>
          <w:trHeight w:val="553"/>
        </w:trPr>
        <w:tc>
          <w:tcPr>
            <w:tcW w:w="2711" w:type="dxa"/>
            <w:vAlign w:val="center"/>
          </w:tcPr>
          <w:p w:rsidR="002B1C61" w:rsidRPr="00CC2C20" w:rsidRDefault="002B1C61" w:rsidP="002B1C6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493" w:type="dxa"/>
            <w:vAlign w:val="center"/>
          </w:tcPr>
          <w:p w:rsidR="006F50C1" w:rsidRPr="00FF3A97" w:rsidRDefault="006F50C1" w:rsidP="006F50C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6F50C1" w:rsidRPr="00FF3A97" w:rsidRDefault="006F50C1" w:rsidP="006F50C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6F50C1" w:rsidRPr="00FF3A97" w:rsidRDefault="006F50C1" w:rsidP="006F50C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6F50C1" w:rsidRDefault="006F50C1" w:rsidP="006F50C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6F50C1" w:rsidRPr="00FF3A97" w:rsidRDefault="006F50C1" w:rsidP="006F50C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6F50C1" w:rsidRPr="00FF3A97" w:rsidRDefault="006F50C1" w:rsidP="006F50C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6F50C1" w:rsidRPr="00FF3A97" w:rsidRDefault="006F50C1" w:rsidP="006F50C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6F50C1" w:rsidRPr="007B5D5B" w:rsidRDefault="006F50C1" w:rsidP="006F50C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8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2B1C61" w:rsidRPr="00667D33" w:rsidRDefault="002B1C61" w:rsidP="002B1C6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200C8E" w:rsidRPr="00847FF3" w:rsidRDefault="00200C8E" w:rsidP="00200C8E">
      <w:pPr>
        <w:jc w:val="center"/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114540" w:rsidRDefault="00114540" w:rsidP="00200C8E">
      <w:pPr>
        <w:ind w:left="1620"/>
        <w:jc w:val="both"/>
        <w:rPr>
          <w:sz w:val="22"/>
          <w:szCs w:val="22"/>
        </w:rPr>
      </w:pPr>
    </w:p>
    <w:p w:rsidR="00100269" w:rsidRDefault="00100269" w:rsidP="00200C8E">
      <w:pPr>
        <w:ind w:left="1620"/>
        <w:jc w:val="both"/>
        <w:rPr>
          <w:sz w:val="22"/>
          <w:szCs w:val="22"/>
        </w:rPr>
      </w:pPr>
    </w:p>
    <w:p w:rsidR="00100269" w:rsidRDefault="00100269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jc w:val="center"/>
        <w:rPr>
          <w:szCs w:val="28"/>
        </w:rPr>
      </w:pPr>
      <w:r w:rsidRPr="008542FB">
        <w:rPr>
          <w:szCs w:val="28"/>
        </w:rPr>
        <w:lastRenderedPageBreak/>
        <w:t xml:space="preserve">2. </w:t>
      </w:r>
      <w:bookmarkStart w:id="7" w:name="оснтехданные"/>
      <w:r w:rsidRPr="008542FB">
        <w:rPr>
          <w:szCs w:val="28"/>
        </w:rPr>
        <w:t>Основные технические данные</w:t>
      </w:r>
      <w:bookmarkEnd w:id="7"/>
    </w:p>
    <w:p w:rsidR="00200C8E" w:rsidRPr="00B94FD8" w:rsidRDefault="00200C8E" w:rsidP="00200C8E">
      <w:pPr>
        <w:jc w:val="center"/>
        <w:outlineLvl w:val="0"/>
        <w:rPr>
          <w:b/>
          <w:sz w:val="16"/>
          <w:szCs w:val="16"/>
        </w:rPr>
      </w:pPr>
    </w:p>
    <w:p w:rsidR="00200C8E" w:rsidRPr="008542FB" w:rsidRDefault="00200C8E" w:rsidP="00B94FD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13540259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Default="00200C8E" w:rsidP="00B94FD8">
      <w:pPr>
        <w:outlineLvl w:val="0"/>
        <w:rPr>
          <w:b/>
          <w:szCs w:val="28"/>
        </w:rPr>
      </w:pPr>
    </w:p>
    <w:p w:rsidR="00200C8E" w:rsidRPr="000E7794" w:rsidRDefault="00200C8E" w:rsidP="00B94FD8">
      <w:pPr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B94FD8">
      <w:pPr>
        <w:jc w:val="both"/>
      </w:pPr>
    </w:p>
    <w:p w:rsidR="00200C8E" w:rsidRPr="003F28A1" w:rsidRDefault="00200C8E" w:rsidP="00B94FD8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8"/>
        <w:gridCol w:w="1433"/>
        <w:gridCol w:w="2678"/>
      </w:tblGrid>
      <w:tr w:rsidR="004F051B" w:rsidRPr="00AD1C4D" w:rsidTr="008C6BE2">
        <w:trPr>
          <w:jc w:val="center"/>
        </w:trPr>
        <w:tc>
          <w:tcPr>
            <w:tcW w:w="5098" w:type="dxa"/>
            <w:vAlign w:val="center"/>
          </w:tcPr>
          <w:p w:rsidR="004F051B" w:rsidRPr="004F051B" w:rsidRDefault="004F051B" w:rsidP="008C6BE2">
            <w:pPr>
              <w:jc w:val="center"/>
              <w:rPr>
                <w:b/>
                <w:sz w:val="22"/>
                <w:szCs w:val="22"/>
              </w:rPr>
            </w:pPr>
            <w:r w:rsidRPr="004F051B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433" w:type="dxa"/>
            <w:vAlign w:val="center"/>
          </w:tcPr>
          <w:p w:rsidR="004F051B" w:rsidRPr="004F051B" w:rsidRDefault="004F051B" w:rsidP="008C6BE2">
            <w:pPr>
              <w:jc w:val="center"/>
              <w:rPr>
                <w:b/>
                <w:sz w:val="22"/>
                <w:szCs w:val="22"/>
              </w:rPr>
            </w:pPr>
            <w:r w:rsidRPr="004F051B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678" w:type="dxa"/>
            <w:vAlign w:val="center"/>
          </w:tcPr>
          <w:p w:rsidR="004F051B" w:rsidRPr="004F051B" w:rsidRDefault="004F051B" w:rsidP="008C6BE2">
            <w:pPr>
              <w:jc w:val="center"/>
              <w:rPr>
                <w:b/>
                <w:sz w:val="22"/>
                <w:szCs w:val="22"/>
              </w:rPr>
            </w:pPr>
            <w:r w:rsidRPr="004F051B">
              <w:rPr>
                <w:b/>
                <w:sz w:val="22"/>
                <w:szCs w:val="22"/>
              </w:rPr>
              <w:t>Значение</w:t>
            </w:r>
          </w:p>
        </w:tc>
      </w:tr>
      <w:tr w:rsidR="00100269" w:rsidRPr="00AD1C4D" w:rsidTr="008C6BE2">
        <w:trPr>
          <w:jc w:val="center"/>
        </w:trPr>
        <w:tc>
          <w:tcPr>
            <w:tcW w:w="5098" w:type="dxa"/>
            <w:vAlign w:val="center"/>
          </w:tcPr>
          <w:p w:rsidR="00100269" w:rsidRPr="001943C1" w:rsidRDefault="00100269" w:rsidP="00086F1C">
            <w:pPr>
              <w:rPr>
                <w:sz w:val="22"/>
                <w:szCs w:val="22"/>
              </w:rPr>
            </w:pPr>
            <w:r w:rsidRPr="001943C1">
              <w:rPr>
                <w:sz w:val="22"/>
                <w:szCs w:val="22"/>
              </w:rPr>
              <w:t>Вид</w:t>
            </w:r>
          </w:p>
        </w:tc>
        <w:tc>
          <w:tcPr>
            <w:tcW w:w="1433" w:type="dxa"/>
            <w:vAlign w:val="center"/>
          </w:tcPr>
          <w:p w:rsidR="00100269" w:rsidRPr="001943C1" w:rsidRDefault="00100269" w:rsidP="00086F1C">
            <w:pPr>
              <w:jc w:val="center"/>
              <w:rPr>
                <w:sz w:val="22"/>
                <w:szCs w:val="22"/>
              </w:rPr>
            </w:pPr>
            <w:r w:rsidRPr="001943C1">
              <w:rPr>
                <w:sz w:val="22"/>
                <w:szCs w:val="22"/>
              </w:rPr>
              <w:t>-</w:t>
            </w:r>
          </w:p>
        </w:tc>
        <w:tc>
          <w:tcPr>
            <w:tcW w:w="2678" w:type="dxa"/>
            <w:vAlign w:val="center"/>
          </w:tcPr>
          <w:p w:rsidR="00100269" w:rsidRPr="001943C1" w:rsidRDefault="00100269" w:rsidP="00086F1C">
            <w:pPr>
              <w:jc w:val="center"/>
              <w:rPr>
                <w:sz w:val="22"/>
                <w:szCs w:val="22"/>
              </w:rPr>
            </w:pPr>
            <w:r w:rsidRPr="001943C1">
              <w:rPr>
                <w:sz w:val="22"/>
                <w:szCs w:val="22"/>
              </w:rPr>
              <w:t>Аксессуар</w:t>
            </w:r>
          </w:p>
        </w:tc>
      </w:tr>
      <w:tr w:rsidR="00CC00F3" w:rsidRPr="00AD1C4D" w:rsidTr="008C6BE2">
        <w:trPr>
          <w:jc w:val="center"/>
        </w:trPr>
        <w:tc>
          <w:tcPr>
            <w:tcW w:w="5098" w:type="dxa"/>
            <w:vAlign w:val="center"/>
          </w:tcPr>
          <w:p w:rsidR="00CC00F3" w:rsidRPr="001943C1" w:rsidRDefault="00CC00F3" w:rsidP="00086F1C">
            <w:pPr>
              <w:rPr>
                <w:sz w:val="22"/>
                <w:szCs w:val="22"/>
              </w:rPr>
            </w:pPr>
            <w:r w:rsidRPr="001943C1">
              <w:rPr>
                <w:sz w:val="22"/>
                <w:szCs w:val="22"/>
              </w:rPr>
              <w:t>Материал</w:t>
            </w:r>
          </w:p>
        </w:tc>
        <w:tc>
          <w:tcPr>
            <w:tcW w:w="1433" w:type="dxa"/>
            <w:vAlign w:val="center"/>
          </w:tcPr>
          <w:p w:rsidR="00CC00F3" w:rsidRPr="001943C1" w:rsidRDefault="00CC00F3" w:rsidP="00086F1C">
            <w:pPr>
              <w:jc w:val="center"/>
              <w:rPr>
                <w:sz w:val="22"/>
                <w:szCs w:val="22"/>
              </w:rPr>
            </w:pPr>
            <w:r w:rsidRPr="001943C1">
              <w:rPr>
                <w:sz w:val="22"/>
                <w:szCs w:val="22"/>
              </w:rPr>
              <w:t>-</w:t>
            </w:r>
          </w:p>
        </w:tc>
        <w:tc>
          <w:tcPr>
            <w:tcW w:w="2678" w:type="dxa"/>
            <w:vAlign w:val="center"/>
          </w:tcPr>
          <w:p w:rsidR="00CC00F3" w:rsidRPr="001943C1" w:rsidRDefault="00CC00F3" w:rsidP="00086F1C">
            <w:pPr>
              <w:jc w:val="center"/>
              <w:rPr>
                <w:sz w:val="22"/>
                <w:szCs w:val="22"/>
              </w:rPr>
            </w:pPr>
            <w:r w:rsidRPr="001943C1">
              <w:rPr>
                <w:sz w:val="22"/>
                <w:szCs w:val="22"/>
              </w:rPr>
              <w:t>Нейлон</w:t>
            </w:r>
          </w:p>
        </w:tc>
      </w:tr>
      <w:tr w:rsidR="00460211" w:rsidRPr="00AD1C4D" w:rsidTr="008C6BE2">
        <w:trPr>
          <w:trHeight w:val="241"/>
          <w:jc w:val="center"/>
        </w:trPr>
        <w:tc>
          <w:tcPr>
            <w:tcW w:w="5098" w:type="dxa"/>
            <w:vAlign w:val="center"/>
          </w:tcPr>
          <w:p w:rsidR="00460211" w:rsidRPr="001943C1" w:rsidRDefault="00460211" w:rsidP="00460211">
            <w:pPr>
              <w:rPr>
                <w:sz w:val="22"/>
                <w:szCs w:val="22"/>
              </w:rPr>
            </w:pPr>
            <w:r w:rsidRPr="001943C1">
              <w:rPr>
                <w:sz w:val="22"/>
                <w:szCs w:val="22"/>
              </w:rPr>
              <w:t>Вес нетто</w:t>
            </w:r>
          </w:p>
        </w:tc>
        <w:tc>
          <w:tcPr>
            <w:tcW w:w="1433" w:type="dxa"/>
            <w:vAlign w:val="center"/>
          </w:tcPr>
          <w:p w:rsidR="00460211" w:rsidRPr="001943C1" w:rsidRDefault="00460211" w:rsidP="00460211">
            <w:pPr>
              <w:jc w:val="center"/>
              <w:rPr>
                <w:sz w:val="22"/>
                <w:szCs w:val="22"/>
              </w:rPr>
            </w:pPr>
            <w:r w:rsidRPr="001943C1">
              <w:rPr>
                <w:sz w:val="22"/>
                <w:szCs w:val="22"/>
              </w:rPr>
              <w:t>кг</w:t>
            </w:r>
          </w:p>
        </w:tc>
        <w:tc>
          <w:tcPr>
            <w:tcW w:w="2678" w:type="dxa"/>
            <w:vAlign w:val="center"/>
          </w:tcPr>
          <w:p w:rsidR="00460211" w:rsidRPr="001943C1" w:rsidRDefault="00DF64B8" w:rsidP="00460211">
            <w:pPr>
              <w:jc w:val="center"/>
              <w:rPr>
                <w:sz w:val="22"/>
                <w:szCs w:val="22"/>
              </w:rPr>
            </w:pPr>
            <w:r w:rsidRPr="001943C1">
              <w:rPr>
                <w:sz w:val="22"/>
                <w:szCs w:val="22"/>
                <w:lang w:val="en-US"/>
              </w:rPr>
              <w:t>0.3</w:t>
            </w:r>
          </w:p>
        </w:tc>
      </w:tr>
      <w:tr w:rsidR="00460211" w:rsidRPr="00AD1C4D" w:rsidTr="008C6BE2">
        <w:trPr>
          <w:trHeight w:val="241"/>
          <w:jc w:val="center"/>
        </w:trPr>
        <w:tc>
          <w:tcPr>
            <w:tcW w:w="5098" w:type="dxa"/>
            <w:vAlign w:val="center"/>
          </w:tcPr>
          <w:p w:rsidR="00460211" w:rsidRPr="001943C1" w:rsidRDefault="00460211" w:rsidP="00460211">
            <w:pPr>
              <w:rPr>
                <w:sz w:val="22"/>
                <w:szCs w:val="22"/>
              </w:rPr>
            </w:pPr>
            <w:r w:rsidRPr="001943C1">
              <w:rPr>
                <w:sz w:val="22"/>
                <w:szCs w:val="22"/>
              </w:rPr>
              <w:t>Вес брутто</w:t>
            </w:r>
          </w:p>
        </w:tc>
        <w:tc>
          <w:tcPr>
            <w:tcW w:w="1433" w:type="dxa"/>
            <w:vAlign w:val="center"/>
          </w:tcPr>
          <w:p w:rsidR="00460211" w:rsidRPr="001943C1" w:rsidRDefault="00460211" w:rsidP="00460211">
            <w:pPr>
              <w:jc w:val="center"/>
              <w:rPr>
                <w:sz w:val="22"/>
                <w:szCs w:val="22"/>
              </w:rPr>
            </w:pPr>
            <w:r w:rsidRPr="001943C1">
              <w:rPr>
                <w:sz w:val="22"/>
                <w:szCs w:val="22"/>
              </w:rPr>
              <w:t>кг</w:t>
            </w:r>
          </w:p>
        </w:tc>
        <w:tc>
          <w:tcPr>
            <w:tcW w:w="2678" w:type="dxa"/>
            <w:vAlign w:val="center"/>
          </w:tcPr>
          <w:p w:rsidR="00460211" w:rsidRPr="001943C1" w:rsidRDefault="00DF64B8" w:rsidP="00460211">
            <w:pPr>
              <w:jc w:val="center"/>
              <w:rPr>
                <w:sz w:val="22"/>
                <w:szCs w:val="22"/>
                <w:lang w:val="en-US"/>
              </w:rPr>
            </w:pPr>
            <w:r w:rsidRPr="001943C1">
              <w:rPr>
                <w:sz w:val="22"/>
                <w:szCs w:val="22"/>
                <w:lang w:val="en-US"/>
              </w:rPr>
              <w:t>0.3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B94FD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113540260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0"/>
      <w:bookmarkEnd w:id="11"/>
    </w:p>
    <w:p w:rsidR="006832AA" w:rsidRPr="006832AA" w:rsidRDefault="006832AA" w:rsidP="00B94FD8"/>
    <w:p w:rsidR="00200C8E" w:rsidRDefault="001943C1" w:rsidP="003229D0">
      <w:pPr>
        <w:ind w:firstLine="709"/>
        <w:contextualSpacing/>
        <w:jc w:val="both"/>
        <w:rPr>
          <w:sz w:val="22"/>
          <w:szCs w:val="22"/>
        </w:rPr>
      </w:pPr>
      <w:r w:rsidRPr="001943C1">
        <w:rPr>
          <w:sz w:val="22"/>
          <w:szCs w:val="22"/>
        </w:rPr>
        <w:t>Вспомогательный поддон для сбора конденсата</w:t>
      </w:r>
      <w:r>
        <w:rPr>
          <w:sz w:val="22"/>
          <w:szCs w:val="22"/>
        </w:rPr>
        <w:t>,</w:t>
      </w:r>
      <w:r w:rsidRPr="001943C1">
        <w:rPr>
          <w:sz w:val="22"/>
          <w:szCs w:val="22"/>
        </w:rPr>
        <w:t xml:space="preserve"> для корпусных горизонтальных агрегатов с </w:t>
      </w:r>
      <w:r>
        <w:rPr>
          <w:sz w:val="22"/>
          <w:szCs w:val="22"/>
        </w:rPr>
        <w:t>левыми</w:t>
      </w:r>
      <w:r w:rsidRPr="001943C1">
        <w:rPr>
          <w:sz w:val="22"/>
          <w:szCs w:val="22"/>
        </w:rPr>
        <w:t xml:space="preserve"> гидравлическими </w:t>
      </w:r>
      <w:r>
        <w:rPr>
          <w:sz w:val="22"/>
          <w:szCs w:val="22"/>
        </w:rPr>
        <w:t>подключениями,</w:t>
      </w:r>
      <w:r w:rsidRPr="001943C1">
        <w:rPr>
          <w:sz w:val="22"/>
          <w:szCs w:val="22"/>
        </w:rPr>
        <w:t xml:space="preserve"> </w:t>
      </w:r>
      <w:r w:rsidR="003229D0">
        <w:rPr>
          <w:sz w:val="22"/>
          <w:szCs w:val="22"/>
        </w:rPr>
        <w:t xml:space="preserve">для </w:t>
      </w:r>
      <w:proofErr w:type="spellStart"/>
      <w:r w:rsidR="003229D0">
        <w:rPr>
          <w:sz w:val="22"/>
          <w:szCs w:val="22"/>
        </w:rPr>
        <w:t>фэн-койлов</w:t>
      </w:r>
      <w:proofErr w:type="spellEnd"/>
      <w:r w:rsidR="003229D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моделей </w:t>
      </w:r>
      <w:r w:rsidRPr="001943C1">
        <w:rPr>
          <w:sz w:val="22"/>
          <w:szCs w:val="22"/>
        </w:rPr>
        <w:t>RPFCW-CFH</w:t>
      </w:r>
      <w:r w:rsidR="003229D0">
        <w:rPr>
          <w:sz w:val="22"/>
          <w:szCs w:val="22"/>
        </w:rPr>
        <w:t>.</w:t>
      </w:r>
    </w:p>
    <w:p w:rsidR="003229D0" w:rsidRPr="00A73373" w:rsidRDefault="003229D0" w:rsidP="003229D0">
      <w:pPr>
        <w:ind w:firstLine="709"/>
        <w:contextualSpacing/>
        <w:jc w:val="both"/>
        <w:rPr>
          <w:b/>
          <w:szCs w:val="28"/>
        </w:rPr>
      </w:pPr>
    </w:p>
    <w:p w:rsidR="00200C8E" w:rsidRPr="001943C1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13540261"/>
      <w:r w:rsidRPr="008542FB">
        <w:rPr>
          <w:rFonts w:ascii="Times New Roman" w:hAnsi="Times New Roman"/>
          <w:b w:val="0"/>
          <w:sz w:val="22"/>
          <w:szCs w:val="22"/>
        </w:rPr>
        <w:t xml:space="preserve">2.3 </w:t>
      </w:r>
      <w:bookmarkEnd w:id="12"/>
      <w:r w:rsidR="001520E7" w:rsidRPr="001943C1">
        <w:rPr>
          <w:rFonts w:ascii="Times New Roman" w:hAnsi="Times New Roman"/>
          <w:b w:val="0"/>
          <w:sz w:val="22"/>
          <w:szCs w:val="22"/>
        </w:rPr>
        <w:t>Общий вид изделия представлен на рисунке 1.</w:t>
      </w:r>
      <w:bookmarkEnd w:id="13"/>
    </w:p>
    <w:p w:rsidR="001520E7" w:rsidRPr="00B94FD8" w:rsidRDefault="001520E7" w:rsidP="001520E7">
      <w:pPr>
        <w:rPr>
          <w:sz w:val="16"/>
          <w:szCs w:val="16"/>
        </w:rPr>
      </w:pPr>
    </w:p>
    <w:p w:rsidR="001520E7" w:rsidRPr="001520E7" w:rsidRDefault="009540BA" w:rsidP="001520E7">
      <w:pPr>
        <w:jc w:val="center"/>
      </w:pPr>
      <w:r>
        <w:rPr>
          <w:noProof/>
        </w:rPr>
        <w:drawing>
          <wp:inline distT="0" distB="0" distL="0" distR="0">
            <wp:extent cx="2567060" cy="3705225"/>
            <wp:effectExtent l="0" t="0" r="508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166" cy="3714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outlineLvl w:val="0"/>
        <w:rPr>
          <w:b/>
          <w:sz w:val="16"/>
          <w:szCs w:val="16"/>
        </w:rPr>
      </w:pPr>
    </w:p>
    <w:p w:rsidR="001943C1" w:rsidRDefault="001943C1" w:rsidP="00200C8E">
      <w:pPr>
        <w:outlineLvl w:val="0"/>
        <w:rPr>
          <w:b/>
          <w:sz w:val="16"/>
          <w:szCs w:val="16"/>
        </w:rPr>
      </w:pPr>
    </w:p>
    <w:p w:rsidR="001943C1" w:rsidRPr="00B94FD8" w:rsidRDefault="001943C1" w:rsidP="00200C8E">
      <w:pPr>
        <w:outlineLvl w:val="0"/>
        <w:rPr>
          <w:b/>
          <w:sz w:val="16"/>
          <w:szCs w:val="16"/>
        </w:rPr>
      </w:pPr>
    </w:p>
    <w:p w:rsidR="00200C8E" w:rsidRDefault="001520E7" w:rsidP="00F856E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1520E7">
        <w:rPr>
          <w:sz w:val="20"/>
          <w:szCs w:val="20"/>
        </w:rPr>
        <w:t>Рисунок 1</w:t>
      </w:r>
    </w:p>
    <w:p w:rsidR="00200C8E" w:rsidRPr="008542FB" w:rsidRDefault="00152EB8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Toc113540262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End w:id="14"/>
      <w:r>
        <w:rPr>
          <w:rFonts w:ascii="Times New Roman" w:hAnsi="Times New Roman"/>
          <w:b w:val="0"/>
          <w:sz w:val="22"/>
          <w:szCs w:val="22"/>
        </w:rPr>
        <w:t xml:space="preserve">Монтаж </w:t>
      </w:r>
      <w:bookmarkEnd w:id="15"/>
    </w:p>
    <w:p w:rsidR="00200C8E" w:rsidRDefault="00200C8E" w:rsidP="0037755E">
      <w:pPr>
        <w:outlineLvl w:val="0"/>
        <w:rPr>
          <w:b/>
          <w:szCs w:val="28"/>
        </w:rPr>
      </w:pPr>
    </w:p>
    <w:p w:rsidR="00152EB8" w:rsidRDefault="00F856E5" w:rsidP="0037755E">
      <w:pPr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Монтаж </w:t>
      </w:r>
      <w:r w:rsidR="000A3C70">
        <w:rPr>
          <w:sz w:val="22"/>
          <w:szCs w:val="22"/>
        </w:rPr>
        <w:t xml:space="preserve">изделия на </w:t>
      </w:r>
      <w:proofErr w:type="spellStart"/>
      <w:r w:rsidR="000A3C70">
        <w:rPr>
          <w:sz w:val="22"/>
          <w:szCs w:val="22"/>
        </w:rPr>
        <w:t>фэн-койлы</w:t>
      </w:r>
      <w:proofErr w:type="spellEnd"/>
      <w:r w:rsidR="000A3C70">
        <w:rPr>
          <w:sz w:val="22"/>
          <w:szCs w:val="22"/>
        </w:rPr>
        <w:t xml:space="preserve"> представлены на рисунке 2.</w:t>
      </w:r>
    </w:p>
    <w:p w:rsidR="00E327BF" w:rsidRDefault="00E327BF" w:rsidP="0037755E">
      <w:pPr>
        <w:ind w:firstLine="709"/>
        <w:rPr>
          <w:sz w:val="22"/>
          <w:szCs w:val="22"/>
        </w:rPr>
      </w:pPr>
    </w:p>
    <w:p w:rsidR="00E327BF" w:rsidRDefault="00E327BF" w:rsidP="0037755E">
      <w:pPr>
        <w:ind w:firstLine="709"/>
        <w:rPr>
          <w:sz w:val="22"/>
          <w:szCs w:val="22"/>
        </w:rPr>
      </w:pPr>
    </w:p>
    <w:p w:rsidR="00237C57" w:rsidRDefault="00E327BF" w:rsidP="00E327BF">
      <w:pPr>
        <w:ind w:firstLine="709"/>
        <w:rPr>
          <w:sz w:val="22"/>
          <w:szCs w:val="22"/>
        </w:rPr>
      </w:pPr>
      <w:r w:rsidRPr="00E327BF">
        <w:rPr>
          <w:sz w:val="22"/>
          <w:szCs w:val="22"/>
        </w:rPr>
        <w:t>RPFCW</w:t>
      </w:r>
    </w:p>
    <w:p w:rsidR="000A3C70" w:rsidRDefault="00E327BF" w:rsidP="00237C5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253740" cy="2374900"/>
            <wp:effectExtent l="0" t="0" r="3810" b="635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740" cy="237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C57" w:rsidRDefault="00237C57" w:rsidP="00237C57">
      <w:pPr>
        <w:ind w:firstLine="709"/>
        <w:jc w:val="center"/>
        <w:rPr>
          <w:sz w:val="22"/>
          <w:szCs w:val="22"/>
        </w:rPr>
      </w:pPr>
    </w:p>
    <w:p w:rsidR="00E327BF" w:rsidRDefault="00E327BF" w:rsidP="00E327BF">
      <w:pPr>
        <w:ind w:firstLine="709"/>
        <w:jc w:val="both"/>
        <w:rPr>
          <w:noProof/>
          <w:sz w:val="22"/>
          <w:szCs w:val="22"/>
        </w:rPr>
      </w:pPr>
    </w:p>
    <w:p w:rsidR="00E327BF" w:rsidRDefault="00E327BF" w:rsidP="00E327BF">
      <w:pPr>
        <w:jc w:val="center"/>
        <w:rPr>
          <w:noProof/>
          <w:sz w:val="22"/>
          <w:szCs w:val="22"/>
        </w:rPr>
      </w:pPr>
    </w:p>
    <w:p w:rsidR="000A3C70" w:rsidRDefault="000A3C70" w:rsidP="000A3C70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200C8E" w:rsidRDefault="00200C8E" w:rsidP="0037755E">
      <w:pPr>
        <w:autoSpaceDE w:val="0"/>
        <w:autoSpaceDN w:val="0"/>
        <w:adjustRightInd w:val="0"/>
        <w:rPr>
          <w:sz w:val="22"/>
          <w:szCs w:val="22"/>
        </w:rPr>
      </w:pPr>
    </w:p>
    <w:p w:rsidR="001943C1" w:rsidRDefault="001943C1" w:rsidP="0037755E">
      <w:pPr>
        <w:autoSpaceDE w:val="0"/>
        <w:autoSpaceDN w:val="0"/>
        <w:adjustRightInd w:val="0"/>
        <w:rPr>
          <w:sz w:val="22"/>
          <w:szCs w:val="22"/>
        </w:rPr>
      </w:pPr>
    </w:p>
    <w:p w:rsidR="001943C1" w:rsidRDefault="001943C1" w:rsidP="0037755E">
      <w:pPr>
        <w:autoSpaceDE w:val="0"/>
        <w:autoSpaceDN w:val="0"/>
        <w:adjustRightInd w:val="0"/>
        <w:rPr>
          <w:sz w:val="22"/>
          <w:szCs w:val="22"/>
        </w:rPr>
      </w:pPr>
    </w:p>
    <w:p w:rsidR="001943C1" w:rsidRDefault="001943C1" w:rsidP="0037755E">
      <w:pPr>
        <w:autoSpaceDE w:val="0"/>
        <w:autoSpaceDN w:val="0"/>
        <w:adjustRightInd w:val="0"/>
        <w:rPr>
          <w:sz w:val="22"/>
          <w:szCs w:val="22"/>
        </w:rPr>
      </w:pPr>
    </w:p>
    <w:p w:rsidR="001943C1" w:rsidRDefault="001943C1" w:rsidP="0037755E">
      <w:pPr>
        <w:autoSpaceDE w:val="0"/>
        <w:autoSpaceDN w:val="0"/>
        <w:adjustRightInd w:val="0"/>
        <w:rPr>
          <w:sz w:val="22"/>
          <w:szCs w:val="22"/>
        </w:rPr>
      </w:pPr>
    </w:p>
    <w:p w:rsidR="001943C1" w:rsidRDefault="001943C1" w:rsidP="0037755E">
      <w:pPr>
        <w:autoSpaceDE w:val="0"/>
        <w:autoSpaceDN w:val="0"/>
        <w:adjustRightInd w:val="0"/>
        <w:rPr>
          <w:sz w:val="22"/>
          <w:szCs w:val="22"/>
        </w:rPr>
      </w:pPr>
    </w:p>
    <w:p w:rsidR="001943C1" w:rsidRDefault="001943C1" w:rsidP="0037755E">
      <w:pPr>
        <w:autoSpaceDE w:val="0"/>
        <w:autoSpaceDN w:val="0"/>
        <w:adjustRightInd w:val="0"/>
        <w:rPr>
          <w:sz w:val="22"/>
          <w:szCs w:val="22"/>
        </w:rPr>
      </w:pPr>
    </w:p>
    <w:p w:rsidR="001943C1" w:rsidRDefault="001943C1" w:rsidP="0037755E">
      <w:pPr>
        <w:autoSpaceDE w:val="0"/>
        <w:autoSpaceDN w:val="0"/>
        <w:adjustRightInd w:val="0"/>
        <w:rPr>
          <w:sz w:val="22"/>
          <w:szCs w:val="22"/>
        </w:rPr>
      </w:pPr>
    </w:p>
    <w:p w:rsidR="001943C1" w:rsidRDefault="001943C1" w:rsidP="0037755E">
      <w:pPr>
        <w:autoSpaceDE w:val="0"/>
        <w:autoSpaceDN w:val="0"/>
        <w:adjustRightInd w:val="0"/>
        <w:rPr>
          <w:sz w:val="22"/>
          <w:szCs w:val="22"/>
        </w:rPr>
      </w:pPr>
    </w:p>
    <w:p w:rsidR="001943C1" w:rsidRDefault="001943C1" w:rsidP="0037755E">
      <w:pPr>
        <w:autoSpaceDE w:val="0"/>
        <w:autoSpaceDN w:val="0"/>
        <w:adjustRightInd w:val="0"/>
        <w:rPr>
          <w:sz w:val="22"/>
          <w:szCs w:val="22"/>
        </w:rPr>
      </w:pPr>
    </w:p>
    <w:p w:rsidR="001943C1" w:rsidRDefault="001943C1" w:rsidP="0037755E">
      <w:pPr>
        <w:autoSpaceDE w:val="0"/>
        <w:autoSpaceDN w:val="0"/>
        <w:adjustRightInd w:val="0"/>
        <w:rPr>
          <w:sz w:val="22"/>
          <w:szCs w:val="22"/>
        </w:rPr>
      </w:pPr>
    </w:p>
    <w:p w:rsidR="001943C1" w:rsidRDefault="001943C1" w:rsidP="0037755E">
      <w:pPr>
        <w:autoSpaceDE w:val="0"/>
        <w:autoSpaceDN w:val="0"/>
        <w:adjustRightInd w:val="0"/>
        <w:rPr>
          <w:sz w:val="22"/>
          <w:szCs w:val="22"/>
        </w:rPr>
      </w:pPr>
    </w:p>
    <w:p w:rsidR="001943C1" w:rsidRDefault="001943C1" w:rsidP="0037755E">
      <w:pPr>
        <w:autoSpaceDE w:val="0"/>
        <w:autoSpaceDN w:val="0"/>
        <w:adjustRightInd w:val="0"/>
        <w:rPr>
          <w:sz w:val="22"/>
          <w:szCs w:val="22"/>
        </w:rPr>
      </w:pPr>
    </w:p>
    <w:p w:rsidR="001943C1" w:rsidRDefault="001943C1" w:rsidP="0037755E">
      <w:pPr>
        <w:autoSpaceDE w:val="0"/>
        <w:autoSpaceDN w:val="0"/>
        <w:adjustRightInd w:val="0"/>
        <w:rPr>
          <w:sz w:val="22"/>
          <w:szCs w:val="22"/>
        </w:rPr>
      </w:pPr>
    </w:p>
    <w:p w:rsidR="001943C1" w:rsidRDefault="001943C1" w:rsidP="0037755E">
      <w:pPr>
        <w:autoSpaceDE w:val="0"/>
        <w:autoSpaceDN w:val="0"/>
        <w:adjustRightInd w:val="0"/>
        <w:rPr>
          <w:sz w:val="22"/>
          <w:szCs w:val="22"/>
        </w:rPr>
      </w:pPr>
    </w:p>
    <w:p w:rsidR="001943C1" w:rsidRDefault="001943C1" w:rsidP="0037755E">
      <w:pPr>
        <w:autoSpaceDE w:val="0"/>
        <w:autoSpaceDN w:val="0"/>
        <w:adjustRightInd w:val="0"/>
        <w:rPr>
          <w:sz w:val="22"/>
          <w:szCs w:val="22"/>
        </w:rPr>
      </w:pPr>
    </w:p>
    <w:p w:rsidR="001943C1" w:rsidRDefault="001943C1" w:rsidP="0037755E">
      <w:pPr>
        <w:autoSpaceDE w:val="0"/>
        <w:autoSpaceDN w:val="0"/>
        <w:adjustRightInd w:val="0"/>
        <w:rPr>
          <w:sz w:val="22"/>
          <w:szCs w:val="22"/>
        </w:rPr>
      </w:pPr>
    </w:p>
    <w:p w:rsidR="001943C1" w:rsidRDefault="001943C1" w:rsidP="0037755E">
      <w:pPr>
        <w:autoSpaceDE w:val="0"/>
        <w:autoSpaceDN w:val="0"/>
        <w:adjustRightInd w:val="0"/>
        <w:rPr>
          <w:sz w:val="22"/>
          <w:szCs w:val="22"/>
        </w:rPr>
      </w:pPr>
    </w:p>
    <w:p w:rsidR="001943C1" w:rsidRDefault="001943C1" w:rsidP="0037755E">
      <w:pPr>
        <w:autoSpaceDE w:val="0"/>
        <w:autoSpaceDN w:val="0"/>
        <w:adjustRightInd w:val="0"/>
        <w:rPr>
          <w:sz w:val="22"/>
          <w:szCs w:val="22"/>
        </w:rPr>
      </w:pPr>
    </w:p>
    <w:p w:rsidR="001943C1" w:rsidRDefault="001943C1" w:rsidP="0037755E">
      <w:pPr>
        <w:autoSpaceDE w:val="0"/>
        <w:autoSpaceDN w:val="0"/>
        <w:adjustRightInd w:val="0"/>
        <w:rPr>
          <w:sz w:val="22"/>
          <w:szCs w:val="22"/>
        </w:rPr>
      </w:pPr>
    </w:p>
    <w:p w:rsidR="001943C1" w:rsidRDefault="001943C1" w:rsidP="0037755E">
      <w:pPr>
        <w:autoSpaceDE w:val="0"/>
        <w:autoSpaceDN w:val="0"/>
        <w:adjustRightInd w:val="0"/>
        <w:rPr>
          <w:sz w:val="22"/>
          <w:szCs w:val="22"/>
        </w:rPr>
      </w:pPr>
    </w:p>
    <w:p w:rsidR="001943C1" w:rsidRDefault="001943C1" w:rsidP="0037755E">
      <w:pPr>
        <w:autoSpaceDE w:val="0"/>
        <w:autoSpaceDN w:val="0"/>
        <w:adjustRightInd w:val="0"/>
        <w:rPr>
          <w:sz w:val="22"/>
          <w:szCs w:val="22"/>
        </w:rPr>
      </w:pPr>
    </w:p>
    <w:p w:rsidR="001943C1" w:rsidRDefault="001943C1" w:rsidP="0037755E">
      <w:pPr>
        <w:autoSpaceDE w:val="0"/>
        <w:autoSpaceDN w:val="0"/>
        <w:adjustRightInd w:val="0"/>
        <w:rPr>
          <w:sz w:val="22"/>
          <w:szCs w:val="22"/>
        </w:rPr>
      </w:pPr>
    </w:p>
    <w:p w:rsidR="001943C1" w:rsidRDefault="001943C1" w:rsidP="0037755E">
      <w:pPr>
        <w:autoSpaceDE w:val="0"/>
        <w:autoSpaceDN w:val="0"/>
        <w:adjustRightInd w:val="0"/>
        <w:rPr>
          <w:sz w:val="22"/>
          <w:szCs w:val="22"/>
        </w:rPr>
      </w:pPr>
    </w:p>
    <w:p w:rsidR="001943C1" w:rsidRDefault="001943C1" w:rsidP="0037755E">
      <w:pPr>
        <w:autoSpaceDE w:val="0"/>
        <w:autoSpaceDN w:val="0"/>
        <w:adjustRightInd w:val="0"/>
        <w:rPr>
          <w:sz w:val="22"/>
          <w:szCs w:val="22"/>
        </w:rPr>
      </w:pPr>
    </w:p>
    <w:p w:rsidR="001943C1" w:rsidRDefault="001943C1" w:rsidP="0037755E">
      <w:pPr>
        <w:autoSpaceDE w:val="0"/>
        <w:autoSpaceDN w:val="0"/>
        <w:adjustRightInd w:val="0"/>
        <w:rPr>
          <w:sz w:val="22"/>
          <w:szCs w:val="22"/>
        </w:rPr>
      </w:pPr>
    </w:p>
    <w:p w:rsidR="001943C1" w:rsidRDefault="001943C1" w:rsidP="0037755E">
      <w:pPr>
        <w:autoSpaceDE w:val="0"/>
        <w:autoSpaceDN w:val="0"/>
        <w:adjustRightInd w:val="0"/>
        <w:rPr>
          <w:sz w:val="22"/>
          <w:szCs w:val="22"/>
        </w:rPr>
      </w:pPr>
    </w:p>
    <w:p w:rsidR="001943C1" w:rsidRDefault="001943C1" w:rsidP="0037755E">
      <w:pPr>
        <w:autoSpaceDE w:val="0"/>
        <w:autoSpaceDN w:val="0"/>
        <w:adjustRightInd w:val="0"/>
        <w:rPr>
          <w:sz w:val="22"/>
          <w:szCs w:val="22"/>
        </w:rPr>
      </w:pPr>
    </w:p>
    <w:p w:rsidR="001943C1" w:rsidRPr="00F94D51" w:rsidRDefault="001943C1" w:rsidP="0037755E">
      <w:pPr>
        <w:autoSpaceDE w:val="0"/>
        <w:autoSpaceDN w:val="0"/>
        <w:adjustRightInd w:val="0"/>
        <w:rPr>
          <w:sz w:val="22"/>
          <w:szCs w:val="22"/>
        </w:rPr>
      </w:pPr>
    </w:p>
    <w:p w:rsidR="00200C8E" w:rsidRDefault="00152EB8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3"/>
      <w:bookmarkStart w:id="17" w:name="_Toc85727933"/>
      <w:bookmarkStart w:id="18" w:name="_Toc113540263"/>
      <w:r>
        <w:rPr>
          <w:rFonts w:ascii="Times New Roman" w:hAnsi="Times New Roman"/>
          <w:b w:val="0"/>
          <w:sz w:val="22"/>
          <w:szCs w:val="22"/>
        </w:rPr>
        <w:lastRenderedPageBreak/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6"/>
      <w:bookmarkEnd w:id="17"/>
      <w:bookmarkEnd w:id="18"/>
    </w:p>
    <w:p w:rsidR="00200C8E" w:rsidRDefault="00200C8E" w:rsidP="0037755E"/>
    <w:p w:rsidR="00152EB8" w:rsidRDefault="00200C8E" w:rsidP="0037755E">
      <w:pPr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0A3C70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</w:p>
    <w:p w:rsidR="00200C8E" w:rsidRPr="0037755E" w:rsidRDefault="00200C8E" w:rsidP="00200C8E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 </w:t>
      </w:r>
    </w:p>
    <w:p w:rsidR="00152EB8" w:rsidRDefault="00152EB8" w:rsidP="00152EB8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0" name="Рисунок 80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F856E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0A3C70">
        <w:rPr>
          <w:sz w:val="20"/>
          <w:szCs w:val="20"/>
        </w:rPr>
        <w:t>3</w:t>
      </w: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9" w:name="_Toc85529574"/>
      <w:bookmarkStart w:id="20" w:name="_Toc113540265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19"/>
      <w:bookmarkEnd w:id="20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C81B9B" w:rsidRDefault="00C81B9B" w:rsidP="00B00404">
      <w:pPr>
        <w:ind w:left="-426" w:firstLine="1135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>иведена в таблице 3</w:t>
      </w:r>
      <w:r w:rsidRPr="009B1EC5">
        <w:rPr>
          <w:noProof/>
          <w:sz w:val="22"/>
          <w:szCs w:val="22"/>
        </w:rPr>
        <w:t>.</w:t>
      </w:r>
    </w:p>
    <w:p w:rsidR="00B00404" w:rsidRDefault="00B00404" w:rsidP="00B00404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C81B9B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6D2FF4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6D2FF4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6D2FF4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6D2FF4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6D2FF4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6D2FF4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CB006A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Дренажный поддон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  <w:tr w:rsidR="00777DC1" w:rsidRPr="006D2FF4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77DC1" w:rsidRDefault="00777DC1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Трубка для отвода конденсата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77DC1" w:rsidRPr="00777DC1" w:rsidRDefault="00777DC1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777DC1" w:rsidRPr="006D2FF4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77DC1" w:rsidRDefault="00777DC1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Саморезы</w:t>
            </w:r>
            <w:proofErr w:type="spellEnd"/>
          </w:p>
        </w:tc>
        <w:tc>
          <w:tcPr>
            <w:tcW w:w="1736" w:type="dxa"/>
            <w:shd w:val="clear" w:color="auto" w:fill="auto"/>
            <w:vAlign w:val="center"/>
          </w:tcPr>
          <w:p w:rsidR="00777DC1" w:rsidRPr="004E591B" w:rsidRDefault="00777DC1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</w:tbl>
    <w:p w:rsidR="00EA6703" w:rsidRDefault="00200C8E" w:rsidP="00407892">
      <w:pPr>
        <w:pStyle w:val="1"/>
        <w:jc w:val="center"/>
      </w:pPr>
      <w:bookmarkStart w:id="21" w:name="_GoBack"/>
      <w:bookmarkEnd w:id="21"/>
      <w:r w:rsidRPr="008B39EF">
        <w:rPr>
          <w:color w:val="FF0000"/>
          <w:sz w:val="22"/>
          <w:szCs w:val="22"/>
        </w:rPr>
        <w:br w:type="page"/>
      </w: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2" w:name="_Toc489886373"/>
      <w:bookmarkStart w:id="23" w:name="_Ref75275475"/>
      <w:bookmarkStart w:id="24" w:name="_Toc85529578"/>
      <w:bookmarkStart w:id="25" w:name="_Toc113540266"/>
      <w:r>
        <w:rPr>
          <w:rFonts w:ascii="Times New Roman" w:hAnsi="Times New Roman"/>
          <w:sz w:val="28"/>
          <w:szCs w:val="28"/>
        </w:rPr>
        <w:lastRenderedPageBreak/>
        <w:t>4</w:t>
      </w:r>
      <w:r w:rsidR="00EA6703" w:rsidRPr="008542FB">
        <w:rPr>
          <w:rFonts w:ascii="Times New Roman" w:hAnsi="Times New Roman"/>
          <w:sz w:val="28"/>
          <w:szCs w:val="28"/>
        </w:rPr>
        <w:t>. Гарантии</w:t>
      </w:r>
      <w:bookmarkEnd w:id="22"/>
      <w:bookmarkEnd w:id="23"/>
      <w:bookmarkEnd w:id="24"/>
      <w:bookmarkEnd w:id="25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</w:t>
      </w:r>
      <w:r w:rsidR="00F664B2">
        <w:rPr>
          <w:sz w:val="22"/>
          <w:szCs w:val="22"/>
        </w:rPr>
        <w:t xml:space="preserve"> нему срок гарантии составляет </w:t>
      </w:r>
      <w:r w:rsidR="00D57D06">
        <w:rPr>
          <w:sz w:val="22"/>
          <w:szCs w:val="22"/>
        </w:rPr>
        <w:t>3 (Три) года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7B4396" w:rsidP="00EA6703">
      <w:pPr>
        <w:pStyle w:val="1"/>
        <w:jc w:val="center"/>
        <w:rPr>
          <w:b w:val="0"/>
          <w:sz w:val="28"/>
          <w:szCs w:val="28"/>
        </w:rPr>
      </w:pPr>
      <w:bookmarkStart w:id="26" w:name="_Toc489886374"/>
      <w:bookmarkStart w:id="27" w:name="_Toc85529579"/>
      <w:bookmarkStart w:id="28" w:name="_Toc113540267"/>
      <w:r>
        <w:rPr>
          <w:rFonts w:ascii="Times New Roman" w:hAnsi="Times New Roman"/>
          <w:sz w:val="28"/>
          <w:szCs w:val="28"/>
        </w:rPr>
        <w:lastRenderedPageBreak/>
        <w:t>5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</w:t>
      </w:r>
      <w:bookmarkEnd w:id="26"/>
      <w:r w:rsidR="00EA6703" w:rsidRPr="008542FB">
        <w:rPr>
          <w:rFonts w:ascii="Times New Roman" w:hAnsi="Times New Roman"/>
          <w:sz w:val="28"/>
          <w:szCs w:val="28"/>
        </w:rPr>
        <w:t>б упаковывании</w:t>
      </w:r>
      <w:bookmarkEnd w:id="27"/>
      <w:bookmarkEnd w:id="2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9437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134"/>
        <w:gridCol w:w="236"/>
        <w:gridCol w:w="3831"/>
        <w:gridCol w:w="236"/>
      </w:tblGrid>
      <w:tr w:rsidR="00EA6703" w:rsidTr="000448DE">
        <w:trPr>
          <w:jc w:val="center"/>
        </w:trPr>
        <w:tc>
          <w:tcPr>
            <w:tcW w:w="5134" w:type="dxa"/>
            <w:vAlign w:val="center"/>
          </w:tcPr>
          <w:p w:rsidR="00EA6703" w:rsidRPr="00913753" w:rsidRDefault="00315868" w:rsidP="00943EF1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Дренажный поддон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3429C9" w:rsidP="00297FD5">
            <w:pPr>
              <w:pStyle w:val="afc"/>
              <w:spacing w:before="60"/>
              <w:ind w:right="-28"/>
            </w:pPr>
            <w:r>
              <w:rPr>
                <w:sz w:val="22"/>
                <w:szCs w:val="22"/>
              </w:rPr>
              <w:t>ACTH-SX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0448DE">
        <w:trPr>
          <w:jc w:val="center"/>
        </w:trPr>
        <w:tc>
          <w:tcPr>
            <w:tcW w:w="5134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C503CE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</w:rPr>
      </w:pPr>
      <w:r w:rsidRPr="00913753">
        <w:rPr>
          <w:b w:val="0"/>
          <w:sz w:val="22"/>
          <w:szCs w:val="22"/>
        </w:rPr>
        <w:t>Упакован</w:t>
      </w:r>
      <w:r w:rsidRPr="00C503CE">
        <w:rPr>
          <w:b w:val="0"/>
          <w:sz w:val="22"/>
          <w:szCs w:val="22"/>
        </w:rPr>
        <w:t>(</w:t>
      </w:r>
      <w:r w:rsidRPr="00913753">
        <w:rPr>
          <w:b w:val="0"/>
          <w:sz w:val="22"/>
          <w:szCs w:val="22"/>
        </w:rPr>
        <w:t>а</w:t>
      </w:r>
      <w:r w:rsidRPr="00C503CE">
        <w:rPr>
          <w:b w:val="0"/>
          <w:sz w:val="22"/>
          <w:szCs w:val="22"/>
        </w:rPr>
        <w:t>):</w:t>
      </w:r>
      <w:r w:rsidRPr="00C503CE">
        <w:rPr>
          <w:b w:val="0"/>
          <w:sz w:val="24"/>
          <w:szCs w:val="24"/>
        </w:rPr>
        <w:t xml:space="preserve">              </w:t>
      </w:r>
      <w:r w:rsidR="00C503CE" w:rsidRPr="00C503CE">
        <w:rPr>
          <w:b w:val="0"/>
          <w:sz w:val="24"/>
          <w:szCs w:val="24"/>
        </w:rPr>
        <w:t xml:space="preserve">                          </w:t>
      </w:r>
      <w:r w:rsidRPr="00C503CE">
        <w:rPr>
          <w:b w:val="0"/>
          <w:sz w:val="24"/>
          <w:szCs w:val="24"/>
        </w:rPr>
        <w:t xml:space="preserve"> </w:t>
      </w:r>
      <w:r w:rsidR="00C503CE" w:rsidRPr="000C43C8">
        <w:rPr>
          <w:sz w:val="22"/>
          <w:szCs w:val="22"/>
        </w:rPr>
        <w:t xml:space="preserve">SABIANA </w:t>
      </w:r>
      <w:proofErr w:type="spellStart"/>
      <w:r w:rsidR="00C503CE" w:rsidRPr="000C43C8">
        <w:rPr>
          <w:sz w:val="22"/>
          <w:szCs w:val="22"/>
        </w:rPr>
        <w:t>S.p.A</w:t>
      </w:r>
      <w:proofErr w:type="spellEnd"/>
      <w:r w:rsidR="00C503CE" w:rsidRPr="000C43C8">
        <w:rPr>
          <w:sz w:val="22"/>
          <w:szCs w:val="22"/>
        </w:rPr>
        <w:t>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B6846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E5070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315868" w:rsidRDefault="00315868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9" w:name="_Toc113540268"/>
      <w:r>
        <w:rPr>
          <w:rFonts w:ascii="Times New Roman" w:hAnsi="Times New Roman"/>
          <w:sz w:val="28"/>
          <w:szCs w:val="28"/>
        </w:rPr>
        <w:lastRenderedPageBreak/>
        <w:t>6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2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9645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061"/>
        <w:gridCol w:w="517"/>
        <w:gridCol w:w="3641"/>
        <w:gridCol w:w="426"/>
      </w:tblGrid>
      <w:tr w:rsidR="00EA6703" w:rsidRPr="004E0417" w:rsidTr="000448DE">
        <w:trPr>
          <w:jc w:val="center"/>
        </w:trPr>
        <w:tc>
          <w:tcPr>
            <w:tcW w:w="5061" w:type="dxa"/>
            <w:vAlign w:val="center"/>
          </w:tcPr>
          <w:p w:rsidR="00EA6703" w:rsidRPr="004E0417" w:rsidRDefault="00315868" w:rsidP="00943EF1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Дренажный поддон</w:t>
            </w:r>
          </w:p>
        </w:tc>
        <w:tc>
          <w:tcPr>
            <w:tcW w:w="517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3429C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ACTH-SX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0448DE">
        <w:trPr>
          <w:jc w:val="center"/>
        </w:trPr>
        <w:tc>
          <w:tcPr>
            <w:tcW w:w="506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517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315868" w:rsidRDefault="00315868" w:rsidP="00EA6703">
      <w:pPr>
        <w:pStyle w:val="30"/>
        <w:ind w:left="0"/>
        <w:jc w:val="both"/>
        <w:rPr>
          <w:sz w:val="22"/>
          <w:szCs w:val="22"/>
        </w:rPr>
      </w:pPr>
    </w:p>
    <w:p w:rsidR="00315868" w:rsidRDefault="00315868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0" w:name="_Toc85529581"/>
      <w:bookmarkStart w:id="31" w:name="_Toc113540269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Консервация</w:t>
      </w:r>
      <w:r w:rsidR="00EA6703">
        <w:rPr>
          <w:rFonts w:ascii="Times New Roman" w:hAnsi="Times New Roman"/>
          <w:sz w:val="28"/>
          <w:szCs w:val="28"/>
          <w:lang w:val="en-US"/>
        </w:rPr>
        <w:t>*</w:t>
      </w:r>
      <w:bookmarkEnd w:id="30"/>
      <w:bookmarkEnd w:id="31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2" w:name="_Toc85529582"/>
      <w:bookmarkStart w:id="33" w:name="_Toc113540270"/>
      <w:r>
        <w:rPr>
          <w:rFonts w:ascii="Times New Roman" w:hAnsi="Times New Roman"/>
          <w:sz w:val="28"/>
          <w:szCs w:val="28"/>
        </w:rPr>
        <w:lastRenderedPageBreak/>
        <w:t>8</w:t>
      </w:r>
      <w:r w:rsidR="00EA6703" w:rsidRPr="008542FB">
        <w:rPr>
          <w:rFonts w:ascii="Times New Roman" w:hAnsi="Times New Roman"/>
          <w:sz w:val="28"/>
          <w:szCs w:val="28"/>
        </w:rPr>
        <w:t>. Сведения об утилизации</w:t>
      </w:r>
      <w:bookmarkEnd w:id="32"/>
      <w:bookmarkEnd w:id="33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107FB0" w:rsidRPr="00775D18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  <w:r w:rsidRPr="00775D18">
        <w:rPr>
          <w:rFonts w:ascii="Lucida Sans Unicode" w:hAnsi="Lucida Sans Unicode" w:cs="Lucida Sans Unicode"/>
          <w:color w:val="000000"/>
          <w:sz w:val="18"/>
          <w:szCs w:val="18"/>
        </w:rPr>
        <w:t xml:space="preserve"> 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4" w:name="_Toc85529583"/>
      <w:bookmarkStart w:id="35" w:name="_Toc113540271"/>
      <w:r>
        <w:rPr>
          <w:rFonts w:ascii="Times New Roman" w:hAnsi="Times New Roman"/>
          <w:sz w:val="28"/>
          <w:szCs w:val="28"/>
        </w:rPr>
        <w:t>9</w:t>
      </w:r>
      <w:r w:rsidR="00EA6703" w:rsidRPr="008542FB">
        <w:rPr>
          <w:rFonts w:ascii="Times New Roman" w:hAnsi="Times New Roman"/>
          <w:sz w:val="28"/>
          <w:szCs w:val="28"/>
        </w:rPr>
        <w:t>. Требования безопасности</w:t>
      </w:r>
      <w:bookmarkEnd w:id="34"/>
      <w:bookmarkEnd w:id="35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bookmarkStart w:id="36" w:name="_Toc85529584"/>
      <w:r w:rsidRPr="00250E4E">
        <w:rPr>
          <w:rFonts w:ascii="Times New Roman" w:hAnsi="Times New Roman"/>
        </w:rPr>
        <w:t>Выполнение изоляционных работ допускается проводить только</w:t>
      </w:r>
      <w:r>
        <w:rPr>
          <w:rFonts w:ascii="Times New Roman" w:hAnsi="Times New Roman"/>
        </w:rPr>
        <w:t xml:space="preserve">, когда </w:t>
      </w:r>
      <w:r w:rsidRPr="00250E4E">
        <w:rPr>
          <w:rFonts w:ascii="Times New Roman" w:hAnsi="Times New Roman"/>
        </w:rPr>
        <w:t>температура поверхности трубопровода снизится до комнатной</w:t>
      </w:r>
      <w:r>
        <w:rPr>
          <w:rFonts w:ascii="Times New Roman" w:hAnsi="Times New Roman"/>
        </w:rPr>
        <w:t>. Если изоляционные работы проводить сразу после пайки, изоляция может расплавиться.</w:t>
      </w: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перерыве между выполнением работ надежно закрывайте открытые части трубопровода во избежание попадания влаги и пыли.</w:t>
      </w:r>
    </w:p>
    <w:p w:rsidR="00EA6703" w:rsidRDefault="007B4396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7" w:name="_Toc113540272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6"/>
      <w:bookmarkEnd w:id="37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8" w:name="_Toc489886376"/>
      <w:bookmarkStart w:id="39" w:name="_Ref75275862"/>
      <w:bookmarkStart w:id="40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1" w:name="_Toc113540273"/>
      <w:r>
        <w:rPr>
          <w:rFonts w:ascii="Times New Roman" w:hAnsi="Times New Roman"/>
          <w:sz w:val="28"/>
          <w:szCs w:val="28"/>
        </w:rPr>
        <w:lastRenderedPageBreak/>
        <w:t>10</w:t>
      </w:r>
      <w:r w:rsidR="00EA6703" w:rsidRPr="009262F8">
        <w:rPr>
          <w:rFonts w:ascii="Times New Roman" w:hAnsi="Times New Roman"/>
          <w:sz w:val="28"/>
          <w:szCs w:val="28"/>
        </w:rPr>
        <w:t>. Прием и передача изделия</w:t>
      </w:r>
      <w:bookmarkEnd w:id="38"/>
      <w:bookmarkEnd w:id="39"/>
      <w:bookmarkEnd w:id="40"/>
      <w:bookmarkEnd w:id="4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Toc489886377"/>
      <w:bookmarkStart w:id="43" w:name="_Ref75275866"/>
      <w:bookmarkStart w:id="44" w:name="_Toc85529586"/>
      <w:bookmarkStart w:id="45" w:name="_Toc113540274"/>
      <w:r>
        <w:rPr>
          <w:rFonts w:ascii="Times New Roman" w:hAnsi="Times New Roman"/>
          <w:sz w:val="28"/>
          <w:szCs w:val="28"/>
        </w:rPr>
        <w:lastRenderedPageBreak/>
        <w:t>11</w:t>
      </w:r>
      <w:r w:rsidR="00EA6703" w:rsidRPr="009262F8">
        <w:rPr>
          <w:rFonts w:ascii="Times New Roman" w:hAnsi="Times New Roman"/>
          <w:sz w:val="28"/>
          <w:szCs w:val="28"/>
        </w:rPr>
        <w:t>. Учет работы изделия</w:t>
      </w:r>
      <w:bookmarkEnd w:id="42"/>
      <w:bookmarkEnd w:id="43"/>
      <w:bookmarkEnd w:id="44"/>
      <w:bookmarkEnd w:id="4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489886378"/>
      <w:bookmarkStart w:id="47" w:name="_Ref75275870"/>
      <w:bookmarkStart w:id="48" w:name="_Toc85529587"/>
      <w:bookmarkStart w:id="49" w:name="_Toc113540275"/>
      <w:r>
        <w:rPr>
          <w:rFonts w:ascii="Times New Roman" w:hAnsi="Times New Roman"/>
          <w:sz w:val="28"/>
          <w:szCs w:val="28"/>
        </w:rPr>
        <w:lastRenderedPageBreak/>
        <w:t>12</w:t>
      </w:r>
      <w:r w:rsidR="00EA6703" w:rsidRPr="009262F8">
        <w:rPr>
          <w:rFonts w:ascii="Times New Roman" w:hAnsi="Times New Roman"/>
          <w:sz w:val="28"/>
          <w:szCs w:val="28"/>
        </w:rPr>
        <w:t>. Учет технического обслуживания</w:t>
      </w:r>
      <w:bookmarkEnd w:id="46"/>
      <w:bookmarkEnd w:id="47"/>
      <w:bookmarkEnd w:id="48"/>
      <w:bookmarkEnd w:id="4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0" w:name="_Toc489886379"/>
      <w:bookmarkStart w:id="51" w:name="_Ref75275874"/>
      <w:bookmarkStart w:id="52" w:name="_Toc85529588"/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3" w:name="_Toc113540276"/>
      <w:r>
        <w:rPr>
          <w:rFonts w:ascii="Times New Roman" w:hAnsi="Times New Roman"/>
          <w:sz w:val="28"/>
          <w:szCs w:val="28"/>
        </w:rPr>
        <w:lastRenderedPageBreak/>
        <w:t>13</w:t>
      </w:r>
      <w:r w:rsidR="00EA6703" w:rsidRPr="009262F8">
        <w:rPr>
          <w:rFonts w:ascii="Times New Roman" w:hAnsi="Times New Roman"/>
          <w:sz w:val="28"/>
          <w:szCs w:val="28"/>
        </w:rPr>
        <w:t>. Работы при эксплуатации</w:t>
      </w:r>
      <w:bookmarkEnd w:id="50"/>
      <w:bookmarkEnd w:id="51"/>
      <w:bookmarkEnd w:id="52"/>
      <w:bookmarkEnd w:id="53"/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4" w:name="_Toc489886380"/>
      <w:bookmarkStart w:id="55" w:name="_Ref75275878"/>
      <w:bookmarkStart w:id="56" w:name="_Toc85529589"/>
      <w:bookmarkStart w:id="57" w:name="_Toc113540277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4"/>
      <w:bookmarkEnd w:id="55"/>
      <w:bookmarkEnd w:id="56"/>
      <w:bookmarkEnd w:id="57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7B4396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8" w:name="_Toc113540278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58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7B4396" w:rsidP="00EA6703">
      <w:pPr>
        <w:pStyle w:val="1"/>
        <w:jc w:val="center"/>
        <w:rPr>
          <w:b w:val="0"/>
          <w:sz w:val="22"/>
          <w:szCs w:val="22"/>
        </w:rPr>
      </w:pPr>
      <w:bookmarkStart w:id="59" w:name="_Toc489886382"/>
      <w:bookmarkStart w:id="60" w:name="_Ref75275890"/>
      <w:bookmarkStart w:id="61" w:name="_Toc85529591"/>
      <w:bookmarkStart w:id="62" w:name="_Toc113540279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59"/>
      <w:bookmarkEnd w:id="60"/>
      <w:bookmarkEnd w:id="61"/>
      <w:bookmarkEnd w:id="62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ность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3" w:name="_Ref75275894"/>
      <w:bookmarkStart w:id="64" w:name="_Toc85529592"/>
      <w:bookmarkStart w:id="65" w:name="_Toc113540280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63"/>
      <w:bookmarkEnd w:id="64"/>
      <w:bookmarkEnd w:id="6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6" w:name="_Toc85529593"/>
      <w:bookmarkStart w:id="67" w:name="_Toc113540281"/>
      <w:r>
        <w:rPr>
          <w:rFonts w:ascii="Times New Roman" w:hAnsi="Times New Roman"/>
          <w:sz w:val="28"/>
          <w:szCs w:val="28"/>
        </w:rPr>
        <w:lastRenderedPageBreak/>
        <w:t>14</w:t>
      </w:r>
      <w:r w:rsidR="00EA6703" w:rsidRPr="009262F8">
        <w:rPr>
          <w:rFonts w:ascii="Times New Roman" w:hAnsi="Times New Roman"/>
          <w:sz w:val="28"/>
          <w:szCs w:val="28"/>
        </w:rPr>
        <w:t xml:space="preserve">. </w:t>
      </w:r>
      <w:bookmarkEnd w:id="66"/>
      <w:r w:rsidR="00C9072C">
        <w:rPr>
          <w:rFonts w:ascii="Times New Roman" w:hAnsi="Times New Roman"/>
          <w:sz w:val="28"/>
          <w:szCs w:val="28"/>
        </w:rPr>
        <w:t>Хранение</w:t>
      </w:r>
      <w:bookmarkEnd w:id="67"/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68" w:name="_Toc489886385"/>
      <w:bookmarkStart w:id="69" w:name="_Ref75275917"/>
      <w:bookmarkStart w:id="70" w:name="_Toc85529596"/>
      <w:bookmarkStart w:id="71" w:name="_Toc113540282"/>
      <w:r w:rsidR="007B4396">
        <w:rPr>
          <w:rFonts w:ascii="Times New Roman" w:hAnsi="Times New Roman"/>
          <w:sz w:val="28"/>
          <w:szCs w:val="28"/>
        </w:rPr>
        <w:lastRenderedPageBreak/>
        <w:t>15</w:t>
      </w:r>
      <w:r w:rsidRPr="009262F8">
        <w:rPr>
          <w:rFonts w:ascii="Times New Roman" w:hAnsi="Times New Roman"/>
          <w:sz w:val="28"/>
          <w:szCs w:val="28"/>
        </w:rPr>
        <w:t>. Ремонт</w:t>
      </w:r>
      <w:bookmarkEnd w:id="68"/>
      <w:bookmarkEnd w:id="69"/>
      <w:bookmarkEnd w:id="70"/>
      <w:bookmarkEnd w:id="7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2" w:name="_Toc85529597"/>
      <w:bookmarkStart w:id="73" w:name="_Toc113540283"/>
      <w:r w:rsidR="007B4396">
        <w:rPr>
          <w:rFonts w:ascii="Times New Roman" w:hAnsi="Times New Roman"/>
          <w:sz w:val="28"/>
          <w:szCs w:val="28"/>
        </w:rPr>
        <w:lastRenderedPageBreak/>
        <w:t>16</w:t>
      </w:r>
      <w:r w:rsidRPr="009262F8">
        <w:rPr>
          <w:rFonts w:ascii="Times New Roman" w:hAnsi="Times New Roman"/>
          <w:sz w:val="28"/>
          <w:szCs w:val="28"/>
        </w:rPr>
        <w:t>. Сведения о рекламациях</w:t>
      </w:r>
      <w:bookmarkEnd w:id="72"/>
      <w:bookmarkEnd w:id="7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4" w:name="_Toc85529598"/>
      <w:bookmarkStart w:id="75" w:name="_Toc113540284"/>
      <w:r w:rsidR="007B4396">
        <w:rPr>
          <w:rFonts w:ascii="Times New Roman" w:hAnsi="Times New Roman"/>
          <w:sz w:val="28"/>
          <w:szCs w:val="28"/>
        </w:rPr>
        <w:lastRenderedPageBreak/>
        <w:t>17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74"/>
      <w:bookmarkEnd w:id="7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6" w:name="_Toc489886387"/>
      <w:bookmarkStart w:id="77" w:name="_Ref75275934"/>
      <w:bookmarkStart w:id="78" w:name="_Toc85529599"/>
      <w:bookmarkStart w:id="79" w:name="_Toc113540285"/>
      <w:r>
        <w:rPr>
          <w:rFonts w:ascii="Times New Roman" w:hAnsi="Times New Roman"/>
          <w:sz w:val="28"/>
          <w:szCs w:val="28"/>
        </w:rPr>
        <w:lastRenderedPageBreak/>
        <w:t>18</w:t>
      </w:r>
      <w:r w:rsidR="00EA6703"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76"/>
      <w:bookmarkEnd w:id="77"/>
      <w:bookmarkEnd w:id="78"/>
      <w:bookmarkEnd w:id="79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29C9" w:rsidRDefault="003429C9">
      <w:r>
        <w:separator/>
      </w:r>
    </w:p>
  </w:endnote>
  <w:endnote w:type="continuationSeparator" w:id="0">
    <w:p w:rsidR="003429C9" w:rsidRDefault="00342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Ligh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9C9" w:rsidRDefault="003429C9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429C9" w:rsidRDefault="003429C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9C9" w:rsidRDefault="003429C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3429C9" w:rsidRDefault="003429C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3429C9" w:rsidRDefault="003429C9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3429C9" w:rsidRDefault="003429C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3429C9" w:rsidRDefault="003429C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429C9" w:rsidRDefault="003429C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429C9" w:rsidRDefault="003429C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429C9" w:rsidRDefault="003429C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429C9" w:rsidRDefault="003429C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3429C9" w:rsidRDefault="003429C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9C9" w:rsidRDefault="003429C9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3429C9" w:rsidRDefault="003429C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429C9" w:rsidRDefault="003429C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429C9" w:rsidRDefault="003429C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429C9" w:rsidRDefault="003429C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429C9" w:rsidRDefault="003429C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9C9" w:rsidRDefault="003429C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308610</wp:posOffset>
              </wp:positionH>
              <wp:positionV relativeFrom="page">
                <wp:posOffset>296545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Pr="00B7687E" w:rsidRDefault="003429C9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ACTH-SX</w:t>
                              </w:r>
                              <w:r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Pr="00ED1531" w:rsidRDefault="003429C9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943C1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Pr="00ED1531" w:rsidRDefault="003429C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7"/>
                            <a:ext cx="2835" cy="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429C9" w:rsidRPr="00466963" w:rsidRDefault="003429C9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0C43C8">
                                <w:rPr>
                                  <w:sz w:val="22"/>
                                  <w:szCs w:val="22"/>
                                </w:rPr>
                                <w:t xml:space="preserve">SABIANA </w:t>
                              </w:r>
                              <w:proofErr w:type="spellStart"/>
                              <w:r w:rsidRPr="000C43C8">
                                <w:rPr>
                                  <w:sz w:val="22"/>
                                  <w:szCs w:val="22"/>
                                </w:rPr>
                                <w:t>S.p.A</w:t>
                              </w:r>
                              <w:proofErr w:type="spellEnd"/>
                              <w:r w:rsidRPr="000C43C8">
                                <w:rPr>
                                  <w:sz w:val="22"/>
                                  <w:szCs w:val="22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707"/>
                            <a:ext cx="3969" cy="1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ДРЕНАЖНЫЙ ПОДДОН ПРОМЫШЛЕННОГО НАЗНАЧЕНИЯ</w:t>
                              </w:r>
                            </w:p>
                            <w:p w:rsidR="003429C9" w:rsidRDefault="003429C9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ACTH-SX</w:t>
                              </w:r>
                            </w:p>
                            <w:p w:rsidR="003429C9" w:rsidRPr="00DC6CBD" w:rsidRDefault="003429C9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C6CBD">
                                <w:rPr>
                                  <w:sz w:val="20"/>
                                  <w:szCs w:val="20"/>
                                </w:rPr>
                                <w:t>Технический паспорт</w:t>
                              </w:r>
                            </w:p>
                            <w:p w:rsidR="003429C9" w:rsidRPr="00613EFB" w:rsidRDefault="003429C9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3pt;margin-top:23.3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3429C9" w:rsidRPr="00B7687E" w:rsidRDefault="003429C9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ACTH-SX</w:t>
                        </w:r>
                        <w:r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3429C9" w:rsidRPr="00ED1531" w:rsidRDefault="003429C9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1943C1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3429C9" w:rsidRPr="00ED1531" w:rsidRDefault="003429C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7;width:2835;height: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3429C9" w:rsidRPr="00466963" w:rsidRDefault="003429C9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0C43C8">
                          <w:rPr>
                            <w:sz w:val="22"/>
                            <w:szCs w:val="22"/>
                          </w:rPr>
                          <w:t xml:space="preserve">SABIANA </w:t>
                        </w:r>
                        <w:proofErr w:type="spellStart"/>
                        <w:r w:rsidRPr="000C43C8">
                          <w:rPr>
                            <w:sz w:val="22"/>
                            <w:szCs w:val="22"/>
                          </w:rPr>
                          <w:t>S.p.A</w:t>
                        </w:r>
                        <w:proofErr w:type="spellEnd"/>
                        <w:r w:rsidRPr="000C43C8">
                          <w:rPr>
                            <w:sz w:val="22"/>
                            <w:szCs w:val="22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707;width:3969;height:1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3429C9" w:rsidRDefault="003429C9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ДРЕНАЖНЫЙ ПОДДОН ПРОМЫШЛЕННОГО НАЗНАЧЕНИЯ</w:t>
                        </w:r>
                      </w:p>
                      <w:p w:rsidR="003429C9" w:rsidRDefault="003429C9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ACTH-SX</w:t>
                        </w:r>
                      </w:p>
                      <w:p w:rsidR="003429C9" w:rsidRPr="00DC6CBD" w:rsidRDefault="003429C9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C6CBD">
                          <w:rPr>
                            <w:sz w:val="20"/>
                            <w:szCs w:val="20"/>
                          </w:rPr>
                          <w:t>Технический паспорт</w:t>
                        </w:r>
                      </w:p>
                      <w:p w:rsidR="003429C9" w:rsidRPr="00613EFB" w:rsidRDefault="003429C9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429C9" w:rsidRDefault="003429C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3429C9" w:rsidRDefault="003429C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429C9" w:rsidRDefault="003429C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3429C9" w:rsidRDefault="003429C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429C9" w:rsidRDefault="003429C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9C9" w:rsidRDefault="003429C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Pr="00AF301F" w:rsidRDefault="003429C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943C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12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Pr="00C23BB2" w:rsidRDefault="003429C9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ACTH-SX</w:t>
                              </w:r>
                              <w:r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3429C9" w:rsidRPr="00EC2FF5" w:rsidRDefault="003429C9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429C9" w:rsidRDefault="003429C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3429C9" w:rsidRDefault="003429C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429C9" w:rsidRDefault="003429C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429C9" w:rsidRDefault="003429C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429C9" w:rsidRDefault="003429C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3429C9" w:rsidRDefault="003429C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3429C9" w:rsidRPr="00AF301F" w:rsidRDefault="003429C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943C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12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3429C9" w:rsidRPr="00C23BB2" w:rsidRDefault="003429C9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ACTH-SX</w:t>
                        </w:r>
                        <w:r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3429C9" w:rsidRPr="00EC2FF5" w:rsidRDefault="003429C9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9C9" w:rsidRDefault="003429C9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Default="003429C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Pr="00AF301F" w:rsidRDefault="003429C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943C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9C9" w:rsidRPr="00EC2FF5" w:rsidRDefault="003429C9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ACTH-SX</w:t>
                              </w:r>
                              <w:r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429C9" w:rsidRDefault="003429C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3429C9" w:rsidRDefault="003429C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429C9" w:rsidRDefault="003429C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429C9" w:rsidRDefault="003429C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3429C9" w:rsidRDefault="003429C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3429C9" w:rsidRDefault="003429C9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3429C9" w:rsidRDefault="003429C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3429C9" w:rsidRPr="00AF301F" w:rsidRDefault="003429C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943C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3429C9" w:rsidRPr="00EC2FF5" w:rsidRDefault="003429C9" w:rsidP="00116614">
                        <w:pPr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ACTH-SX</w:t>
                        </w:r>
                        <w:r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29C9" w:rsidRDefault="003429C9">
      <w:r>
        <w:separator/>
      </w:r>
    </w:p>
  </w:footnote>
  <w:footnote w:type="continuationSeparator" w:id="0">
    <w:p w:rsidR="003429C9" w:rsidRDefault="003429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9C9" w:rsidRDefault="003429C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429C9" w:rsidRDefault="003429C9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9C9" w:rsidRDefault="003429C9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9C9" w:rsidRDefault="003429C9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1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4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0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0"/>
  </w:num>
  <w:num w:numId="3">
    <w:abstractNumId w:val="14"/>
  </w:num>
  <w:num w:numId="4">
    <w:abstractNumId w:val="1"/>
  </w:num>
  <w:num w:numId="5">
    <w:abstractNumId w:val="5"/>
  </w:num>
  <w:num w:numId="6">
    <w:abstractNumId w:val="0"/>
  </w:num>
  <w:num w:numId="7">
    <w:abstractNumId w:val="18"/>
  </w:num>
  <w:num w:numId="8">
    <w:abstractNumId w:val="11"/>
  </w:num>
  <w:num w:numId="9">
    <w:abstractNumId w:val="17"/>
  </w:num>
  <w:num w:numId="10">
    <w:abstractNumId w:val="9"/>
  </w:num>
  <w:num w:numId="11">
    <w:abstractNumId w:val="4"/>
  </w:num>
  <w:num w:numId="12">
    <w:abstractNumId w:val="6"/>
  </w:num>
  <w:num w:numId="13">
    <w:abstractNumId w:val="13"/>
  </w:num>
  <w:num w:numId="14">
    <w:abstractNumId w:val="2"/>
  </w:num>
  <w:num w:numId="15">
    <w:abstractNumId w:val="10"/>
  </w:num>
  <w:num w:numId="16">
    <w:abstractNumId w:val="15"/>
  </w:num>
  <w:num w:numId="17">
    <w:abstractNumId w:val="12"/>
  </w:num>
  <w:num w:numId="18">
    <w:abstractNumId w:val="8"/>
  </w:num>
  <w:num w:numId="19">
    <w:abstractNumId w:val="16"/>
  </w:num>
  <w:num w:numId="20">
    <w:abstractNumId w:val="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68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14F9A"/>
    <w:rsid w:val="0002052D"/>
    <w:rsid w:val="00021FB1"/>
    <w:rsid w:val="00037425"/>
    <w:rsid w:val="000448DE"/>
    <w:rsid w:val="0004615A"/>
    <w:rsid w:val="00054A54"/>
    <w:rsid w:val="00057BCD"/>
    <w:rsid w:val="00057CBB"/>
    <w:rsid w:val="00073C25"/>
    <w:rsid w:val="000779F8"/>
    <w:rsid w:val="000814C8"/>
    <w:rsid w:val="00086F1C"/>
    <w:rsid w:val="0009526F"/>
    <w:rsid w:val="000A3C70"/>
    <w:rsid w:val="000B2A0A"/>
    <w:rsid w:val="000B3B54"/>
    <w:rsid w:val="000B48EB"/>
    <w:rsid w:val="000B7CBA"/>
    <w:rsid w:val="000C74A2"/>
    <w:rsid w:val="000D11B2"/>
    <w:rsid w:val="000D3915"/>
    <w:rsid w:val="000E62F4"/>
    <w:rsid w:val="000E638C"/>
    <w:rsid w:val="000E7B2C"/>
    <w:rsid w:val="000E7EBE"/>
    <w:rsid w:val="000F2CFF"/>
    <w:rsid w:val="000F4C07"/>
    <w:rsid w:val="00100269"/>
    <w:rsid w:val="00106CF7"/>
    <w:rsid w:val="00107FB0"/>
    <w:rsid w:val="00114540"/>
    <w:rsid w:val="00116614"/>
    <w:rsid w:val="00117ADC"/>
    <w:rsid w:val="00122066"/>
    <w:rsid w:val="00127EE8"/>
    <w:rsid w:val="001329B4"/>
    <w:rsid w:val="00135C40"/>
    <w:rsid w:val="0013646A"/>
    <w:rsid w:val="00146A9B"/>
    <w:rsid w:val="001520E7"/>
    <w:rsid w:val="00152EB8"/>
    <w:rsid w:val="00154925"/>
    <w:rsid w:val="001574F7"/>
    <w:rsid w:val="00163C45"/>
    <w:rsid w:val="00165C84"/>
    <w:rsid w:val="00165ED7"/>
    <w:rsid w:val="00171036"/>
    <w:rsid w:val="00180D0F"/>
    <w:rsid w:val="001943C1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F44BB"/>
    <w:rsid w:val="001F7544"/>
    <w:rsid w:val="00200C8E"/>
    <w:rsid w:val="00201938"/>
    <w:rsid w:val="00216ED8"/>
    <w:rsid w:val="00220DC9"/>
    <w:rsid w:val="00223C3F"/>
    <w:rsid w:val="002242B1"/>
    <w:rsid w:val="00231E1B"/>
    <w:rsid w:val="002322B2"/>
    <w:rsid w:val="00234107"/>
    <w:rsid w:val="0023535B"/>
    <w:rsid w:val="00237C57"/>
    <w:rsid w:val="002446F6"/>
    <w:rsid w:val="00244B04"/>
    <w:rsid w:val="00253E33"/>
    <w:rsid w:val="00266678"/>
    <w:rsid w:val="00266864"/>
    <w:rsid w:val="00276931"/>
    <w:rsid w:val="00282779"/>
    <w:rsid w:val="00290A2E"/>
    <w:rsid w:val="00293885"/>
    <w:rsid w:val="002970FA"/>
    <w:rsid w:val="00297FD5"/>
    <w:rsid w:val="002A1BAD"/>
    <w:rsid w:val="002A49F0"/>
    <w:rsid w:val="002B0E60"/>
    <w:rsid w:val="002B1C61"/>
    <w:rsid w:val="002B4BD3"/>
    <w:rsid w:val="002C2364"/>
    <w:rsid w:val="002C44E0"/>
    <w:rsid w:val="002E23E5"/>
    <w:rsid w:val="002F79FC"/>
    <w:rsid w:val="002F7ECF"/>
    <w:rsid w:val="003066A5"/>
    <w:rsid w:val="00311219"/>
    <w:rsid w:val="00315868"/>
    <w:rsid w:val="0032005C"/>
    <w:rsid w:val="003229D0"/>
    <w:rsid w:val="00326079"/>
    <w:rsid w:val="003429C9"/>
    <w:rsid w:val="00343FCA"/>
    <w:rsid w:val="00344173"/>
    <w:rsid w:val="00345C5B"/>
    <w:rsid w:val="0036188A"/>
    <w:rsid w:val="00371DD6"/>
    <w:rsid w:val="00371E72"/>
    <w:rsid w:val="00372A29"/>
    <w:rsid w:val="0037755E"/>
    <w:rsid w:val="003923B9"/>
    <w:rsid w:val="0039398B"/>
    <w:rsid w:val="003964AD"/>
    <w:rsid w:val="003D1C42"/>
    <w:rsid w:val="003E3AD4"/>
    <w:rsid w:val="003E6FA8"/>
    <w:rsid w:val="003F28A1"/>
    <w:rsid w:val="003F43C3"/>
    <w:rsid w:val="004039BD"/>
    <w:rsid w:val="00407892"/>
    <w:rsid w:val="004106D7"/>
    <w:rsid w:val="004158E2"/>
    <w:rsid w:val="00437185"/>
    <w:rsid w:val="00441553"/>
    <w:rsid w:val="004502D6"/>
    <w:rsid w:val="00452721"/>
    <w:rsid w:val="00455E74"/>
    <w:rsid w:val="00460211"/>
    <w:rsid w:val="0046414B"/>
    <w:rsid w:val="00466963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D1F92"/>
    <w:rsid w:val="004D3909"/>
    <w:rsid w:val="004D5533"/>
    <w:rsid w:val="004D730D"/>
    <w:rsid w:val="004E591B"/>
    <w:rsid w:val="004E674F"/>
    <w:rsid w:val="004F051B"/>
    <w:rsid w:val="004F494A"/>
    <w:rsid w:val="004F77E1"/>
    <w:rsid w:val="0050033F"/>
    <w:rsid w:val="00500799"/>
    <w:rsid w:val="00505AFE"/>
    <w:rsid w:val="00520487"/>
    <w:rsid w:val="00525949"/>
    <w:rsid w:val="00531B53"/>
    <w:rsid w:val="00533AA2"/>
    <w:rsid w:val="005411CB"/>
    <w:rsid w:val="00554566"/>
    <w:rsid w:val="00557D90"/>
    <w:rsid w:val="005615C2"/>
    <w:rsid w:val="00563052"/>
    <w:rsid w:val="0058149E"/>
    <w:rsid w:val="00583DEB"/>
    <w:rsid w:val="00584062"/>
    <w:rsid w:val="00590895"/>
    <w:rsid w:val="00592BC8"/>
    <w:rsid w:val="005B68E2"/>
    <w:rsid w:val="005B7781"/>
    <w:rsid w:val="005D0574"/>
    <w:rsid w:val="005E38BC"/>
    <w:rsid w:val="005E5127"/>
    <w:rsid w:val="00601691"/>
    <w:rsid w:val="0060423E"/>
    <w:rsid w:val="006070F9"/>
    <w:rsid w:val="006106AB"/>
    <w:rsid w:val="006239D1"/>
    <w:rsid w:val="006416FB"/>
    <w:rsid w:val="00646CE5"/>
    <w:rsid w:val="00656098"/>
    <w:rsid w:val="00663893"/>
    <w:rsid w:val="00663BA6"/>
    <w:rsid w:val="00671590"/>
    <w:rsid w:val="0067315B"/>
    <w:rsid w:val="006744F0"/>
    <w:rsid w:val="006752A0"/>
    <w:rsid w:val="006832AA"/>
    <w:rsid w:val="00684159"/>
    <w:rsid w:val="006866EC"/>
    <w:rsid w:val="00687F0A"/>
    <w:rsid w:val="006912EC"/>
    <w:rsid w:val="00697856"/>
    <w:rsid w:val="006A3296"/>
    <w:rsid w:val="006A4752"/>
    <w:rsid w:val="006A58B8"/>
    <w:rsid w:val="006A7C74"/>
    <w:rsid w:val="006B0C6E"/>
    <w:rsid w:val="006B12BE"/>
    <w:rsid w:val="006B3CD4"/>
    <w:rsid w:val="006B3F2C"/>
    <w:rsid w:val="006B6DB8"/>
    <w:rsid w:val="006D19F8"/>
    <w:rsid w:val="006D1C51"/>
    <w:rsid w:val="006D2FF4"/>
    <w:rsid w:val="006D3295"/>
    <w:rsid w:val="006D6A03"/>
    <w:rsid w:val="006E30DA"/>
    <w:rsid w:val="006E54B4"/>
    <w:rsid w:val="006E631E"/>
    <w:rsid w:val="006F412D"/>
    <w:rsid w:val="006F50C1"/>
    <w:rsid w:val="0070650B"/>
    <w:rsid w:val="00712B08"/>
    <w:rsid w:val="0073406F"/>
    <w:rsid w:val="00740801"/>
    <w:rsid w:val="00745BD9"/>
    <w:rsid w:val="00751720"/>
    <w:rsid w:val="00751FA7"/>
    <w:rsid w:val="00753FC3"/>
    <w:rsid w:val="00761D18"/>
    <w:rsid w:val="007764B2"/>
    <w:rsid w:val="00776934"/>
    <w:rsid w:val="00777DC1"/>
    <w:rsid w:val="0078177F"/>
    <w:rsid w:val="007877E0"/>
    <w:rsid w:val="007B095E"/>
    <w:rsid w:val="007B36E9"/>
    <w:rsid w:val="007B4396"/>
    <w:rsid w:val="007B7070"/>
    <w:rsid w:val="007C300D"/>
    <w:rsid w:val="007D349B"/>
    <w:rsid w:val="007D4E6B"/>
    <w:rsid w:val="007D6CCA"/>
    <w:rsid w:val="007E5E22"/>
    <w:rsid w:val="007F3078"/>
    <w:rsid w:val="007F7DD4"/>
    <w:rsid w:val="00800294"/>
    <w:rsid w:val="008003C3"/>
    <w:rsid w:val="00810B70"/>
    <w:rsid w:val="00815656"/>
    <w:rsid w:val="00830725"/>
    <w:rsid w:val="008361D5"/>
    <w:rsid w:val="00842788"/>
    <w:rsid w:val="00842C8C"/>
    <w:rsid w:val="00850DCA"/>
    <w:rsid w:val="00850F7E"/>
    <w:rsid w:val="00851CB0"/>
    <w:rsid w:val="0085316F"/>
    <w:rsid w:val="00854A88"/>
    <w:rsid w:val="0087148A"/>
    <w:rsid w:val="00872746"/>
    <w:rsid w:val="00876CCF"/>
    <w:rsid w:val="0088349B"/>
    <w:rsid w:val="0088749B"/>
    <w:rsid w:val="00896986"/>
    <w:rsid w:val="00897EAB"/>
    <w:rsid w:val="008A04E2"/>
    <w:rsid w:val="008A4FB2"/>
    <w:rsid w:val="008A504E"/>
    <w:rsid w:val="008C6BE2"/>
    <w:rsid w:val="008D09DC"/>
    <w:rsid w:val="008D0F1F"/>
    <w:rsid w:val="008D1EB2"/>
    <w:rsid w:val="008D76AF"/>
    <w:rsid w:val="008E0B73"/>
    <w:rsid w:val="008F7D55"/>
    <w:rsid w:val="00913F03"/>
    <w:rsid w:val="009148F2"/>
    <w:rsid w:val="00922280"/>
    <w:rsid w:val="00935BBA"/>
    <w:rsid w:val="0094137F"/>
    <w:rsid w:val="00941985"/>
    <w:rsid w:val="00943EF1"/>
    <w:rsid w:val="009454F1"/>
    <w:rsid w:val="009457C2"/>
    <w:rsid w:val="009540BA"/>
    <w:rsid w:val="009551AF"/>
    <w:rsid w:val="0096270C"/>
    <w:rsid w:val="00963927"/>
    <w:rsid w:val="0097670D"/>
    <w:rsid w:val="00984D44"/>
    <w:rsid w:val="00985AEE"/>
    <w:rsid w:val="00985B81"/>
    <w:rsid w:val="009A1FA5"/>
    <w:rsid w:val="009A6495"/>
    <w:rsid w:val="009B1EC5"/>
    <w:rsid w:val="009B236D"/>
    <w:rsid w:val="009B3B43"/>
    <w:rsid w:val="009B4AC3"/>
    <w:rsid w:val="009B6F0C"/>
    <w:rsid w:val="009D300F"/>
    <w:rsid w:val="009D5B4E"/>
    <w:rsid w:val="009D5F49"/>
    <w:rsid w:val="009D75C2"/>
    <w:rsid w:val="009E0337"/>
    <w:rsid w:val="00A0437B"/>
    <w:rsid w:val="00A13ED0"/>
    <w:rsid w:val="00A17EAC"/>
    <w:rsid w:val="00A20C9D"/>
    <w:rsid w:val="00A220A4"/>
    <w:rsid w:val="00A22CCA"/>
    <w:rsid w:val="00A22D2C"/>
    <w:rsid w:val="00A25D65"/>
    <w:rsid w:val="00A372E4"/>
    <w:rsid w:val="00A40E51"/>
    <w:rsid w:val="00A41DE7"/>
    <w:rsid w:val="00A425B8"/>
    <w:rsid w:val="00A45D7D"/>
    <w:rsid w:val="00A56FE4"/>
    <w:rsid w:val="00A63AC1"/>
    <w:rsid w:val="00A66853"/>
    <w:rsid w:val="00A66DAA"/>
    <w:rsid w:val="00A7291A"/>
    <w:rsid w:val="00A73373"/>
    <w:rsid w:val="00A77E80"/>
    <w:rsid w:val="00A947BA"/>
    <w:rsid w:val="00A94F9C"/>
    <w:rsid w:val="00AA2033"/>
    <w:rsid w:val="00AC57D5"/>
    <w:rsid w:val="00AD1917"/>
    <w:rsid w:val="00AD6D0F"/>
    <w:rsid w:val="00AE188B"/>
    <w:rsid w:val="00AE3233"/>
    <w:rsid w:val="00AF1F03"/>
    <w:rsid w:val="00AF301F"/>
    <w:rsid w:val="00B00404"/>
    <w:rsid w:val="00B02AA8"/>
    <w:rsid w:val="00B14F7A"/>
    <w:rsid w:val="00B2430D"/>
    <w:rsid w:val="00B263D1"/>
    <w:rsid w:val="00B34EA6"/>
    <w:rsid w:val="00B35A92"/>
    <w:rsid w:val="00B65EF5"/>
    <w:rsid w:val="00B713E6"/>
    <w:rsid w:val="00B757EC"/>
    <w:rsid w:val="00B853CA"/>
    <w:rsid w:val="00B930C4"/>
    <w:rsid w:val="00B94FD8"/>
    <w:rsid w:val="00BA4BCF"/>
    <w:rsid w:val="00BA4D5C"/>
    <w:rsid w:val="00BA79AF"/>
    <w:rsid w:val="00BA7C55"/>
    <w:rsid w:val="00BB1D2A"/>
    <w:rsid w:val="00BB28FA"/>
    <w:rsid w:val="00BC0D71"/>
    <w:rsid w:val="00BC0F37"/>
    <w:rsid w:val="00BC6A6E"/>
    <w:rsid w:val="00BE154B"/>
    <w:rsid w:val="00C0352C"/>
    <w:rsid w:val="00C0404E"/>
    <w:rsid w:val="00C06F6F"/>
    <w:rsid w:val="00C10A1E"/>
    <w:rsid w:val="00C11FB0"/>
    <w:rsid w:val="00C241C9"/>
    <w:rsid w:val="00C2699D"/>
    <w:rsid w:val="00C419C1"/>
    <w:rsid w:val="00C464A0"/>
    <w:rsid w:val="00C47F87"/>
    <w:rsid w:val="00C503CE"/>
    <w:rsid w:val="00C510BE"/>
    <w:rsid w:val="00C612CD"/>
    <w:rsid w:val="00C66856"/>
    <w:rsid w:val="00C76CC9"/>
    <w:rsid w:val="00C817E2"/>
    <w:rsid w:val="00C81B9B"/>
    <w:rsid w:val="00C85720"/>
    <w:rsid w:val="00C87F09"/>
    <w:rsid w:val="00C9072C"/>
    <w:rsid w:val="00C9260D"/>
    <w:rsid w:val="00CA105D"/>
    <w:rsid w:val="00CA63D0"/>
    <w:rsid w:val="00CB006A"/>
    <w:rsid w:val="00CC00F3"/>
    <w:rsid w:val="00CC21A8"/>
    <w:rsid w:val="00CC2C20"/>
    <w:rsid w:val="00CC4652"/>
    <w:rsid w:val="00CD2537"/>
    <w:rsid w:val="00CD5E99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31D52"/>
    <w:rsid w:val="00D357F4"/>
    <w:rsid w:val="00D35EE4"/>
    <w:rsid w:val="00D36682"/>
    <w:rsid w:val="00D5029C"/>
    <w:rsid w:val="00D5390E"/>
    <w:rsid w:val="00D549B4"/>
    <w:rsid w:val="00D566EE"/>
    <w:rsid w:val="00D57D06"/>
    <w:rsid w:val="00D62BB0"/>
    <w:rsid w:val="00D6500E"/>
    <w:rsid w:val="00D70F85"/>
    <w:rsid w:val="00D91D7E"/>
    <w:rsid w:val="00D96268"/>
    <w:rsid w:val="00D97C02"/>
    <w:rsid w:val="00DA1947"/>
    <w:rsid w:val="00DA234E"/>
    <w:rsid w:val="00DA4E1F"/>
    <w:rsid w:val="00DC42C5"/>
    <w:rsid w:val="00DC56ED"/>
    <w:rsid w:val="00DC6CBD"/>
    <w:rsid w:val="00DD6FD3"/>
    <w:rsid w:val="00DF64B8"/>
    <w:rsid w:val="00DF71F3"/>
    <w:rsid w:val="00E02961"/>
    <w:rsid w:val="00E035FD"/>
    <w:rsid w:val="00E13F0E"/>
    <w:rsid w:val="00E24807"/>
    <w:rsid w:val="00E24ED7"/>
    <w:rsid w:val="00E327BF"/>
    <w:rsid w:val="00E5070F"/>
    <w:rsid w:val="00E50936"/>
    <w:rsid w:val="00E515AE"/>
    <w:rsid w:val="00E54654"/>
    <w:rsid w:val="00E646AB"/>
    <w:rsid w:val="00E72244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F3D97"/>
    <w:rsid w:val="00F07909"/>
    <w:rsid w:val="00F10803"/>
    <w:rsid w:val="00F1629E"/>
    <w:rsid w:val="00F17ACC"/>
    <w:rsid w:val="00F17C96"/>
    <w:rsid w:val="00F231E0"/>
    <w:rsid w:val="00F312E9"/>
    <w:rsid w:val="00F31673"/>
    <w:rsid w:val="00F45097"/>
    <w:rsid w:val="00F46DA1"/>
    <w:rsid w:val="00F51E1D"/>
    <w:rsid w:val="00F55BC5"/>
    <w:rsid w:val="00F55F7B"/>
    <w:rsid w:val="00F57CC0"/>
    <w:rsid w:val="00F62AE1"/>
    <w:rsid w:val="00F664B2"/>
    <w:rsid w:val="00F74593"/>
    <w:rsid w:val="00F7656C"/>
    <w:rsid w:val="00F817D9"/>
    <w:rsid w:val="00F856E5"/>
    <w:rsid w:val="00FA3A55"/>
    <w:rsid w:val="00FA4A19"/>
    <w:rsid w:val="00FA64EB"/>
    <w:rsid w:val="00FC093B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8961"/>
    <o:shapelayout v:ext="edit">
      <o:idmap v:ext="edit" data="1"/>
    </o:shapelayout>
  </w:shapeDefaults>
  <w:decimalSymbol w:val=","/>
  <w:listSeparator w:val=";"/>
  <w14:docId w14:val="0106BC81"/>
  <w15:docId w15:val="{2A7B6FAB-2CCC-4718-9B37-9E9912BE0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6832AA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6832AA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E327BF"/>
    <w:rPr>
      <w:rFonts w:ascii="DINPro-Light" w:hAnsi="DINPro-Light" w:hint="default"/>
      <w:b w:val="0"/>
      <w:bCs w:val="0"/>
      <w:i w:val="0"/>
      <w:iCs w:val="0"/>
      <w:color w:val="403F41"/>
      <w:sz w:val="62"/>
      <w:szCs w:val="6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nfo@uelements.com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emf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207A6F-4368-47FE-8335-6CDD56B96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9F98D717</Template>
  <TotalTime>46</TotalTime>
  <Pages>24</Pages>
  <Words>2443</Words>
  <Characters>13928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16339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3</cp:revision>
  <cp:lastPrinted>2021-03-26T08:29:00Z</cp:lastPrinted>
  <dcterms:created xsi:type="dcterms:W3CDTF">2024-10-21T08:17:00Z</dcterms:created>
  <dcterms:modified xsi:type="dcterms:W3CDTF">2024-10-21T09:03:00Z</dcterms:modified>
</cp:coreProperties>
</file>